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xmlns:ma14="http://schemas.microsoft.com/office/mac/drawingml/2011/main" mc:Ignorable="w14 w15 w16se w16cid w16 w16cex w16sdtdh wp14">
  <w:body>
    <w:p w:rsidRPr="00CA6848" w:rsidR="00DC6800" w:rsidRDefault="00DC2B12" w14:paraId="6CF5F9E6" w14:textId="77777777">
      <w:pPr>
        <w:rPr>
          <w:rFonts w:asciiTheme="majorHAnsi" w:hAnsiTheme="majorHAnsi" w:cstheme="majorHAnsi"/>
          <w:b/>
        </w:rPr>
      </w:pPr>
      <w:bookmarkStart w:name="_Hlk85113556" w:id="0"/>
      <w:bookmarkStart w:name="_Hlk116976532" w:id="1"/>
      <w:r>
        <w:rPr>
          <w:rFonts w:asciiTheme="majorHAnsi" w:hAnsiTheme="majorHAnsi" w:cstheme="majorHAnsi"/>
          <w:b/>
          <w:noProof/>
        </w:rPr>
        <w:drawing>
          <wp:inline distT="0" distB="0" distL="0" distR="0" wp14:anchorId="445E7EEC" wp14:editId="7837F807">
            <wp:extent cx="1019175" cy="855161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CULLogo_Color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32989" cy="866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CA6848" w:rsidR="00DC6800" w:rsidRDefault="00DC6800" w14:paraId="3380D29C" w14:textId="77777777">
      <w:pPr>
        <w:rPr>
          <w:rFonts w:asciiTheme="majorHAnsi" w:hAnsiTheme="majorHAnsi" w:cstheme="majorHAnsi"/>
          <w:b/>
        </w:rPr>
      </w:pPr>
    </w:p>
    <w:p w:rsidRPr="00DC2B12" w:rsidR="003757C8" w:rsidRDefault="003757C8" w14:paraId="701C6D6E" w14:textId="77777777">
      <w:pPr>
        <w:rPr>
          <w:rFonts w:ascii="Montserrat" w:hAnsi="Montserrat" w:cstheme="majorHAnsi"/>
          <w:b/>
        </w:rPr>
      </w:pPr>
      <w:r w:rsidRPr="00DC2B12">
        <w:rPr>
          <w:rFonts w:ascii="Montserrat" w:hAnsi="Montserrat" w:cstheme="majorHAnsi"/>
          <w:b/>
        </w:rPr>
        <w:t>FOR IMMEDIATE RELEASE</w:t>
      </w:r>
    </w:p>
    <w:p w:rsidRPr="00DC2B12" w:rsidR="003757C8" w:rsidRDefault="003757C8" w14:paraId="0D9F0F19" w14:textId="77777777">
      <w:pPr>
        <w:rPr>
          <w:rFonts w:ascii="Montserrat" w:hAnsi="Montserrat" w:cstheme="majorHAnsi"/>
          <w:b/>
        </w:rPr>
      </w:pPr>
    </w:p>
    <w:p w:rsidRPr="00DC2B12" w:rsidR="003757C8" w:rsidRDefault="003757C8" w14:paraId="2A12E88E" w14:textId="77777777">
      <w:pPr>
        <w:rPr>
          <w:rFonts w:ascii="Montserrat" w:hAnsi="Montserrat" w:cs="Arial"/>
          <w:b/>
          <w:sz w:val="22"/>
          <w:szCs w:val="22"/>
        </w:rPr>
      </w:pPr>
      <w:r w:rsidRPr="00DC2B12">
        <w:rPr>
          <w:rFonts w:ascii="Montserrat" w:hAnsi="Montserrat" w:cs="Arial"/>
          <w:b/>
          <w:sz w:val="22"/>
          <w:szCs w:val="22"/>
        </w:rPr>
        <w:t>Media Contact</w:t>
      </w:r>
    </w:p>
    <w:p w:rsidRPr="00DC2B12" w:rsidR="00CA6848" w:rsidP="00CA6848" w:rsidRDefault="00CA6848" w14:paraId="32706B73" w14:textId="77777777">
      <w:pPr>
        <w:rPr>
          <w:rFonts w:ascii="Montserrat" w:hAnsi="Montserrat" w:cs="Arial"/>
          <w:sz w:val="22"/>
          <w:szCs w:val="22"/>
        </w:rPr>
      </w:pPr>
      <w:r w:rsidRPr="00DC2B12">
        <w:rPr>
          <w:rFonts w:ascii="Montserrat" w:hAnsi="Montserrat" w:cs="Arial"/>
          <w:sz w:val="22"/>
          <w:szCs w:val="22"/>
        </w:rPr>
        <w:t>Melissa Vidito</w:t>
      </w:r>
    </w:p>
    <w:p w:rsidRPr="00DC2B12" w:rsidR="00CA6848" w:rsidP="00CA6848" w:rsidRDefault="00CA6848" w14:paraId="1DD6E8C8" w14:textId="77777777">
      <w:pPr>
        <w:rPr>
          <w:rFonts w:ascii="Montserrat" w:hAnsi="Montserrat" w:cs="Arial"/>
          <w:sz w:val="22"/>
          <w:szCs w:val="22"/>
        </w:rPr>
      </w:pPr>
      <w:r w:rsidRPr="00DC2B12">
        <w:rPr>
          <w:rFonts w:ascii="Montserrat" w:hAnsi="Montserrat" w:cs="Arial"/>
          <w:sz w:val="22"/>
          <w:szCs w:val="22"/>
        </w:rPr>
        <w:t>Illinois Credit Union System</w:t>
      </w:r>
    </w:p>
    <w:p w:rsidRPr="00DC2B12" w:rsidR="00AE0AF8" w:rsidP="00CA6848" w:rsidRDefault="00DC2B12" w14:paraId="58ACF781" w14:textId="77777777">
      <w:pPr>
        <w:rPr>
          <w:rFonts w:ascii="Montserrat" w:hAnsi="Montserrat" w:cs="Arial"/>
          <w:sz w:val="22"/>
          <w:szCs w:val="22"/>
        </w:rPr>
      </w:pPr>
      <w:r w:rsidRPr="00DC2B12">
        <w:rPr>
          <w:rFonts w:ascii="Montserrat" w:hAnsi="Montserrat" w:cs="Arial"/>
          <w:sz w:val="22"/>
          <w:szCs w:val="22"/>
        </w:rPr>
        <w:t>630-637-3965</w:t>
      </w:r>
    </w:p>
    <w:p w:rsidRPr="00DC2B12" w:rsidR="00CA6848" w:rsidP="00CA6848" w:rsidRDefault="00D90190" w14:paraId="7E9FE833" w14:textId="77777777">
      <w:pPr>
        <w:rPr>
          <w:rFonts w:ascii="Montserrat" w:hAnsi="Montserrat" w:cs="Arial"/>
          <w:sz w:val="22"/>
          <w:szCs w:val="22"/>
        </w:rPr>
      </w:pPr>
      <w:r w:rsidRPr="00DC2B12">
        <w:rPr>
          <w:rFonts w:ascii="Montserrat" w:hAnsi="Montserrat" w:cs="Arial"/>
          <w:sz w:val="22"/>
          <w:szCs w:val="22"/>
        </w:rPr>
        <w:t>melissa.vidito@envisant.com</w:t>
      </w:r>
    </w:p>
    <w:p w:rsidRPr="00DC2B12" w:rsidR="00D90190" w:rsidP="00CA6848" w:rsidRDefault="00D90190" w14:paraId="579BF2A6" w14:textId="77777777">
      <w:pPr>
        <w:rPr>
          <w:rFonts w:ascii="Montserrat" w:hAnsi="Montserrat" w:cs="Arial"/>
          <w:sz w:val="22"/>
          <w:szCs w:val="22"/>
        </w:rPr>
      </w:pPr>
    </w:p>
    <w:p w:rsidRPr="00DC2B12" w:rsidR="003757C8" w:rsidP="575462BE" w:rsidRDefault="002A19E1" w14:paraId="14B8A98B" w14:textId="45ADE2E4">
      <w:pPr>
        <w:jc w:val="center"/>
        <w:rPr>
          <w:rFonts w:ascii="Montserrat" w:hAnsi="Montserrat" w:cs="Arial"/>
          <w:b w:val="1"/>
          <w:bCs w:val="1"/>
          <w:sz w:val="22"/>
          <w:szCs w:val="22"/>
        </w:rPr>
      </w:pPr>
      <w:r w:rsidRPr="575462BE" w:rsidR="002A19E1">
        <w:rPr>
          <w:rFonts w:ascii="Montserrat" w:hAnsi="Montserrat" w:cs="Arial"/>
          <w:b w:val="1"/>
          <w:bCs w:val="1"/>
          <w:sz w:val="22"/>
          <w:szCs w:val="22"/>
        </w:rPr>
        <w:t>The Illinois Credit Union League</w:t>
      </w:r>
      <w:r w:rsidRPr="575462BE" w:rsidR="00C35EA1">
        <w:rPr>
          <w:rFonts w:ascii="Montserrat" w:hAnsi="Montserrat" w:cs="Arial"/>
          <w:b w:val="1"/>
          <w:bCs w:val="1"/>
          <w:sz w:val="22"/>
          <w:szCs w:val="22"/>
        </w:rPr>
        <w:t xml:space="preserve"> </w:t>
      </w:r>
      <w:r w:rsidRPr="575462BE" w:rsidR="002A19E1">
        <w:rPr>
          <w:rFonts w:ascii="Montserrat" w:hAnsi="Montserrat" w:cs="Arial"/>
          <w:b w:val="1"/>
          <w:bCs w:val="1"/>
          <w:sz w:val="22"/>
          <w:szCs w:val="22"/>
        </w:rPr>
        <w:t xml:space="preserve">Connects Credit Unions with the </w:t>
      </w:r>
      <w:r>
        <w:br/>
      </w:r>
      <w:r w:rsidRPr="575462BE" w:rsidR="002A19E1">
        <w:rPr>
          <w:rFonts w:ascii="Montserrat" w:hAnsi="Montserrat" w:cs="Arial"/>
          <w:b w:val="1"/>
          <w:bCs w:val="1"/>
          <w:sz w:val="22"/>
          <w:szCs w:val="22"/>
        </w:rPr>
        <w:t>Future at its 2023 Annual Convention</w:t>
      </w:r>
    </w:p>
    <w:p w:rsidRPr="00DC2B12" w:rsidR="0097587B" w:rsidP="0097587B" w:rsidRDefault="0097587B" w14:paraId="0B4CE7CE" w14:textId="77777777">
      <w:pPr>
        <w:rPr>
          <w:rFonts w:ascii="Montserrat" w:hAnsi="Montserrat" w:cs="Arial"/>
          <w:sz w:val="22"/>
          <w:szCs w:val="22"/>
        </w:rPr>
      </w:pPr>
    </w:p>
    <w:p w:rsidR="00924DB1" w:rsidP="2C7E98FA" w:rsidRDefault="00401B5E" w14:paraId="31268945" w14:textId="463C2E1A">
      <w:pPr>
        <w:pStyle w:val="Normal"/>
        <w:rPr>
          <w:rFonts w:ascii="Montserrat" w:hAnsi="Montserrat" w:cs="Arial"/>
          <w:sz w:val="22"/>
          <w:szCs w:val="22"/>
        </w:rPr>
      </w:pPr>
      <w:r w:rsidRPr="2C7E98FA" w:rsidR="00401B5E">
        <w:rPr>
          <w:rFonts w:ascii="Montserrat" w:hAnsi="Montserrat" w:cs="Arial"/>
          <w:b w:val="1"/>
          <w:bCs w:val="1"/>
          <w:sz w:val="22"/>
          <w:szCs w:val="22"/>
        </w:rPr>
        <w:t>Naperville, Illinois (</w:t>
      </w:r>
      <w:r w:rsidRPr="2C7E98FA" w:rsidR="00924DB1">
        <w:rPr>
          <w:rFonts w:ascii="Montserrat" w:hAnsi="Montserrat" w:cs="Arial"/>
          <w:b w:val="1"/>
          <w:bCs w:val="1"/>
          <w:sz w:val="22"/>
          <w:szCs w:val="22"/>
        </w:rPr>
        <w:t xml:space="preserve">October </w:t>
      </w:r>
      <w:r w:rsidRPr="2C7E98FA" w:rsidR="00C35EA1">
        <w:rPr>
          <w:rFonts w:ascii="Montserrat" w:hAnsi="Montserrat" w:cs="Arial"/>
          <w:b w:val="1"/>
          <w:bCs w:val="1"/>
          <w:sz w:val="22"/>
          <w:szCs w:val="22"/>
        </w:rPr>
        <w:t>10</w:t>
      </w:r>
      <w:r w:rsidRPr="2C7E98FA" w:rsidR="00924DB1">
        <w:rPr>
          <w:rFonts w:ascii="Montserrat" w:hAnsi="Montserrat" w:cs="Arial"/>
          <w:b w:val="1"/>
          <w:bCs w:val="1"/>
          <w:sz w:val="22"/>
          <w:szCs w:val="22"/>
        </w:rPr>
        <w:t>, 2023</w:t>
      </w:r>
      <w:r w:rsidRPr="2C7E98FA" w:rsidR="000D4112">
        <w:rPr>
          <w:rFonts w:ascii="Montserrat" w:hAnsi="Montserrat" w:cs="Arial"/>
          <w:b w:val="1"/>
          <w:bCs w:val="1"/>
          <w:sz w:val="22"/>
          <w:szCs w:val="22"/>
        </w:rPr>
        <w:t>)</w:t>
      </w:r>
      <w:r w:rsidRPr="2C7E98FA" w:rsidR="000D4112">
        <w:rPr>
          <w:rFonts w:ascii="Montserrat" w:hAnsi="Montserrat" w:cs="Arial"/>
          <w:sz w:val="22"/>
          <w:szCs w:val="22"/>
        </w:rPr>
        <w:t xml:space="preserve"> – </w:t>
      </w:r>
      <w:r w:rsidRPr="2C7E98FA" w:rsidR="00924DB1">
        <w:rPr>
          <w:rFonts w:ascii="Montserrat" w:hAnsi="Montserrat" w:cs="Arial"/>
          <w:sz w:val="22"/>
          <w:szCs w:val="22"/>
        </w:rPr>
        <w:t>Hundreds of credit union professionals gathered in</w:t>
      </w:r>
      <w:r w:rsidRPr="2C7E98FA" w:rsidR="00924DB1">
        <w:rPr>
          <w:rFonts w:ascii="Montserrat" w:hAnsi="Montserrat" w:cs="Arial"/>
          <w:sz w:val="22"/>
          <w:szCs w:val="22"/>
        </w:rPr>
        <w:t xml:space="preserve"> Chicago for the Illinois Credit Union League’</w:t>
      </w:r>
      <w:r w:rsidRPr="2C7E98FA" w:rsidR="00924DB1">
        <w:rPr>
          <w:rFonts w:ascii="Montserrat" w:hAnsi="Montserrat" w:cs="Arial"/>
          <w:sz w:val="22"/>
          <w:szCs w:val="22"/>
        </w:rPr>
        <w:t>s 9</w:t>
      </w:r>
      <w:r w:rsidRPr="2C7E98FA" w:rsidR="00924DB1">
        <w:rPr>
          <w:rFonts w:ascii="Montserrat" w:hAnsi="Montserrat" w:cs="Arial"/>
          <w:sz w:val="22"/>
          <w:szCs w:val="22"/>
        </w:rPr>
        <w:t>3rd</w:t>
      </w:r>
      <w:r w:rsidR="00924DB1">
        <w:drawing>
          <wp:anchor distT="0" distB="0" distL="114300" distR="114300" simplePos="0" relativeHeight="251658240" behindDoc="0" locked="0" layoutInCell="1" allowOverlap="1" wp14:editId="5DD7E525" wp14:anchorId="0FC1B869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2524125" cy="2524125"/>
            <wp:effectExtent l="0" t="0" r="0" b="0"/>
            <wp:wrapSquare wrapText="bothSides"/>
            <wp:docPr id="746494202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ba64e4df724b436c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2524125" cy="25241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2C7E98FA" w:rsidR="00924DB1">
        <w:rPr>
          <w:rFonts w:ascii="Montserrat" w:hAnsi="Montserrat" w:cs="Arial"/>
          <w:sz w:val="22"/>
          <w:szCs w:val="22"/>
        </w:rPr>
        <w:t xml:space="preserve"> Annual Convention: Innovate. Integrate. Motivate</w:t>
      </w:r>
      <w:r w:rsidRPr="2C7E98FA" w:rsidR="0038025F">
        <w:rPr>
          <w:rFonts w:ascii="Montserrat" w:hAnsi="Montserrat" w:cs="Arial"/>
          <w:sz w:val="22"/>
          <w:szCs w:val="22"/>
        </w:rPr>
        <w:t xml:space="preserve"> on October </w:t>
      </w:r>
      <w:r w:rsidRPr="2C7E98FA" w:rsidR="00140C93">
        <w:rPr>
          <w:rFonts w:ascii="Montserrat" w:hAnsi="Montserrat" w:cs="Arial"/>
          <w:sz w:val="22"/>
          <w:szCs w:val="22"/>
        </w:rPr>
        <w:t>5</w:t>
      </w:r>
      <w:r w:rsidRPr="2C7E98FA" w:rsidR="0038025F">
        <w:rPr>
          <w:rFonts w:ascii="Montserrat" w:hAnsi="Montserrat" w:cs="Arial"/>
          <w:sz w:val="22"/>
          <w:szCs w:val="22"/>
        </w:rPr>
        <w:t xml:space="preserve"> </w:t>
      </w:r>
      <w:r w:rsidRPr="2C7E98FA" w:rsidR="00140C93">
        <w:rPr>
          <w:rFonts w:ascii="Montserrat" w:hAnsi="Montserrat" w:cs="Arial"/>
          <w:sz w:val="22"/>
          <w:szCs w:val="22"/>
        </w:rPr>
        <w:t>-</w:t>
      </w:r>
      <w:r w:rsidRPr="2C7E98FA" w:rsidR="0038025F">
        <w:rPr>
          <w:rFonts w:ascii="Montserrat" w:hAnsi="Montserrat" w:cs="Arial"/>
          <w:sz w:val="22"/>
          <w:szCs w:val="22"/>
        </w:rPr>
        <w:t xml:space="preserve"> </w:t>
      </w:r>
      <w:r w:rsidRPr="2C7E98FA" w:rsidR="00156DE3">
        <w:rPr>
          <w:rFonts w:ascii="Montserrat" w:hAnsi="Montserrat" w:cs="Arial"/>
          <w:sz w:val="22"/>
          <w:szCs w:val="22"/>
        </w:rPr>
        <w:t>October</w:t>
      </w:r>
      <w:r w:rsidRPr="2C7E98FA" w:rsidR="0038025F">
        <w:rPr>
          <w:rFonts w:ascii="Montserrat" w:hAnsi="Montserrat" w:cs="Arial"/>
          <w:sz w:val="22"/>
          <w:szCs w:val="22"/>
        </w:rPr>
        <w:t xml:space="preserve"> 7, 2023</w:t>
      </w:r>
      <w:r w:rsidRPr="2C7E98FA" w:rsidR="00924DB1">
        <w:rPr>
          <w:rFonts w:ascii="Montserrat" w:hAnsi="Montserrat" w:cs="Arial"/>
          <w:sz w:val="22"/>
          <w:szCs w:val="22"/>
        </w:rPr>
        <w:t>.</w:t>
      </w:r>
      <w:r w:rsidRPr="2C7E98FA" w:rsidR="00C35EA1">
        <w:rPr>
          <w:rFonts w:ascii="Montserrat" w:hAnsi="Montserrat" w:cs="Arial"/>
          <w:sz w:val="22"/>
          <w:szCs w:val="22"/>
        </w:rPr>
        <w:t xml:space="preserve"> Welcomed by ICUL’s President/CEO, Tom Kane, and CUNA’s President/CEO, Jim Nussle</w:t>
      </w:r>
      <w:r w:rsidRPr="2C7E98FA" w:rsidR="006F59D8">
        <w:rPr>
          <w:rFonts w:ascii="Montserrat" w:hAnsi="Montserrat" w:cs="Arial"/>
          <w:sz w:val="22"/>
          <w:szCs w:val="22"/>
        </w:rPr>
        <w:t>,</w:t>
      </w:r>
      <w:r w:rsidRPr="2C7E98FA" w:rsidR="00C35EA1">
        <w:rPr>
          <w:rFonts w:ascii="Montserrat" w:hAnsi="Montserrat" w:cs="Arial"/>
          <w:sz w:val="22"/>
          <w:szCs w:val="22"/>
        </w:rPr>
        <w:t xml:space="preserve"> attendees embarked on three days of forward thinking, networking, and fundraising. </w:t>
      </w:r>
      <w:r w:rsidRPr="2C7E98FA" w:rsidR="54E87F9B">
        <w:rPr>
          <w:rFonts w:ascii="Montserrat" w:hAnsi="Montserrat" w:cs="Arial"/>
          <w:sz w:val="22"/>
          <w:szCs w:val="22"/>
        </w:rPr>
        <w:t xml:space="preserve"> </w:t>
      </w:r>
      <w:r>
        <w:br/>
      </w:r>
      <w:r>
        <w:br/>
      </w:r>
      <w:r w:rsidRPr="575462BE" w:rsidR="00C35EA1">
        <w:rPr>
          <w:rFonts w:ascii="Montserrat" w:hAnsi="Montserrat" w:cs="Arial"/>
          <w:sz w:val="22"/>
          <w:szCs w:val="22"/>
        </w:rPr>
        <w:t xml:space="preserve">In the opening session, Kane spoke to ICUL’s successful advocacy efforts in 2023, highlighting the unanimous passage of </w:t>
      </w:r>
      <w:r w:rsidRPr="575462BE" w:rsidR="00A3020C">
        <w:rPr>
          <w:rFonts w:ascii="Montserrat" w:hAnsi="Montserrat" w:cs="Arial"/>
          <w:sz w:val="22"/>
          <w:szCs w:val="22"/>
        </w:rPr>
        <w:t xml:space="preserve">the </w:t>
      </w:r>
      <w:r w:rsidRPr="575462BE" w:rsidR="00C35EA1">
        <w:rPr>
          <w:rFonts w:ascii="Montserrat" w:hAnsi="Montserrat" w:cs="Arial"/>
          <w:sz w:val="22"/>
          <w:szCs w:val="22"/>
        </w:rPr>
        <w:t>Illinoi</w:t>
      </w:r>
      <w:r w:rsidRPr="575462BE" w:rsidR="00A3020C">
        <w:rPr>
          <w:rFonts w:ascii="Montserrat" w:hAnsi="Montserrat" w:cs="Arial"/>
          <w:sz w:val="22"/>
          <w:szCs w:val="22"/>
        </w:rPr>
        <w:t>s</w:t>
      </w:r>
      <w:r w:rsidRPr="575462BE" w:rsidR="00C35EA1">
        <w:rPr>
          <w:rFonts w:ascii="Montserrat" w:hAnsi="Montserrat" w:cs="Arial"/>
          <w:sz w:val="22"/>
          <w:szCs w:val="22"/>
        </w:rPr>
        <w:t xml:space="preserve"> Credit Union Act in </w:t>
      </w:r>
      <w:r w:rsidRPr="575462BE" w:rsidR="00156DE3">
        <w:rPr>
          <w:rFonts w:ascii="Montserrat" w:hAnsi="Montserrat" w:cs="Arial"/>
          <w:sz w:val="22"/>
          <w:szCs w:val="22"/>
        </w:rPr>
        <w:t>July,</w:t>
      </w:r>
      <w:r w:rsidRPr="575462BE" w:rsidR="00E73C55">
        <w:rPr>
          <w:rFonts w:ascii="Montserrat" w:hAnsi="Montserrat" w:cs="Arial"/>
          <w:sz w:val="22"/>
          <w:szCs w:val="22"/>
        </w:rPr>
        <w:t xml:space="preserve"> the thriving training and events opportunities and partnerships available for credit union professional</w:t>
      </w:r>
      <w:r w:rsidRPr="575462BE" w:rsidR="51F3894E">
        <w:rPr>
          <w:rFonts w:ascii="Montserrat" w:hAnsi="Montserrat" w:cs="Arial"/>
          <w:sz w:val="22"/>
          <w:szCs w:val="22"/>
        </w:rPr>
        <w:t>s</w:t>
      </w:r>
      <w:r w:rsidRPr="575462BE" w:rsidR="00E73C55">
        <w:rPr>
          <w:rFonts w:ascii="Montserrat" w:hAnsi="Montserrat" w:cs="Arial"/>
          <w:sz w:val="22"/>
          <w:szCs w:val="22"/>
        </w:rPr>
        <w:t xml:space="preserve"> in Illinois, and the </w:t>
      </w:r>
      <w:r w:rsidRPr="575462BE" w:rsidR="3231D82E">
        <w:rPr>
          <w:rFonts w:ascii="Montserrat" w:hAnsi="Montserrat" w:cs="Arial"/>
          <w:sz w:val="22"/>
          <w:szCs w:val="22"/>
        </w:rPr>
        <w:t>L</w:t>
      </w:r>
      <w:r w:rsidRPr="575462BE" w:rsidR="00E73C55">
        <w:rPr>
          <w:rFonts w:ascii="Montserrat" w:hAnsi="Montserrat" w:cs="Arial"/>
          <w:sz w:val="22"/>
          <w:szCs w:val="22"/>
        </w:rPr>
        <w:t>eague</w:t>
      </w:r>
      <w:r w:rsidRPr="575462BE" w:rsidR="18E6539B">
        <w:rPr>
          <w:rFonts w:ascii="Montserrat" w:hAnsi="Montserrat" w:cs="Arial"/>
          <w:sz w:val="22"/>
          <w:szCs w:val="22"/>
        </w:rPr>
        <w:t>’</w:t>
      </w:r>
      <w:r w:rsidRPr="575462BE" w:rsidR="00E73C55">
        <w:rPr>
          <w:rFonts w:ascii="Montserrat" w:hAnsi="Montserrat" w:cs="Arial"/>
          <w:sz w:val="22"/>
          <w:szCs w:val="22"/>
        </w:rPr>
        <w:t xml:space="preserve">s upcoming redesigned website. Jim Nussle asked for support of and </w:t>
      </w:r>
      <w:r w:rsidRPr="575462BE" w:rsidR="00E73C55">
        <w:rPr>
          <w:rFonts w:ascii="Montserrat" w:hAnsi="Montserrat" w:cs="Arial"/>
          <w:sz w:val="22"/>
          <w:szCs w:val="22"/>
        </w:rPr>
        <w:t>provided</w:t>
      </w:r>
      <w:r w:rsidRPr="575462BE" w:rsidR="00E73C55">
        <w:rPr>
          <w:rFonts w:ascii="Montserrat" w:hAnsi="Montserrat" w:cs="Arial"/>
          <w:sz w:val="22"/>
          <w:szCs w:val="22"/>
        </w:rPr>
        <w:t xml:space="preserve"> an update on the CUNA/NAFCU merger</w:t>
      </w:r>
      <w:r w:rsidRPr="575462BE" w:rsidR="00881AE0">
        <w:rPr>
          <w:rFonts w:ascii="Montserrat" w:hAnsi="Montserrat" w:cs="Arial"/>
          <w:sz w:val="22"/>
          <w:szCs w:val="22"/>
        </w:rPr>
        <w:t>,</w:t>
      </w:r>
      <w:r w:rsidRPr="575462BE" w:rsidR="00E73C55">
        <w:rPr>
          <w:rFonts w:ascii="Montserrat" w:hAnsi="Montserrat" w:cs="Arial"/>
          <w:sz w:val="22"/>
          <w:szCs w:val="22"/>
        </w:rPr>
        <w:t xml:space="preserve"> noting the new organization, America’s Credit Unions, </w:t>
      </w:r>
      <w:r w:rsidRPr="575462BE" w:rsidR="00881AE0">
        <w:rPr>
          <w:rFonts w:ascii="Montserrat" w:hAnsi="Montserrat" w:cs="Arial"/>
          <w:sz w:val="22"/>
          <w:szCs w:val="22"/>
        </w:rPr>
        <w:t>is</w:t>
      </w:r>
      <w:r w:rsidRPr="575462BE" w:rsidR="00E73C55">
        <w:rPr>
          <w:rFonts w:ascii="Montserrat" w:hAnsi="Montserrat" w:cs="Arial"/>
          <w:sz w:val="22"/>
          <w:szCs w:val="22"/>
        </w:rPr>
        <w:t xml:space="preserve"> poised to create a strong future for credit unions. </w:t>
      </w:r>
    </w:p>
    <w:p w:rsidR="00C35EA1" w:rsidP="00924DB1" w:rsidRDefault="00C35EA1" w14:paraId="252296F4" w14:textId="77777777">
      <w:pPr>
        <w:rPr>
          <w:rFonts w:ascii="Montserrat" w:hAnsi="Montserrat" w:cs="Arial"/>
          <w:sz w:val="22"/>
          <w:szCs w:val="22"/>
        </w:rPr>
      </w:pPr>
    </w:p>
    <w:p w:rsidR="00E73C55" w:rsidP="00924DB1" w:rsidRDefault="00E73C55" w14:paraId="6527AD7F" w14:textId="50CCA90E">
      <w:pPr>
        <w:rPr>
          <w:rFonts w:ascii="Montserrat" w:hAnsi="Montserrat" w:cs="Arial"/>
          <w:sz w:val="22"/>
          <w:szCs w:val="22"/>
        </w:rPr>
      </w:pPr>
      <w:r w:rsidRPr="575462BE" w:rsidR="00E73C55">
        <w:rPr>
          <w:rFonts w:ascii="Montserrat" w:hAnsi="Montserrat" w:cs="Arial"/>
          <w:sz w:val="22"/>
          <w:szCs w:val="22"/>
        </w:rPr>
        <w:t>Unique to ICUL’s Annual Convention is the lively exhibit hall where</w:t>
      </w:r>
      <w:r w:rsidRPr="575462BE" w:rsidR="00E30FD5">
        <w:rPr>
          <w:rFonts w:ascii="Montserrat" w:hAnsi="Montserrat" w:cs="Arial"/>
          <w:sz w:val="22"/>
          <w:szCs w:val="22"/>
        </w:rPr>
        <w:t>,</w:t>
      </w:r>
      <w:r w:rsidRPr="575462BE" w:rsidR="00E73C55">
        <w:rPr>
          <w:rFonts w:ascii="Montserrat" w:hAnsi="Montserrat" w:cs="Arial"/>
          <w:sz w:val="22"/>
          <w:szCs w:val="22"/>
        </w:rPr>
        <w:t xml:space="preserve"> in its first night</w:t>
      </w:r>
      <w:r w:rsidRPr="575462BE" w:rsidR="00881AE0">
        <w:rPr>
          <w:rFonts w:ascii="Montserrat" w:hAnsi="Montserrat" w:cs="Arial"/>
          <w:sz w:val="22"/>
          <w:szCs w:val="22"/>
        </w:rPr>
        <w:t xml:space="preserve"> on Thursday</w:t>
      </w:r>
      <w:r w:rsidRPr="575462BE" w:rsidR="00E30FD5">
        <w:rPr>
          <w:rFonts w:ascii="Montserrat" w:hAnsi="Montserrat" w:cs="Arial"/>
          <w:sz w:val="22"/>
          <w:szCs w:val="22"/>
        </w:rPr>
        <w:t>,</w:t>
      </w:r>
      <w:r w:rsidRPr="575462BE" w:rsidR="00E73C55">
        <w:rPr>
          <w:rFonts w:ascii="Montserrat" w:hAnsi="Montserrat" w:cs="Arial"/>
          <w:sz w:val="22"/>
          <w:szCs w:val="22"/>
        </w:rPr>
        <w:t xml:space="preserve"> vendors and attendees enjoy</w:t>
      </w:r>
      <w:r w:rsidRPr="575462BE" w:rsidR="7D609440">
        <w:rPr>
          <w:rFonts w:ascii="Montserrat" w:hAnsi="Montserrat" w:cs="Arial"/>
          <w:sz w:val="22"/>
          <w:szCs w:val="22"/>
        </w:rPr>
        <w:t>ed</w:t>
      </w:r>
      <w:r w:rsidRPr="575462BE" w:rsidR="00E73C55">
        <w:rPr>
          <w:rFonts w:ascii="Montserrat" w:hAnsi="Montserrat" w:cs="Arial"/>
          <w:sz w:val="22"/>
          <w:szCs w:val="22"/>
        </w:rPr>
        <w:t xml:space="preserve"> an evening cocktail reception, the CUPAC Auction and Wine Pull, and </w:t>
      </w:r>
      <w:r w:rsidRPr="575462BE" w:rsidR="008B0532">
        <w:rPr>
          <w:rFonts w:ascii="Montserrat" w:hAnsi="Montserrat" w:cs="Arial"/>
          <w:sz w:val="22"/>
          <w:szCs w:val="22"/>
        </w:rPr>
        <w:t xml:space="preserve">CU Kind Day service project </w:t>
      </w:r>
      <w:r w:rsidRPr="575462BE" w:rsidR="008B0532">
        <w:rPr>
          <w:rFonts w:ascii="Montserrat" w:hAnsi="Montserrat" w:cs="Arial"/>
          <w:sz w:val="22"/>
          <w:szCs w:val="22"/>
        </w:rPr>
        <w:t>benefit</w:t>
      </w:r>
      <w:r w:rsidRPr="575462BE" w:rsidR="00E30FD5">
        <w:rPr>
          <w:rFonts w:ascii="Montserrat" w:hAnsi="Montserrat" w:cs="Arial"/>
          <w:sz w:val="22"/>
          <w:szCs w:val="22"/>
        </w:rPr>
        <w:t>ing</w:t>
      </w:r>
      <w:r w:rsidRPr="575462BE" w:rsidR="008B0532">
        <w:rPr>
          <w:rFonts w:ascii="Montserrat" w:hAnsi="Montserrat" w:cs="Arial"/>
          <w:sz w:val="22"/>
          <w:szCs w:val="22"/>
        </w:rPr>
        <w:t xml:space="preserve"> Children’s Miracle Network Hospitals. Friday morning, a Fiserv sponsored breakfast and credit union Mascot parade stole the show – raising </w:t>
      </w:r>
      <w:r w:rsidRPr="575462BE" w:rsidR="64A31A58">
        <w:rPr>
          <w:rFonts w:ascii="Montserrat" w:hAnsi="Montserrat" w:cs="Arial"/>
          <w:sz w:val="22"/>
          <w:szCs w:val="22"/>
        </w:rPr>
        <w:t xml:space="preserve">over </w:t>
      </w:r>
      <w:r w:rsidRPr="575462BE" w:rsidR="008B0532">
        <w:rPr>
          <w:rFonts w:ascii="Montserrat" w:hAnsi="Montserrat" w:cs="Arial"/>
          <w:sz w:val="22"/>
          <w:szCs w:val="22"/>
        </w:rPr>
        <w:t xml:space="preserve">$8,700 for various local charities. </w:t>
      </w:r>
    </w:p>
    <w:p w:rsidR="008719EB" w:rsidP="00924DB1" w:rsidRDefault="008719EB" w14:paraId="6B8E4C2B" w14:textId="77777777">
      <w:pPr>
        <w:rPr>
          <w:rFonts w:ascii="Montserrat" w:hAnsi="Montserrat" w:cs="Arial"/>
          <w:sz w:val="22"/>
          <w:szCs w:val="22"/>
        </w:rPr>
      </w:pPr>
    </w:p>
    <w:p w:rsidR="008719EB" w:rsidP="00924DB1" w:rsidRDefault="000E49CE" w14:paraId="450103C5" w14:textId="7D5C9912">
      <w:pPr>
        <w:rPr>
          <w:rFonts w:ascii="Montserrat" w:hAnsi="Montserrat" w:cs="Arial"/>
          <w:sz w:val="22"/>
          <w:szCs w:val="22"/>
        </w:rPr>
      </w:pPr>
      <w:r>
        <w:rPr>
          <w:rFonts w:ascii="Montserrat" w:hAnsi="Montserrat" w:cs="Arial"/>
          <w:sz w:val="22"/>
          <w:szCs w:val="22"/>
        </w:rPr>
        <w:t xml:space="preserve">Mixed with </w:t>
      </w:r>
      <w:r w:rsidR="00380FB9">
        <w:rPr>
          <w:rFonts w:ascii="Montserrat" w:hAnsi="Montserrat" w:cs="Arial"/>
          <w:sz w:val="22"/>
          <w:szCs w:val="22"/>
        </w:rPr>
        <w:t xml:space="preserve">twelve breakout sessions led by innovative speakers, </w:t>
      </w:r>
      <w:r w:rsidR="008719EB">
        <w:rPr>
          <w:rFonts w:ascii="Montserrat" w:hAnsi="Montserrat" w:cs="Arial"/>
          <w:sz w:val="22"/>
          <w:szCs w:val="22"/>
        </w:rPr>
        <w:t>Friday’s Celebration Lunch feature</w:t>
      </w:r>
      <w:r w:rsidR="00D16AFE">
        <w:rPr>
          <w:rFonts w:ascii="Montserrat" w:hAnsi="Montserrat" w:cs="Arial"/>
          <w:sz w:val="22"/>
          <w:szCs w:val="22"/>
        </w:rPr>
        <w:t>d</w:t>
      </w:r>
      <w:r w:rsidR="008719EB">
        <w:rPr>
          <w:rFonts w:ascii="Montserrat" w:hAnsi="Montserrat" w:cs="Arial"/>
          <w:sz w:val="22"/>
          <w:szCs w:val="22"/>
        </w:rPr>
        <w:t xml:space="preserve"> winners of both ICUL and CUNA awards, Illinois Credit Union Foundation </w:t>
      </w:r>
      <w:r w:rsidR="00D16AFE">
        <w:rPr>
          <w:rFonts w:ascii="Montserrat" w:hAnsi="Montserrat" w:cs="Arial"/>
          <w:sz w:val="22"/>
          <w:szCs w:val="22"/>
        </w:rPr>
        <w:t>Awards, and the</w:t>
      </w:r>
      <w:r w:rsidR="008719EB">
        <w:rPr>
          <w:rFonts w:ascii="Montserrat" w:hAnsi="Montserrat" w:cs="Arial"/>
          <w:sz w:val="22"/>
          <w:szCs w:val="22"/>
        </w:rPr>
        <w:t xml:space="preserve"> </w:t>
      </w:r>
      <w:r w:rsidR="00D16AFE">
        <w:rPr>
          <w:rFonts w:ascii="Montserrat" w:hAnsi="Montserrat" w:cs="Arial"/>
          <w:sz w:val="22"/>
          <w:szCs w:val="22"/>
        </w:rPr>
        <w:t>renowned motivational speaker Antonio Neves</w:t>
      </w:r>
      <w:r w:rsidR="007E345C">
        <w:rPr>
          <w:rFonts w:ascii="Montserrat" w:hAnsi="Montserrat" w:cs="Arial"/>
          <w:sz w:val="22"/>
          <w:szCs w:val="22"/>
        </w:rPr>
        <w:t xml:space="preserve">. </w:t>
      </w:r>
      <w:r w:rsidR="009D5F21">
        <w:rPr>
          <w:rFonts w:ascii="Montserrat" w:hAnsi="Montserrat" w:cs="Arial"/>
          <w:sz w:val="22"/>
          <w:szCs w:val="22"/>
        </w:rPr>
        <w:t xml:space="preserve">Neves nudged the audience to take charge of their professional and personal happiness noting: </w:t>
      </w:r>
      <w:r w:rsidR="007E345C">
        <w:rPr>
          <w:rFonts w:ascii="Montserrat" w:hAnsi="Montserrat" w:cs="Arial"/>
          <w:sz w:val="22"/>
          <w:szCs w:val="22"/>
        </w:rPr>
        <w:t>“You owe yourself absolutely everything</w:t>
      </w:r>
      <w:r w:rsidR="009D5F21">
        <w:rPr>
          <w:rFonts w:ascii="Montserrat" w:hAnsi="Montserrat" w:cs="Arial"/>
          <w:sz w:val="22"/>
          <w:szCs w:val="22"/>
        </w:rPr>
        <w:t>.</w:t>
      </w:r>
      <w:r w:rsidR="007E345C">
        <w:rPr>
          <w:rFonts w:ascii="Montserrat" w:hAnsi="Montserrat" w:cs="Arial"/>
          <w:sz w:val="22"/>
          <w:szCs w:val="22"/>
        </w:rPr>
        <w:t xml:space="preserve">” </w:t>
      </w:r>
    </w:p>
    <w:p w:rsidR="00924DB1" w:rsidP="00924DB1" w:rsidRDefault="00924DB1" w14:paraId="4B305793" w14:textId="77777777">
      <w:pPr>
        <w:rPr>
          <w:rFonts w:ascii="Montserrat" w:hAnsi="Montserrat" w:cs="Arial"/>
          <w:sz w:val="22"/>
          <w:szCs w:val="22"/>
        </w:rPr>
      </w:pPr>
    </w:p>
    <w:p w:rsidRPr="00DC2B12" w:rsidR="0006124C" w:rsidP="00924DB1" w:rsidRDefault="00924DB1" w14:paraId="4179C679" w14:textId="78AFD433">
      <w:pPr>
        <w:rPr>
          <w:rFonts w:ascii="Montserrat" w:hAnsi="Montserrat" w:cs="Arial"/>
          <w:sz w:val="22"/>
          <w:szCs w:val="22"/>
        </w:rPr>
      </w:pPr>
      <w:r w:rsidRPr="575462BE" w:rsidR="00924DB1">
        <w:rPr>
          <w:rFonts w:ascii="Montserrat" w:hAnsi="Montserrat" w:cs="Arial"/>
          <w:sz w:val="22"/>
          <w:szCs w:val="22"/>
        </w:rPr>
        <w:t>Beyond the sessions</w:t>
      </w:r>
      <w:r w:rsidRPr="575462BE" w:rsidR="001C3BF8">
        <w:rPr>
          <w:rFonts w:ascii="Montserrat" w:hAnsi="Montserrat" w:cs="Arial"/>
          <w:sz w:val="22"/>
          <w:szCs w:val="22"/>
        </w:rPr>
        <w:t xml:space="preserve"> and celebrations</w:t>
      </w:r>
      <w:r w:rsidRPr="575462BE" w:rsidR="00924DB1">
        <w:rPr>
          <w:rFonts w:ascii="Montserrat" w:hAnsi="Montserrat" w:cs="Arial"/>
          <w:sz w:val="22"/>
          <w:szCs w:val="22"/>
        </w:rPr>
        <w:t xml:space="preserve">, </w:t>
      </w:r>
      <w:r w:rsidRPr="575462BE" w:rsidR="0E5F3AA7">
        <w:rPr>
          <w:rFonts w:ascii="Montserrat" w:hAnsi="Montserrat" w:cs="Arial"/>
          <w:sz w:val="22"/>
          <w:szCs w:val="22"/>
        </w:rPr>
        <w:t>the</w:t>
      </w:r>
      <w:r w:rsidRPr="575462BE" w:rsidR="00924DB1">
        <w:rPr>
          <w:rFonts w:ascii="Montserrat" w:hAnsi="Montserrat" w:cs="Arial"/>
          <w:sz w:val="22"/>
          <w:szCs w:val="22"/>
        </w:rPr>
        <w:t xml:space="preserve"> </w:t>
      </w:r>
      <w:r w:rsidRPr="575462BE" w:rsidR="00924DB1">
        <w:rPr>
          <w:rFonts w:ascii="Montserrat" w:hAnsi="Montserrat" w:cs="Arial"/>
          <w:sz w:val="22"/>
          <w:szCs w:val="22"/>
        </w:rPr>
        <w:t>convention offered opportunities to meet and connect</w:t>
      </w:r>
      <w:r w:rsidRPr="575462BE" w:rsidR="0027558E">
        <w:rPr>
          <w:rFonts w:ascii="Montserrat" w:hAnsi="Montserrat" w:cs="Arial"/>
          <w:sz w:val="22"/>
          <w:szCs w:val="22"/>
        </w:rPr>
        <w:t xml:space="preserve"> with plenty of</w:t>
      </w:r>
      <w:r w:rsidRPr="575462BE" w:rsidR="00924DB1">
        <w:rPr>
          <w:rFonts w:ascii="Montserrat" w:hAnsi="Montserrat" w:cs="Arial"/>
          <w:sz w:val="22"/>
          <w:szCs w:val="22"/>
        </w:rPr>
        <w:t xml:space="preserve"> networking</w:t>
      </w:r>
      <w:r w:rsidRPr="575462BE" w:rsidR="0027558E">
        <w:rPr>
          <w:rFonts w:ascii="Montserrat" w:hAnsi="Montserrat" w:cs="Arial"/>
          <w:sz w:val="22"/>
          <w:szCs w:val="22"/>
        </w:rPr>
        <w:t xml:space="preserve"> </w:t>
      </w:r>
      <w:r w:rsidRPr="575462BE" w:rsidR="00924DB1">
        <w:rPr>
          <w:rFonts w:ascii="Montserrat" w:hAnsi="Montserrat" w:cs="Arial"/>
          <w:sz w:val="22"/>
          <w:szCs w:val="22"/>
        </w:rPr>
        <w:t xml:space="preserve">focused on supporting communities and the future of the credit union industry. </w:t>
      </w:r>
      <w:r w:rsidRPr="575462BE" w:rsidR="0066102D">
        <w:rPr>
          <w:rFonts w:ascii="Montserrat" w:hAnsi="Montserrat" w:cs="Arial"/>
          <w:sz w:val="22"/>
          <w:szCs w:val="22"/>
        </w:rPr>
        <w:t>“</w:t>
      </w:r>
      <w:r w:rsidRPr="575462BE" w:rsidR="00924DB1">
        <w:rPr>
          <w:rFonts w:ascii="Montserrat" w:hAnsi="Montserrat" w:cs="Arial"/>
          <w:sz w:val="22"/>
          <w:szCs w:val="22"/>
        </w:rPr>
        <w:t>Innovate. Integrate. Motivate</w:t>
      </w:r>
      <w:r w:rsidRPr="575462BE" w:rsidR="00521B41">
        <w:rPr>
          <w:rFonts w:ascii="Montserrat" w:hAnsi="Montserrat" w:cs="Arial"/>
          <w:sz w:val="22"/>
          <w:szCs w:val="22"/>
        </w:rPr>
        <w:t>,</w:t>
      </w:r>
      <w:r w:rsidRPr="575462BE" w:rsidR="00924DB1">
        <w:rPr>
          <w:rFonts w:ascii="Montserrat" w:hAnsi="Montserrat" w:cs="Arial"/>
          <w:sz w:val="22"/>
          <w:szCs w:val="22"/>
        </w:rPr>
        <w:t xml:space="preserve"> </w:t>
      </w:r>
      <w:r w:rsidRPr="575462BE" w:rsidR="00521B41">
        <w:rPr>
          <w:rFonts w:ascii="Montserrat" w:hAnsi="Montserrat" w:cs="Arial"/>
          <w:sz w:val="22"/>
          <w:szCs w:val="22"/>
        </w:rPr>
        <w:t>is the</w:t>
      </w:r>
      <w:r w:rsidRPr="575462BE" w:rsidR="00924DB1">
        <w:rPr>
          <w:rFonts w:ascii="Montserrat" w:hAnsi="Montserrat" w:cs="Arial"/>
          <w:sz w:val="22"/>
          <w:szCs w:val="22"/>
        </w:rPr>
        <w:t xml:space="preserve"> theme that encompasses the League’s vision of helping credit unions</w:t>
      </w:r>
      <w:r w:rsidRPr="575462BE" w:rsidR="00324EDB">
        <w:rPr>
          <w:rFonts w:ascii="Montserrat" w:hAnsi="Montserrat" w:cs="Arial"/>
          <w:sz w:val="22"/>
          <w:szCs w:val="22"/>
        </w:rPr>
        <w:t xml:space="preserve"> and in building our own team</w:t>
      </w:r>
      <w:r w:rsidRPr="575462BE" w:rsidR="0066102D">
        <w:rPr>
          <w:rFonts w:ascii="Montserrat" w:hAnsi="Montserrat" w:cs="Arial"/>
          <w:sz w:val="22"/>
          <w:szCs w:val="22"/>
        </w:rPr>
        <w:t>,” said Tom Kane,</w:t>
      </w:r>
      <w:r w:rsidRPr="575462BE" w:rsidR="00924DB1">
        <w:rPr>
          <w:rFonts w:ascii="Montserrat" w:hAnsi="Montserrat" w:cs="Arial"/>
          <w:sz w:val="22"/>
          <w:szCs w:val="22"/>
        </w:rPr>
        <w:t xml:space="preserve"> </w:t>
      </w:r>
      <w:r w:rsidRPr="575462BE" w:rsidR="0066102D">
        <w:rPr>
          <w:rFonts w:ascii="Montserrat" w:hAnsi="Montserrat" w:cs="Arial"/>
          <w:sz w:val="22"/>
          <w:szCs w:val="22"/>
        </w:rPr>
        <w:t>“</w:t>
      </w:r>
      <w:r w:rsidRPr="575462BE" w:rsidR="00156DE3">
        <w:rPr>
          <w:rFonts w:ascii="Montserrat" w:hAnsi="Montserrat" w:cs="Arial"/>
          <w:sz w:val="22"/>
          <w:szCs w:val="22"/>
        </w:rPr>
        <w:t>i</w:t>
      </w:r>
      <w:r w:rsidRPr="575462BE" w:rsidR="007B5109">
        <w:rPr>
          <w:rFonts w:ascii="Montserrat" w:hAnsi="Montserrat" w:cs="Arial"/>
          <w:sz w:val="22"/>
          <w:szCs w:val="22"/>
        </w:rPr>
        <w:t>t was an honor</w:t>
      </w:r>
      <w:r w:rsidRPr="575462BE" w:rsidR="73B185FA">
        <w:rPr>
          <w:rFonts w:ascii="Montserrat" w:hAnsi="Montserrat" w:cs="Arial"/>
          <w:sz w:val="22"/>
          <w:szCs w:val="22"/>
        </w:rPr>
        <w:t>, and a lot of fun,</w:t>
      </w:r>
      <w:r w:rsidRPr="575462BE" w:rsidR="007B5109">
        <w:rPr>
          <w:rFonts w:ascii="Montserrat" w:hAnsi="Montserrat" w:cs="Arial"/>
          <w:sz w:val="22"/>
          <w:szCs w:val="22"/>
        </w:rPr>
        <w:t xml:space="preserve"> to </w:t>
      </w:r>
      <w:r w:rsidRPr="575462BE" w:rsidR="00924DB1">
        <w:rPr>
          <w:rFonts w:ascii="Montserrat" w:hAnsi="Montserrat" w:cs="Arial"/>
          <w:sz w:val="22"/>
          <w:szCs w:val="22"/>
        </w:rPr>
        <w:t xml:space="preserve">connect with </w:t>
      </w:r>
      <w:r w:rsidRPr="575462BE" w:rsidR="007B5109">
        <w:rPr>
          <w:rFonts w:ascii="Montserrat" w:hAnsi="Montserrat" w:cs="Arial"/>
          <w:sz w:val="22"/>
          <w:szCs w:val="22"/>
        </w:rPr>
        <w:t xml:space="preserve">so many credit union professionals </w:t>
      </w:r>
      <w:r w:rsidRPr="575462BE" w:rsidR="00324EDB">
        <w:rPr>
          <w:rFonts w:ascii="Montserrat" w:hAnsi="Montserrat" w:cs="Arial"/>
          <w:sz w:val="22"/>
          <w:szCs w:val="22"/>
        </w:rPr>
        <w:t>and our</w:t>
      </w:r>
      <w:r w:rsidRPr="575462BE" w:rsidR="007B5109">
        <w:rPr>
          <w:rFonts w:ascii="Montserrat" w:hAnsi="Montserrat" w:cs="Arial"/>
          <w:sz w:val="22"/>
          <w:szCs w:val="22"/>
        </w:rPr>
        <w:t xml:space="preserve"> partners</w:t>
      </w:r>
      <w:r w:rsidRPr="575462BE" w:rsidR="00324EDB">
        <w:rPr>
          <w:rFonts w:ascii="Montserrat" w:hAnsi="Montserrat" w:cs="Arial"/>
          <w:sz w:val="22"/>
          <w:szCs w:val="22"/>
        </w:rPr>
        <w:t xml:space="preserve"> in the movement.</w:t>
      </w:r>
      <w:r w:rsidRPr="575462BE" w:rsidR="0066102D">
        <w:rPr>
          <w:rFonts w:ascii="Montserrat" w:hAnsi="Montserrat" w:cs="Arial"/>
          <w:sz w:val="22"/>
          <w:szCs w:val="22"/>
        </w:rPr>
        <w:t>”</w:t>
      </w:r>
    </w:p>
    <w:p w:rsidRPr="00DC2B12" w:rsidR="0006124C" w:rsidP="006928E3" w:rsidRDefault="0006124C" w14:paraId="77BFE898" w14:textId="77777777">
      <w:pPr>
        <w:jc w:val="center"/>
        <w:rPr>
          <w:rFonts w:ascii="Montserrat" w:hAnsi="Montserrat" w:cs="Arial"/>
          <w:sz w:val="22"/>
          <w:szCs w:val="22"/>
        </w:rPr>
      </w:pPr>
    </w:p>
    <w:p w:rsidRPr="00DC2B12" w:rsidR="005C2EC9" w:rsidP="005C2EC9" w:rsidRDefault="005C2EC9" w14:paraId="184B0ADA" w14:textId="77777777">
      <w:pPr>
        <w:jc w:val="center"/>
        <w:rPr>
          <w:rFonts w:ascii="Montserrat" w:hAnsi="Montserrat" w:cs="Arial"/>
          <w:sz w:val="22"/>
          <w:szCs w:val="22"/>
        </w:rPr>
      </w:pPr>
      <w:r w:rsidRPr="00DC2B12">
        <w:rPr>
          <w:rFonts w:ascii="Montserrat" w:hAnsi="Montserrat" w:cs="Arial"/>
          <w:sz w:val="22"/>
          <w:szCs w:val="22"/>
        </w:rPr>
        <w:t>###</w:t>
      </w:r>
    </w:p>
    <w:p w:rsidRPr="00DC2B12" w:rsidR="00BD5C9B" w:rsidP="005C2EC9" w:rsidRDefault="00BD5C9B" w14:paraId="11EC1BF3" w14:textId="77777777">
      <w:pPr>
        <w:jc w:val="center"/>
        <w:rPr>
          <w:rFonts w:ascii="Montserrat" w:hAnsi="Montserrat" w:cs="Arial"/>
          <w:sz w:val="22"/>
          <w:szCs w:val="22"/>
        </w:rPr>
      </w:pPr>
    </w:p>
    <w:p w:rsidRPr="00DC2B12" w:rsidR="005C6732" w:rsidP="005C6732" w:rsidRDefault="005C6732" w14:paraId="29F8E915" w14:textId="77777777">
      <w:pPr>
        <w:contextualSpacing/>
        <w:rPr>
          <w:rFonts w:ascii="Montserrat" w:hAnsi="Montserrat" w:cs="Arial"/>
          <w:b/>
          <w:sz w:val="22"/>
          <w:szCs w:val="22"/>
        </w:rPr>
      </w:pPr>
      <w:r w:rsidRPr="00DC2B12">
        <w:rPr>
          <w:rFonts w:ascii="Montserrat" w:hAnsi="Montserrat" w:cs="Arial"/>
          <w:b/>
          <w:sz w:val="22"/>
          <w:szCs w:val="22"/>
        </w:rPr>
        <w:t>About the Illinois Credit Union League</w:t>
      </w:r>
    </w:p>
    <w:p w:rsidRPr="00DC2B12" w:rsidR="00931785" w:rsidP="005C2EC9" w:rsidRDefault="005C6732" w14:paraId="4D12A01F" w14:textId="77777777">
      <w:pPr>
        <w:contextualSpacing/>
        <w:rPr>
          <w:rFonts w:ascii="Montserrat" w:hAnsi="Montserrat" w:cs="Arial"/>
          <w:sz w:val="22"/>
          <w:szCs w:val="22"/>
        </w:rPr>
      </w:pPr>
      <w:r w:rsidRPr="00DC2B12">
        <w:rPr>
          <w:rFonts w:ascii="Montserrat" w:hAnsi="Montserrat" w:cs="Arial"/>
          <w:sz w:val="22"/>
          <w:szCs w:val="22"/>
        </w:rPr>
        <w:lastRenderedPageBreak/>
        <w:t xml:space="preserve">The Illinois Credit Union League is the primary trade association for </w:t>
      </w:r>
      <w:r w:rsidRPr="00DC2B12" w:rsidR="00D75789">
        <w:rPr>
          <w:rFonts w:ascii="Montserrat" w:hAnsi="Montserrat" w:cs="Arial"/>
          <w:sz w:val="22"/>
          <w:szCs w:val="22"/>
        </w:rPr>
        <w:t>more than 200</w:t>
      </w:r>
      <w:r w:rsidRPr="00DC2B12">
        <w:rPr>
          <w:rFonts w:ascii="Montserrat" w:hAnsi="Montserrat" w:cs="Arial"/>
          <w:sz w:val="22"/>
          <w:szCs w:val="22"/>
        </w:rPr>
        <w:t xml:space="preserve"> state and federal credit unions in Illinois. It focuses on providing legislative and regulatory advocacy, compliance assistance and information, and a wide range of educational and training services to those credit unions, who in turn serve approximately 3.4 million members. More information can be found at </w:t>
      </w:r>
      <w:hyperlink w:history="1" r:id="rId12">
        <w:r w:rsidRPr="00DC2B12">
          <w:rPr>
            <w:rStyle w:val="Hyperlink"/>
            <w:rFonts w:ascii="Montserrat" w:hAnsi="Montserrat" w:cs="Arial"/>
            <w:sz w:val="22"/>
            <w:szCs w:val="22"/>
          </w:rPr>
          <w:t>www.icul.com</w:t>
        </w:r>
      </w:hyperlink>
      <w:r w:rsidRPr="00DC2B12">
        <w:rPr>
          <w:rFonts w:ascii="Montserrat" w:hAnsi="Montserrat" w:cs="Arial"/>
          <w:sz w:val="22"/>
          <w:szCs w:val="22"/>
        </w:rPr>
        <w:t>.</w:t>
      </w:r>
      <w:bookmarkEnd w:id="0"/>
    </w:p>
    <w:p w:rsidRPr="00DC2B12" w:rsidR="0006124C" w:rsidP="005C2EC9" w:rsidRDefault="0006124C" w14:paraId="5E95A8C4" w14:textId="77777777">
      <w:pPr>
        <w:contextualSpacing/>
        <w:rPr>
          <w:rFonts w:ascii="Montserrat" w:hAnsi="Montserrat" w:cs="Arial"/>
          <w:sz w:val="22"/>
          <w:szCs w:val="22"/>
        </w:rPr>
      </w:pPr>
    </w:p>
    <w:bookmarkEnd w:id="1"/>
    <w:p w:rsidRPr="00DC2B12" w:rsidR="0006124C" w:rsidP="005C2EC9" w:rsidRDefault="0006124C" w14:paraId="2E78496F" w14:textId="77777777">
      <w:pPr>
        <w:contextualSpacing/>
        <w:rPr>
          <w:rFonts w:ascii="Montserrat" w:hAnsi="Montserrat" w:cs="Arial"/>
          <w:sz w:val="22"/>
          <w:szCs w:val="22"/>
        </w:rPr>
      </w:pPr>
    </w:p>
    <w:p w:rsidRPr="00DC2B12" w:rsidR="0006124C" w:rsidP="005C2EC9" w:rsidRDefault="0006124C" w14:paraId="57A6062F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17481145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42CB2F86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07EB0F02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5FAB85B5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5235639E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653B8FB2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39047DB3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7C57144A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33B25A0A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5C34EE8C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75B0648C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06124C" w14:paraId="0B0E3A16" w14:textId="77777777">
      <w:pPr>
        <w:contextualSpacing/>
        <w:rPr>
          <w:rFonts w:ascii="Montserrat" w:hAnsi="Montserrat" w:cstheme="majorHAnsi"/>
        </w:rPr>
      </w:pPr>
    </w:p>
    <w:p w:rsidRPr="00DC2B12" w:rsidR="0006124C" w:rsidP="005C2EC9" w:rsidRDefault="00DC2B12" w14:paraId="3BD70EC5" w14:textId="77777777">
      <w:pPr>
        <w:contextualSpacing/>
        <w:rPr>
          <w:rFonts w:ascii="Montserrat" w:hAnsi="Montserrat" w:cstheme="majorHAnsi"/>
        </w:rPr>
      </w:pPr>
      <w:r w:rsidRPr="00DC2B12">
        <w:rPr>
          <w:rFonts w:ascii="Montserrat" w:hAnsi="Montserrat" w:cs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6330BA6" wp14:editId="3F529062">
                <wp:simplePos x="0" y="0"/>
                <wp:positionH relativeFrom="margin">
                  <wp:align>center</wp:align>
                </wp:positionH>
                <wp:positionV relativeFrom="margin">
                  <wp:align>bottom</wp:align>
                </wp:positionV>
                <wp:extent cx="1476375" cy="609600"/>
                <wp:effectExtent l="0" t="0" r="9525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7637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DC2B12" w:rsidR="0006124C" w:rsidP="0006124C" w:rsidRDefault="0006124C" w14:paraId="3D69AF16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(800) 942-7124</w:t>
                            </w:r>
                          </w:p>
                          <w:p w:rsidRPr="00DC2B12" w:rsidR="0006124C" w:rsidP="0006124C" w:rsidRDefault="0006124C" w14:paraId="1A6EBB02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(630) 983-3400</w:t>
                            </w: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br/>
                              <w:t>(630) 983-4284 Fax</w:t>
                            </w:r>
                          </w:p>
                          <w:p w:rsidRPr="00DC2B12" w:rsidR="0006124C" w:rsidP="0006124C" w:rsidRDefault="0006124C" w14:paraId="2508F14D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www.</w:t>
                            </w:r>
                            <w:r w:rsid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ilcu.com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16330BA6">
                <v:stroke joinstyle="miter"/>
                <v:path gradientshapeok="t" o:connecttype="rect"/>
              </v:shapetype>
              <v:shape id="Text Box 3" style="position:absolute;margin-left:0;margin-top:0;width:116.25pt;height:48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bottom;mso-position-vertical-relative:margin;mso-width-percent:0;mso-height-percent:0;mso-width-relative:margin;mso-height-relative:margin;v-text-anchor:top" o:spid="_x0000_s1026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">
                <v:textbox inset="0,,0">
                  <w:txbxContent>
                    <w:p w:rsidRPr="00DC2B12" w:rsidR="0006124C" w:rsidP="0006124C" w:rsidRDefault="0006124C" w14:paraId="3D69AF16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(800) 942-7124</w:t>
                      </w:r>
                    </w:p>
                    <w:p w:rsidRPr="00DC2B12" w:rsidR="0006124C" w:rsidP="0006124C" w:rsidRDefault="0006124C" w14:paraId="1A6EBB02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(630) 983-3400</w:t>
                      </w: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br/>
                        <w:t>(630) 983-4284 Fax</w:t>
                      </w:r>
                    </w:p>
                    <w:p w:rsidRPr="00DC2B12" w:rsidR="0006124C" w:rsidP="0006124C" w:rsidRDefault="0006124C" w14:paraId="2508F14D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www.</w:t>
                      </w:r>
                      <w:r w:rsid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ilcu.com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C2B12">
        <w:rPr>
          <w:rFonts w:ascii="Montserrat" w:hAnsi="Montserrat" w:cs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79D877" wp14:editId="26723768">
                <wp:simplePos x="0" y="0"/>
                <wp:positionH relativeFrom="page">
                  <wp:posOffset>5407025</wp:posOffset>
                </wp:positionH>
                <wp:positionV relativeFrom="margin">
                  <wp:align>bottom</wp:align>
                </wp:positionV>
                <wp:extent cx="1371600" cy="600710"/>
                <wp:effectExtent l="0" t="0" r="0" b="889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6007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DC2B12" w:rsidR="0006124C" w:rsidP="0006124C" w:rsidRDefault="0006124C" w14:paraId="0DF155A5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Springfield Branch</w:t>
                            </w:r>
                          </w:p>
                          <w:p w:rsidRPr="00DC2B12" w:rsidR="0006124C" w:rsidP="0006124C" w:rsidRDefault="0006124C" w14:paraId="7E6F4D4A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225 S. College Ave., Suite 200</w:t>
                            </w:r>
                          </w:p>
                          <w:p w:rsidRPr="00DC2B12" w:rsidR="0006124C" w:rsidP="0006124C" w:rsidRDefault="0006124C" w14:paraId="0EF5127C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Springfield, IL 62704</w:t>
                            </w:r>
                          </w:p>
                          <w:p w:rsidRPr="00DC2B12" w:rsidR="0006124C" w:rsidP="0006124C" w:rsidRDefault="0006124C" w14:paraId="6AD2E999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(217) 744-1800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style="position:absolute;margin-left:425.75pt;margin-top:0;width:108pt;height:47.3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margin;mso-width-percent:0;mso-height-percent:0;mso-width-relative:margin;mso-height-relative:margin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" w14:anchorId="5D79D877">
                <v:textbox inset="0,,0">
                  <w:txbxContent>
                    <w:p w:rsidRPr="00DC2B12" w:rsidR="0006124C" w:rsidP="0006124C" w:rsidRDefault="0006124C" w14:paraId="0DF155A5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Springfield Branch</w:t>
                      </w:r>
                    </w:p>
                    <w:p w:rsidRPr="00DC2B12" w:rsidR="0006124C" w:rsidP="0006124C" w:rsidRDefault="0006124C" w14:paraId="7E6F4D4A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225 S. College Ave., Suite 200</w:t>
                      </w:r>
                    </w:p>
                    <w:p w:rsidRPr="00DC2B12" w:rsidR="0006124C" w:rsidP="0006124C" w:rsidRDefault="0006124C" w14:paraId="0EF5127C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Springfield, IL 62704</w:t>
                      </w:r>
                    </w:p>
                    <w:p w:rsidRPr="00DC2B12" w:rsidR="0006124C" w:rsidP="0006124C" w:rsidRDefault="0006124C" w14:paraId="6AD2E999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(217) 744-1800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DC2B12">
        <w:rPr>
          <w:rFonts w:ascii="Montserrat" w:hAnsi="Montserrat" w:cs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C45306" wp14:editId="34B1B02C">
                <wp:simplePos x="0" y="0"/>
                <wp:positionH relativeFrom="page">
                  <wp:posOffset>933450</wp:posOffset>
                </wp:positionH>
                <wp:positionV relativeFrom="margin">
                  <wp:align>bottom</wp:align>
                </wp:positionV>
                <wp:extent cx="1066800" cy="619760"/>
                <wp:effectExtent l="0" t="0" r="0" b="889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619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Pr="00DC2B12" w:rsidR="0006124C" w:rsidP="0006124C" w:rsidRDefault="0006124C" w14:paraId="377A2C8F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1807 W. Diehl Rd.</w:t>
                            </w:r>
                          </w:p>
                          <w:p w:rsidRPr="00DC2B12" w:rsidR="0006124C" w:rsidP="0006124C" w:rsidRDefault="0006124C" w14:paraId="650C4669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P.O. Box 3107</w:t>
                            </w:r>
                          </w:p>
                          <w:p w:rsidRPr="00DC2B12" w:rsidR="0006124C" w:rsidP="0006124C" w:rsidRDefault="0006124C" w14:paraId="22F60988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Naperville, Illinois</w:t>
                            </w:r>
                          </w:p>
                          <w:p w:rsidRPr="00DC2B12" w:rsidR="0006124C" w:rsidP="0006124C" w:rsidRDefault="0006124C" w14:paraId="53D862A6" w14:textId="77777777">
                            <w:pPr>
                              <w:jc w:val="center"/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</w:pPr>
                            <w:r w:rsidRPr="00DC2B12">
                              <w:rPr>
                                <w:rFonts w:ascii="Montserrat" w:hAnsi="Montserrat" w:cs="Times New Roman"/>
                                <w:sz w:val="16"/>
                                <w:szCs w:val="16"/>
                              </w:rPr>
                              <w:t>60566-7107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style="position:absolute;margin-left:73.5pt;margin-top:0;width:84pt;height:48.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margin;mso-width-percent:0;mso-height-percent:0;mso-width-relative:margin;mso-height-relative:margin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" w14:anchorId="06C45306">
                <v:textbox inset="0,,0">
                  <w:txbxContent>
                    <w:p w:rsidRPr="00DC2B12" w:rsidR="0006124C" w:rsidP="0006124C" w:rsidRDefault="0006124C" w14:paraId="377A2C8F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1807 W. Diehl Rd.</w:t>
                      </w:r>
                    </w:p>
                    <w:p w:rsidRPr="00DC2B12" w:rsidR="0006124C" w:rsidP="0006124C" w:rsidRDefault="0006124C" w14:paraId="650C4669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P.O. Box 3107</w:t>
                      </w:r>
                    </w:p>
                    <w:p w:rsidRPr="00DC2B12" w:rsidR="0006124C" w:rsidP="0006124C" w:rsidRDefault="0006124C" w14:paraId="22F60988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Naperville, Illinois</w:t>
                      </w:r>
                    </w:p>
                    <w:p w:rsidRPr="00DC2B12" w:rsidR="0006124C" w:rsidP="0006124C" w:rsidRDefault="0006124C" w14:paraId="53D862A6" w14:textId="77777777">
                      <w:pPr>
                        <w:jc w:val="center"/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</w:pPr>
                      <w:r w:rsidRPr="00DC2B12">
                        <w:rPr>
                          <w:rFonts w:ascii="Montserrat" w:hAnsi="Montserrat" w:cs="Times New Roman"/>
                          <w:sz w:val="16"/>
                          <w:szCs w:val="16"/>
                        </w:rPr>
                        <w:t>60566-7107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</w:p>
    <w:sectPr w:rsidRPr="00DC2B12" w:rsidR="0006124C" w:rsidSect="003757C8">
      <w:footerReference w:type="default" r:id="rId13"/>
      <w:pgSz w:w="12240" w:h="15840" w:orient="portrait"/>
      <w:pgMar w:top="720" w:right="720" w:bottom="720" w:left="720" w:header="907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D6DE0" w:rsidP="00813BAF" w:rsidRDefault="008D6DE0" w14:paraId="57A0F4B8" w14:textId="77777777">
      <w:r>
        <w:separator/>
      </w:r>
    </w:p>
  </w:endnote>
  <w:endnote w:type="continuationSeparator" w:id="0">
    <w:p w:rsidR="008D6DE0" w:rsidP="00813BAF" w:rsidRDefault="008D6DE0" w14:paraId="2875A35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ma14="http://schemas.microsoft.com/office/mac/drawingml/2011/main" mc:Ignorable="w14 w15 w16se w16cid w16 w16cex w16sdtdh wp14">
  <w:p w:rsidR="00BD63E2" w:rsidRDefault="00BD63E2" w14:paraId="4FA16E1E" w14:textId="77777777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7FFA1AD" wp14:editId="54EA591E">
              <wp:simplePos x="0" y="0"/>
              <wp:positionH relativeFrom="page">
                <wp:posOffset>6610350</wp:posOffset>
              </wp:positionH>
              <wp:positionV relativeFrom="page">
                <wp:posOffset>9106535</wp:posOffset>
              </wp:positionV>
              <wp:extent cx="685800" cy="600710"/>
              <wp:effectExtent l="0" t="0" r="0" b="8890"/>
              <wp:wrapNone/>
              <wp:docPr id="5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85800" cy="6007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Pr="00813BAF" w:rsidR="00BD63E2" w:rsidP="00813BAF" w:rsidRDefault="00BD63E2" w14:paraId="2EC634BD" w14:textId="77777777">
                          <w:pPr>
                            <w:rPr>
                              <w:rFonts w:ascii="Times New Roman" w:hAnsi="Times New Roman" w:cs="Times New Roman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67FFA1AD">
              <v:stroke joinstyle="miter"/>
              <v:path gradientshapeok="t" o:connecttype="rect"/>
            </v:shapetype>
            <v:shape id="Text Box 5" style="position:absolute;margin-left:520.5pt;margin-top:717.05pt;width:54pt;height:47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spid="_x0000_s1029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">
              <v:textbox inset="0,0,0,0">
                <w:txbxContent>
                  <w:p w:rsidRPr="00813BAF" w:rsidR="00BD63E2" w:rsidP="00813BAF" w:rsidRDefault="00BD63E2" w14:paraId="2EC634BD" w14:textId="77777777">
                    <w:pPr>
                      <w:rPr>
                        <w:rFonts w:ascii="Times New Roman" w:hAnsi="Times New Roman" w:cs="Times New Roman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  <w:p w:rsidR="00BD63E2" w:rsidP="0006124C" w:rsidRDefault="00BD63E2" w14:paraId="7F0A4A8A" w14:textId="77777777">
    <w:pPr>
      <w:pStyle w:val="Footer"/>
      <w:ind w:firstLine="720"/>
    </w:pPr>
    <w:r>
      <w:br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D6DE0" w:rsidP="00813BAF" w:rsidRDefault="008D6DE0" w14:paraId="7BD3D0B1" w14:textId="77777777">
      <w:r>
        <w:separator/>
      </w:r>
    </w:p>
  </w:footnote>
  <w:footnote w:type="continuationSeparator" w:id="0">
    <w:p w:rsidR="008D6DE0" w:rsidP="00813BAF" w:rsidRDefault="008D6DE0" w14:paraId="21801621" w14:textId="77777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911666"/>
    <w:multiLevelType w:val="hybridMultilevel"/>
    <w:tmpl w:val="EB128E56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4DDA5975"/>
    <w:multiLevelType w:val="hybridMultilevel"/>
    <w:tmpl w:val="3B048358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78D41F0A"/>
    <w:multiLevelType w:val="hybridMultilevel"/>
    <w:tmpl w:val="E1D8E0CA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9644B1C"/>
    <w:multiLevelType w:val="hybridMultilevel"/>
    <w:tmpl w:val="906CE4EA"/>
    <w:lvl w:ilvl="0" w:tplc="04090001">
      <w:start w:val="1"/>
      <w:numFmt w:val="bullet"/>
      <w:lvlText w:val=""/>
      <w:lvlJc w:val="left"/>
      <w:pPr>
        <w:ind w:left="7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hint="default" w:ascii="Wingdings" w:hAnsi="Wingdings"/>
      </w:rPr>
    </w:lvl>
  </w:abstractNum>
  <w:num w:numId="1" w16cid:durableId="624626333">
    <w:abstractNumId w:val="1"/>
  </w:num>
  <w:num w:numId="2" w16cid:durableId="1533112680">
    <w:abstractNumId w:val="3"/>
  </w:num>
  <w:num w:numId="3" w16cid:durableId="707030248">
    <w:abstractNumId w:val="0"/>
  </w:num>
  <w:num w:numId="4" w16cid:durableId="10742074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BAF"/>
    <w:rsid w:val="00004ADD"/>
    <w:rsid w:val="0001421F"/>
    <w:rsid w:val="00046031"/>
    <w:rsid w:val="000464B6"/>
    <w:rsid w:val="0006124C"/>
    <w:rsid w:val="00076D75"/>
    <w:rsid w:val="00077C9C"/>
    <w:rsid w:val="000919E6"/>
    <w:rsid w:val="000B36E1"/>
    <w:rsid w:val="000B7E90"/>
    <w:rsid w:val="000D4112"/>
    <w:rsid w:val="000D6B97"/>
    <w:rsid w:val="000E49CE"/>
    <w:rsid w:val="0010721F"/>
    <w:rsid w:val="001323F2"/>
    <w:rsid w:val="0013349A"/>
    <w:rsid w:val="00140C93"/>
    <w:rsid w:val="00156DE3"/>
    <w:rsid w:val="00170783"/>
    <w:rsid w:val="00197DE2"/>
    <w:rsid w:val="001A4C98"/>
    <w:rsid w:val="001B4D1F"/>
    <w:rsid w:val="001C3BF8"/>
    <w:rsid w:val="001E15E9"/>
    <w:rsid w:val="001E1BB5"/>
    <w:rsid w:val="00222D90"/>
    <w:rsid w:val="00227B21"/>
    <w:rsid w:val="00240438"/>
    <w:rsid w:val="00261C51"/>
    <w:rsid w:val="00263038"/>
    <w:rsid w:val="0027558E"/>
    <w:rsid w:val="00285108"/>
    <w:rsid w:val="00295A7B"/>
    <w:rsid w:val="002A19E1"/>
    <w:rsid w:val="002B5E37"/>
    <w:rsid w:val="00324EDB"/>
    <w:rsid w:val="003518BC"/>
    <w:rsid w:val="003757C8"/>
    <w:rsid w:val="00375AC9"/>
    <w:rsid w:val="0038025F"/>
    <w:rsid w:val="00380FB9"/>
    <w:rsid w:val="003A0296"/>
    <w:rsid w:val="003A07B8"/>
    <w:rsid w:val="003B6AB8"/>
    <w:rsid w:val="003F6743"/>
    <w:rsid w:val="00401B5E"/>
    <w:rsid w:val="00420D8B"/>
    <w:rsid w:val="00442628"/>
    <w:rsid w:val="0047336C"/>
    <w:rsid w:val="00495EF6"/>
    <w:rsid w:val="004B13AB"/>
    <w:rsid w:val="004D5B01"/>
    <w:rsid w:val="00514A90"/>
    <w:rsid w:val="00521B41"/>
    <w:rsid w:val="0052276F"/>
    <w:rsid w:val="0055688B"/>
    <w:rsid w:val="00572994"/>
    <w:rsid w:val="00577512"/>
    <w:rsid w:val="005C2EC9"/>
    <w:rsid w:val="005C6732"/>
    <w:rsid w:val="005D4235"/>
    <w:rsid w:val="0060214F"/>
    <w:rsid w:val="0066102D"/>
    <w:rsid w:val="00685146"/>
    <w:rsid w:val="00691329"/>
    <w:rsid w:val="006928E3"/>
    <w:rsid w:val="006A1FF7"/>
    <w:rsid w:val="006F59D8"/>
    <w:rsid w:val="007338FA"/>
    <w:rsid w:val="00760BAF"/>
    <w:rsid w:val="00762725"/>
    <w:rsid w:val="00787C2A"/>
    <w:rsid w:val="007A0DBA"/>
    <w:rsid w:val="007B5109"/>
    <w:rsid w:val="007E345C"/>
    <w:rsid w:val="007E444B"/>
    <w:rsid w:val="007E5FF7"/>
    <w:rsid w:val="007F4B0F"/>
    <w:rsid w:val="007F585E"/>
    <w:rsid w:val="00812038"/>
    <w:rsid w:val="00813BAF"/>
    <w:rsid w:val="008347FC"/>
    <w:rsid w:val="00870A06"/>
    <w:rsid w:val="008719EB"/>
    <w:rsid w:val="00877EA8"/>
    <w:rsid w:val="00881AE0"/>
    <w:rsid w:val="008B0532"/>
    <w:rsid w:val="008C7AF7"/>
    <w:rsid w:val="008D6DE0"/>
    <w:rsid w:val="008E19E3"/>
    <w:rsid w:val="009053D7"/>
    <w:rsid w:val="00924DB1"/>
    <w:rsid w:val="00925969"/>
    <w:rsid w:val="00930DF4"/>
    <w:rsid w:val="00931785"/>
    <w:rsid w:val="00942D59"/>
    <w:rsid w:val="00957147"/>
    <w:rsid w:val="00957BEF"/>
    <w:rsid w:val="009737A0"/>
    <w:rsid w:val="0097587B"/>
    <w:rsid w:val="009A17A1"/>
    <w:rsid w:val="009D5F21"/>
    <w:rsid w:val="009D6D9A"/>
    <w:rsid w:val="00A2685C"/>
    <w:rsid w:val="00A3020C"/>
    <w:rsid w:val="00A33BC2"/>
    <w:rsid w:val="00A84AC6"/>
    <w:rsid w:val="00A928A1"/>
    <w:rsid w:val="00AB48FA"/>
    <w:rsid w:val="00AD62AD"/>
    <w:rsid w:val="00AE0AF8"/>
    <w:rsid w:val="00B863E6"/>
    <w:rsid w:val="00BB5954"/>
    <w:rsid w:val="00BD5C9B"/>
    <w:rsid w:val="00BD63E2"/>
    <w:rsid w:val="00C35EA1"/>
    <w:rsid w:val="00C45487"/>
    <w:rsid w:val="00CA6848"/>
    <w:rsid w:val="00CC5DBA"/>
    <w:rsid w:val="00CE3BDC"/>
    <w:rsid w:val="00D00FD7"/>
    <w:rsid w:val="00D13410"/>
    <w:rsid w:val="00D16AFE"/>
    <w:rsid w:val="00D3573D"/>
    <w:rsid w:val="00D61489"/>
    <w:rsid w:val="00D6416B"/>
    <w:rsid w:val="00D75789"/>
    <w:rsid w:val="00D81405"/>
    <w:rsid w:val="00D90190"/>
    <w:rsid w:val="00DC2B12"/>
    <w:rsid w:val="00DC6800"/>
    <w:rsid w:val="00DD02AB"/>
    <w:rsid w:val="00DF2979"/>
    <w:rsid w:val="00E035A3"/>
    <w:rsid w:val="00E06C19"/>
    <w:rsid w:val="00E30FD5"/>
    <w:rsid w:val="00E57D49"/>
    <w:rsid w:val="00E73C55"/>
    <w:rsid w:val="00E76EDE"/>
    <w:rsid w:val="00E77744"/>
    <w:rsid w:val="00E839F4"/>
    <w:rsid w:val="00E977ED"/>
    <w:rsid w:val="00EA01A4"/>
    <w:rsid w:val="00EA1BAF"/>
    <w:rsid w:val="00EA52BD"/>
    <w:rsid w:val="00EF0358"/>
    <w:rsid w:val="00EF33C5"/>
    <w:rsid w:val="00F443AC"/>
    <w:rsid w:val="00F83AB4"/>
    <w:rsid w:val="00F85DBC"/>
    <w:rsid w:val="00F872CC"/>
    <w:rsid w:val="00F922D2"/>
    <w:rsid w:val="00FD46D0"/>
    <w:rsid w:val="00FF6A95"/>
    <w:rsid w:val="0E5F3AA7"/>
    <w:rsid w:val="13DD001A"/>
    <w:rsid w:val="18E6539B"/>
    <w:rsid w:val="2896FD44"/>
    <w:rsid w:val="2C7E98FA"/>
    <w:rsid w:val="3231D82E"/>
    <w:rsid w:val="47E64C62"/>
    <w:rsid w:val="51F3894E"/>
    <w:rsid w:val="54E87F9B"/>
    <w:rsid w:val="575462BE"/>
    <w:rsid w:val="5B3BFE74"/>
    <w:rsid w:val="64A31A58"/>
    <w:rsid w:val="6D6B6B03"/>
    <w:rsid w:val="73B185FA"/>
    <w:rsid w:val="7D609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965318"/>
  <w14:defaultImageDpi w14:val="300"/>
  <w15:docId w15:val="{370BD3E8-7EFE-4082-BAC2-3DB18C619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13BAF"/>
    <w:pPr>
      <w:tabs>
        <w:tab w:val="center" w:pos="4320"/>
        <w:tab w:val="right" w:pos="864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813BAF"/>
  </w:style>
  <w:style w:type="paragraph" w:styleId="Footer">
    <w:name w:val="footer"/>
    <w:basedOn w:val="Normal"/>
    <w:link w:val="FooterChar"/>
    <w:uiPriority w:val="99"/>
    <w:unhideWhenUsed/>
    <w:rsid w:val="00813BAF"/>
    <w:pPr>
      <w:tabs>
        <w:tab w:val="center" w:pos="4320"/>
        <w:tab w:val="right" w:pos="864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813BAF"/>
  </w:style>
  <w:style w:type="paragraph" w:styleId="BalloonText">
    <w:name w:val="Balloon Text"/>
    <w:basedOn w:val="Normal"/>
    <w:link w:val="BalloonTextChar"/>
    <w:uiPriority w:val="99"/>
    <w:semiHidden/>
    <w:unhideWhenUsed/>
    <w:rsid w:val="00813BAF"/>
    <w:rPr>
      <w:rFonts w:ascii="Lucida Grande" w:hAnsi="Lucida Grande" w:cs="Lucida Grande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813BA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757C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721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0721F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919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hyperlink" Target="http://www.icul.com" TargetMode="Externa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image" Target="media/image1.jpg" Id="rId11" /><Relationship Type="http://schemas.openxmlformats.org/officeDocument/2006/relationships/numbering" Target="numbering.xml" Id="rId5" /><Relationship Type="http://schemas.openxmlformats.org/officeDocument/2006/relationships/theme" Target="theme/theme1.xml" Id="rId1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fontTable" Target="fontTable.xml" Id="rId14" /><Relationship Type="http://schemas.openxmlformats.org/officeDocument/2006/relationships/image" Target="/media/image.png" Id="Rba64e4df724b436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2875BD9F95764E9AE28DC880D34B2D" ma:contentTypeVersion="13" ma:contentTypeDescription="Create a new document." ma:contentTypeScope="" ma:versionID="54d042fb5cd9ebf86b72c2c50f1a7d12">
  <xsd:schema xmlns:xsd="http://www.w3.org/2001/XMLSchema" xmlns:xs="http://www.w3.org/2001/XMLSchema" xmlns:p="http://schemas.microsoft.com/office/2006/metadata/properties" xmlns:ns3="c36d4427-6b59-42e4-8dae-fda41911abd8" xmlns:ns4="dbc0b773-0d1b-4956-a781-c1d751c2ad9c" targetNamespace="http://schemas.microsoft.com/office/2006/metadata/properties" ma:root="true" ma:fieldsID="ccd9bcaabbcaf48aeaccf094512d988f" ns3:_="" ns4:_="">
    <xsd:import namespace="c36d4427-6b59-42e4-8dae-fda41911abd8"/>
    <xsd:import namespace="dbc0b773-0d1b-4956-a781-c1d751c2ad9c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LengthInSecond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6d4427-6b59-42e4-8dae-fda41911abd8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c0b773-0d1b-4956-a781-c1d751c2ad9c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36d4427-6b59-42e4-8dae-fda41911abd8" xsi:nil="true"/>
  </documentManagement>
</p:properties>
</file>

<file path=customXml/itemProps1.xml><?xml version="1.0" encoding="utf-8"?>
<ds:datastoreItem xmlns:ds="http://schemas.openxmlformats.org/officeDocument/2006/customXml" ds:itemID="{0DCF5FD4-B12B-42D9-9745-2E4C2A98696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3E87633-CCC4-4EF9-A483-9BE440A214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36d4427-6b59-42e4-8dae-fda41911abd8"/>
    <ds:schemaRef ds:uri="dbc0b773-0d1b-4956-a781-c1d751c2ad9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CD7F3A1-479F-4749-B070-C0BEA6F7761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B74956B-94F4-45B8-B0C1-E2A38A9D035C}">
  <ds:schemaRefs>
    <ds:schemaRef ds:uri="http://schemas.microsoft.com/office/infopath/2007/PartnerControls"/>
    <ds:schemaRef ds:uri="http://www.w3.org/XML/1998/namespace"/>
    <ds:schemaRef ds:uri="http://purl.org/dc/dcmitype/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office/2006/metadata/properties"/>
    <ds:schemaRef ds:uri="c36d4427-6b59-42e4-8dae-fda41911abd8"/>
    <ds:schemaRef ds:uri="dbc0b773-0d1b-4956-a781-c1d751c2ad9c"/>
    <ds:schemaRef ds:uri="http://purl.org/dc/elements/1.1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ICUL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Lisa Poe</dc:creator>
  <lastModifiedBy>Melissa Vidito</lastModifiedBy>
  <revision>32</revision>
  <lastPrinted>2021-10-14T19:28:00.0000000Z</lastPrinted>
  <dcterms:created xsi:type="dcterms:W3CDTF">2023-10-07T17:12:00.0000000Z</dcterms:created>
  <dcterms:modified xsi:type="dcterms:W3CDTF">2023-10-10T14:38:31.2350194Z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0x0101009A2875BD9F95764E9AE28DC880D34B2D</vt:lpwstr>
  </property>
</Properties>
</file>