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F684DF" w:rsidP="07A4C159" w:rsidRDefault="4DF684DF" w14:paraId="3C874B46" w14:textId="6326504C">
      <w:pPr>
        <w:spacing w:before="0" w:before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07A4C159" w:rsidR="4DF684D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FOR IMMEDIATE RELEASE</w:t>
      </w:r>
    </w:p>
    <w:p w:rsidR="4DF684DF" w:rsidP="07A4C159" w:rsidRDefault="4DF684DF" w14:paraId="0478CA03" w14:textId="0D3DE7DA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07A4C159" w:rsidR="4DF684D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Cultivating Leadership Presence: A Transformational Event to Develop Unparalleled Leadership Skills</w:t>
      </w:r>
    </w:p>
    <w:p w:rsidR="5E17F8E7" w:rsidP="333FA95A" w:rsidRDefault="5E17F8E7" w14:paraId="6EE8651D" w14:textId="23C92D04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333FA95A" w:rsidR="5E17F8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June 4-6, 2024</w:t>
      </w:r>
      <w:r w:rsidRPr="333FA95A" w:rsidR="4DF684D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: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The highly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anticipated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Cultivating Leadership Presence event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, hosted by c.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myers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corporation, is set to take place </w:t>
      </w:r>
      <w:r w:rsidRPr="333FA95A" w:rsidR="62A56A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in </w:t>
      </w:r>
      <w:hyperlink r:id="R239aa6d345574582">
        <w:r w:rsidRPr="333FA95A" w:rsidR="62A56AF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June 2024</w:t>
        </w:r>
      </w:hyperlink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</w:t>
      </w:r>
      <w:r w:rsidRPr="333FA95A" w:rsidR="5217F02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12996CA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 event happens twice a year, if you are not available</w:t>
      </w:r>
      <w:r w:rsidRPr="333FA95A" w:rsidR="0A7DD4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to attend </w:t>
      </w:r>
      <w:r w:rsidRPr="333FA95A" w:rsidR="5DE6658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in</w:t>
      </w:r>
      <w:r w:rsidRPr="333FA95A" w:rsidR="0A7DD4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June</w:t>
      </w:r>
      <w:r w:rsidRPr="333FA95A" w:rsidR="14A786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, there is another event in</w:t>
      </w:r>
      <w:r w:rsidRPr="333FA95A" w:rsidR="0A7DD4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hyperlink r:id="R01d91656f27d4e65">
        <w:r w:rsidRPr="333FA95A" w:rsidR="0A7DD49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Octobe</w:t>
        </w:r>
        <w:r w:rsidRPr="333FA95A" w:rsidR="0A7DD49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</w:t>
        </w:r>
      </w:hyperlink>
      <w:r w:rsidRPr="333FA95A" w:rsidR="35AB7E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333FA95A" w:rsidR="0A7DD4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0A7DD4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This </w:t>
      </w:r>
      <w:r w:rsidRPr="333FA95A" w:rsidR="3C0870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is</w:t>
      </w:r>
      <w:r w:rsidRPr="333FA95A" w:rsidR="3C0870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for</w:t>
      </w:r>
      <w:r w:rsidRPr="333FA95A" w:rsidR="4C904F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1CDC61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the fin</w:t>
      </w:r>
      <w:r w:rsidRPr="333FA95A" w:rsidR="1CDC618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ance</w:t>
      </w:r>
      <w:r w:rsidRPr="333FA95A" w:rsidR="4C904F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0303667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industry's</w:t>
      </w:r>
      <w:r w:rsidRPr="333FA95A" w:rsidR="3C0870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6637C7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emerging</w:t>
      </w:r>
      <w:r w:rsidRPr="333FA95A" w:rsidR="6637C7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6637C7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</w:t>
      </w:r>
      <w:r w:rsidRPr="333FA95A" w:rsidR="6637C7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alen</w:t>
      </w:r>
      <w:r w:rsidRPr="333FA95A" w:rsidR="6637C7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C79B8F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professionals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looking to enhance their leadership abilities and make a lasting impact in the</w:t>
      </w:r>
      <w:r w:rsidRPr="333FA95A" w:rsidR="2598731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ir </w:t>
      </w:r>
      <w:r w:rsidRPr="333FA95A" w:rsidR="7E30745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organization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53478D9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The secondary emphasis includes a combination of advancing critical thinking and financial acumen, using real-world situat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io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n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 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378CEA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</w:p>
    <w:p w:rsidR="583A77B4" w:rsidP="333FA95A" w:rsidRDefault="583A77B4" w14:paraId="7CBE81A6" w14:textId="1A7AB7CD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333FA95A" w:rsidR="583A77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Attendees will be </w:t>
      </w:r>
      <w:r w:rsidRPr="333FA95A" w:rsidR="4C566ED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equipped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with the necessary tools and insights to foster a powerful and influential presence in the realm of leadership.</w:t>
      </w:r>
      <w:r w:rsidRPr="333FA95A" w:rsidR="507A11F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With an emphasis on fostering effective communication, building trust, and harnessing </w:t>
      </w:r>
      <w:r w:rsidRPr="333FA95A" w:rsidR="3B7A73A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leadership presence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, attendees will gain invaluable skills to elevate their leadership </w:t>
      </w:r>
      <w:r w:rsidRPr="333FA95A" w:rsidR="7A3DF14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journey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</w:p>
    <w:p w:rsidR="4DF684DF" w:rsidP="1CE1FEBB" w:rsidRDefault="4DF684DF" w14:paraId="0C54528B" w14:textId="785E8D7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CE1FEBB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Cultivating Leadership Presence offers a dynamic platform for </w:t>
      </w:r>
      <w:r w:rsidRPr="1CE1FEBB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professionals from diverse backgrounds </w:t>
      </w:r>
      <w:r w:rsidRPr="1CE1FEBB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to come together, exchange ideas, and cultivate a deeper understanding of what it takes to become an exceptional leader in today's complex business landscape. </w:t>
      </w:r>
    </w:p>
    <w:p w:rsidR="4DF684DF" w:rsidP="333FA95A" w:rsidRDefault="4DF684DF" w14:paraId="6EDD6DBC" w14:textId="3638FB0A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 event is a must-attend for e</w:t>
      </w:r>
      <w:r w:rsidRPr="333FA95A" w:rsidR="085D2E6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merging talent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seeking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to amplify their impact and drive meaningful change within their organization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</w:t>
      </w:r>
      <w:r w:rsidRPr="333FA95A" w:rsidR="7236EBB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Limited spots are available for this event. Interested individuals are encouraged to secure their place </w:t>
      </w:r>
      <w:r w:rsidRPr="333FA95A" w:rsidR="7F43B3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for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Cultivating Leadership Presence</w:t>
      </w:r>
      <w:r w:rsidRPr="333FA95A" w:rsidR="2DEB3F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by registering through the official event website</w:t>
      </w:r>
      <w:r w:rsidRPr="333FA95A" w:rsidR="0F4819A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below</w:t>
      </w:r>
      <w:r w:rsidRPr="333FA95A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333FA95A" w:rsidR="09DD2E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1EA3533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333FA95A" w:rsidR="09DD2E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 event is offered</w:t>
      </w:r>
      <w:r w:rsidRPr="333FA95A" w:rsidR="38EAA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to attend</w:t>
      </w:r>
      <w:r w:rsidRPr="333FA95A" w:rsidR="09DD2E6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in person at our sunny Phoenix office or </w:t>
      </w:r>
      <w:r w:rsidRPr="333FA95A" w:rsidR="53D1FAC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virtually</w:t>
      </w:r>
      <w:r w:rsidRPr="333FA95A" w:rsidR="4D343CA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</w:t>
      </w:r>
    </w:p>
    <w:p w:rsidR="4DF684DF" w:rsidP="1CE1FEBB" w:rsidRDefault="4DF684DF" w14:paraId="53DC6C67" w14:textId="262F8584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CE1FEBB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For further details and registration, please visit </w:t>
      </w:r>
      <w:hyperlink r:id="R078f8120634c45fb">
        <w:r w:rsidRPr="1CE1FEBB" w:rsidR="4DF684D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color w:val="374151"/>
            <w:sz w:val="24"/>
            <w:szCs w:val="24"/>
            <w:lang w:val="en-US"/>
          </w:rPr>
          <w:t>cmyers.com</w:t>
        </w:r>
      </w:hyperlink>
      <w:r w:rsidRPr="1CE1FEBB" w:rsidR="4DF684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</w:p>
    <w:p w:rsidR="3CA41DCB" w:rsidP="333FA95A" w:rsidRDefault="3CA41DCB" w14:paraId="7077856F" w14:textId="4E1B3070">
      <w:pPr>
        <w:spacing w:before="300" w:beforeAutospacing="off" w:after="300" w:afterAutospacing="off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cbd8f3ef30f45f7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 xml:space="preserve">c. myers 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helps financial institution decision-makers uncover opportunities and continuously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optimize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business models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33FA95A" w:rsidR="47FC4A4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depth and range of experience in linking strategy, talent, desired financial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performance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successful execution enables them to work with their clients as strategic collaborators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33FA95A" w:rsidR="0E0ECEB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have the experience of working with over 600 financial institutions, including 200+ of those over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$1 billion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assets. </w:t>
      </w:r>
      <w:r w:rsidRPr="333FA95A" w:rsidR="53A4108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myers helps financial institutions think to differentiate and drive better decisions through </w:t>
      </w:r>
      <w:hyperlink r:id="Rae75344fdd0a461e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strategic planning &amp; business model optimization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7d2bfb47f69c4fbd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strategic solutions and implementation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190c748f87ee4440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strategic leadership development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67e151f2a634408c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real-time ALM and financial forecasting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4df6c988912e471a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education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</w:t>
      </w:r>
      <w:hyperlink r:id="R3db5b74b08244e70">
        <w:r w:rsidRPr="333FA95A" w:rsidR="3CA41DCB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0074BB"/>
            <w:sz w:val="24"/>
            <w:szCs w:val="24"/>
            <w:u w:val="single"/>
            <w:lang w:val="en-US"/>
          </w:rPr>
          <w:t>thought leadership</w:t>
        </w:r>
      </w:hyperlink>
      <w:r w:rsidRPr="333FA95A" w:rsidR="3CA41D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CA41DCB" w:rsidP="1CE1FEBB" w:rsidRDefault="3CA41DCB" w14:paraId="4187C352" w14:textId="0CA7B985">
      <w:pPr>
        <w:pStyle w:val="Normal"/>
      </w:pPr>
      <w:r>
        <w:br/>
      </w:r>
    </w:p>
    <w:p w:rsidR="1CE1FEBB" w:rsidP="1CE1FEBB" w:rsidRDefault="1CE1FEBB" w14:paraId="5E502BF4" w14:textId="5E77BC33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1CE1FEBB" w:rsidP="1CE1FEBB" w:rsidRDefault="1CE1FEBB" w14:paraId="72D7B0CE" w14:textId="3BB2E59F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1CE1FEBB" w:rsidP="1CE1FEBB" w:rsidRDefault="1CE1FEBB" w14:paraId="3CE21AD3" w14:textId="7200F45D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</w:p>
    <w:p w:rsidR="4DF684DF" w:rsidP="07A4C159" w:rsidRDefault="4DF684DF" w14:paraId="2A2C4FF2" w14:textId="1F27A199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07A4C159" w:rsidR="4DF684D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Contact:</w:t>
      </w:r>
    </w:p>
    <w:p w:rsidR="3ACB2C81" w:rsidP="07A4C159" w:rsidRDefault="3ACB2C81" w14:paraId="3E3C3E27" w14:textId="594ECDC6">
      <w:pPr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07A4C159" w:rsidR="3ACB2C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Sophie May</w:t>
      </w:r>
    </w:p>
    <w:p w:rsidR="3ACB2C81" w:rsidP="07A4C159" w:rsidRDefault="3ACB2C81" w14:paraId="36C7AD43" w14:textId="403D7326">
      <w:pPr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07A4C159" w:rsidR="3ACB2C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c. myers corporation</w:t>
      </w:r>
    </w:p>
    <w:p w:rsidR="3ACB2C81" w:rsidP="07A4C159" w:rsidRDefault="3ACB2C81" w14:paraId="17506F44" w14:textId="7F9CA439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4C159" w:rsidR="3ACB2C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800-238-7475</w:t>
      </w:r>
    </w:p>
    <w:p w:rsidR="3ACB2C81" w:rsidP="07A4C159" w:rsidRDefault="3ACB2C81" w14:paraId="23DBB1E7" w14:textId="3919D19B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05115c2f16e4f60">
        <w:r w:rsidRPr="07A4C159" w:rsidR="3ACB2C8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smay@cmyers.com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cfcc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A02E4"/>
    <w:rsid w:val="00A07069"/>
    <w:rsid w:val="01E57AC9"/>
    <w:rsid w:val="02CC9571"/>
    <w:rsid w:val="03036671"/>
    <w:rsid w:val="0359EBC0"/>
    <w:rsid w:val="075A66D7"/>
    <w:rsid w:val="07A4C159"/>
    <w:rsid w:val="082A02E4"/>
    <w:rsid w:val="0854BC4D"/>
    <w:rsid w:val="085D2E67"/>
    <w:rsid w:val="09DD2E61"/>
    <w:rsid w:val="0A7DD490"/>
    <w:rsid w:val="0B8C5D0F"/>
    <w:rsid w:val="0C4AB7C9"/>
    <w:rsid w:val="0D49B197"/>
    <w:rsid w:val="0E0ECEB6"/>
    <w:rsid w:val="0E43BC28"/>
    <w:rsid w:val="0F404745"/>
    <w:rsid w:val="0F4819A8"/>
    <w:rsid w:val="10B8A9B3"/>
    <w:rsid w:val="12996CAB"/>
    <w:rsid w:val="14A786E7"/>
    <w:rsid w:val="15B73091"/>
    <w:rsid w:val="17B23DBC"/>
    <w:rsid w:val="18957FB9"/>
    <w:rsid w:val="1CDC6183"/>
    <w:rsid w:val="1CE1FEBB"/>
    <w:rsid w:val="1E66BFB9"/>
    <w:rsid w:val="1EA3533A"/>
    <w:rsid w:val="23CFAE5D"/>
    <w:rsid w:val="2511175A"/>
    <w:rsid w:val="2598731F"/>
    <w:rsid w:val="25A3BC0C"/>
    <w:rsid w:val="25C7C590"/>
    <w:rsid w:val="27B644EF"/>
    <w:rsid w:val="2CD70738"/>
    <w:rsid w:val="2D1B91C7"/>
    <w:rsid w:val="2DEB3FFC"/>
    <w:rsid w:val="2F069272"/>
    <w:rsid w:val="31416A52"/>
    <w:rsid w:val="3255B88A"/>
    <w:rsid w:val="32C38D88"/>
    <w:rsid w:val="333FA95A"/>
    <w:rsid w:val="35AB7E94"/>
    <w:rsid w:val="36B593D0"/>
    <w:rsid w:val="374F6899"/>
    <w:rsid w:val="378CEA4D"/>
    <w:rsid w:val="384E450A"/>
    <w:rsid w:val="38EAA402"/>
    <w:rsid w:val="39FA6D92"/>
    <w:rsid w:val="3ACB2C81"/>
    <w:rsid w:val="3B7A73AF"/>
    <w:rsid w:val="3C08707F"/>
    <w:rsid w:val="3C98282C"/>
    <w:rsid w:val="3CA41DCB"/>
    <w:rsid w:val="40B31A58"/>
    <w:rsid w:val="413E65BF"/>
    <w:rsid w:val="424EEAB9"/>
    <w:rsid w:val="43B07855"/>
    <w:rsid w:val="47D1A76F"/>
    <w:rsid w:val="47FC4A4D"/>
    <w:rsid w:val="4C566EDC"/>
    <w:rsid w:val="4C79B8F3"/>
    <w:rsid w:val="4C904F8B"/>
    <w:rsid w:val="4D343CA2"/>
    <w:rsid w:val="4DEB04C6"/>
    <w:rsid w:val="4DF684DF"/>
    <w:rsid w:val="507A11F4"/>
    <w:rsid w:val="5217F02E"/>
    <w:rsid w:val="53478D9A"/>
    <w:rsid w:val="53A4108E"/>
    <w:rsid w:val="53D1FAC9"/>
    <w:rsid w:val="540D08C1"/>
    <w:rsid w:val="565C7C91"/>
    <w:rsid w:val="56798457"/>
    <w:rsid w:val="5816E37A"/>
    <w:rsid w:val="583A77B4"/>
    <w:rsid w:val="58A58413"/>
    <w:rsid w:val="5B169235"/>
    <w:rsid w:val="5BECE38C"/>
    <w:rsid w:val="5D85E1F9"/>
    <w:rsid w:val="5DE6658A"/>
    <w:rsid w:val="5E17F8E7"/>
    <w:rsid w:val="62A56AFB"/>
    <w:rsid w:val="64D4DB3D"/>
    <w:rsid w:val="6637C7E3"/>
    <w:rsid w:val="68CAC484"/>
    <w:rsid w:val="69D57FF0"/>
    <w:rsid w:val="6A7EC430"/>
    <w:rsid w:val="6ECA753A"/>
    <w:rsid w:val="7236EBB7"/>
    <w:rsid w:val="750BBFF1"/>
    <w:rsid w:val="75378BAF"/>
    <w:rsid w:val="76DEA29A"/>
    <w:rsid w:val="786326CB"/>
    <w:rsid w:val="7A1F58E0"/>
    <w:rsid w:val="7A3DF140"/>
    <w:rsid w:val="7BCC576D"/>
    <w:rsid w:val="7E307452"/>
    <w:rsid w:val="7F43B32F"/>
    <w:rsid w:val="7FA4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559C"/>
  <w15:chartTrackingRefBased/>
  <w15:docId w15:val="{02D28FB3-C834-420F-AE58-572448F694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af1e90f8630041b4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smay@cmyers.com" TargetMode="External" Id="R905115c2f16e4f60" /><Relationship Type="http://schemas.openxmlformats.org/officeDocument/2006/relationships/fontTable" Target="fontTable.xml" Id="rId4" /><Relationship Type="http://schemas.openxmlformats.org/officeDocument/2006/relationships/hyperlink" Target="https://www.cmyers.com/event/cultivating-leadership-presence-june-24/" TargetMode="External" Id="R078f8120634c45fb" /><Relationship Type="http://schemas.openxmlformats.org/officeDocument/2006/relationships/hyperlink" Target="https://www.cmyers.com/event/cultivating-leadership-presence-june-24/" TargetMode="External" Id="R239aa6d345574582" /><Relationship Type="http://schemas.openxmlformats.org/officeDocument/2006/relationships/hyperlink" Target="https://www.cmyers.com/event/cultivating-leadership-presence-oct-24/" TargetMode="External" Id="R01d91656f27d4e65" /><Relationship Type="http://schemas.openxmlformats.org/officeDocument/2006/relationships/hyperlink" Target="https://www.cmyers.com/" TargetMode="External" Id="R2cbd8f3ef30f45f7" /><Relationship Type="http://schemas.openxmlformats.org/officeDocument/2006/relationships/hyperlink" Target="https://nam10.safelinks.protection.outlook.com/?url=https%3A%2F%2Fwww.cmyers.com%2Fstrategic-planning-and-business-model-optimization%2F&amp;data=05%7C01%7CHReyes%40CMyers.com%7C091112cd8263449c985a08dac6639f63%7C3c8f0f337d164f13816f775a6a077330%7C0%7C0%7C638040428430838844%7CUnknown%7CTWFpbGZsb3d8eyJWIjoiMC4wLjAwMDAiLCJQIjoiV2luMzIiLCJBTiI6Ik1haWwiLCJXVCI6Mn0%3D%7C3000%7C%7C%7C&amp;sdata=JCiTCOlT7Hc16%2FSJKGmn%2BbX5z4KwvjPyEP8yVlK4Llo%3D&amp;reserved=0" TargetMode="External" Id="Rae75344fdd0a461e" /><Relationship Type="http://schemas.openxmlformats.org/officeDocument/2006/relationships/hyperlink" Target="https://nam10.safelinks.protection.outlook.com/?url=https%3A%2F%2Fwww.cmyers.com%2Fstrategic-solutions-and-implementation%2F&amp;data=05%7C01%7CHReyes%40CMyers.com%7C091112cd8263449c985a08dac6639f63%7C3c8f0f337d164f13816f775a6a077330%7C0%7C0%7C638040428430838844%7CUnknown%7CTWFpbGZsb3d8eyJWIjoiMC4wLjAwMDAiLCJQIjoiV2luMzIiLCJBTiI6Ik1haWwiLCJXVCI6Mn0%3D%7C3000%7C%7C%7C&amp;sdata=ct5isc2Z47sDfr%2BMTjKIjN4E030EZSm2fOwDGeDpy8E%3D&amp;reserved=0" TargetMode="External" Id="R7d2bfb47f69c4fbd" /><Relationship Type="http://schemas.openxmlformats.org/officeDocument/2006/relationships/hyperlink" Target="https://nam10.safelinks.protection.outlook.com/?url=http%3A%2F%2Fcmyers.com%2Fstrategic-leadership-development%2F&amp;data=05%7C01%7CHReyes%40CMyers.com%7C091112cd8263449c985a08dac6639f63%7C3c8f0f337d164f13816f775a6a077330%7C0%7C0%7C638040428430838844%7CUnknown%7CTWFpbGZsb3d8eyJWIjoiMC4wLjAwMDAiLCJQIjoiV2luMzIiLCJBTiI6Ik1haWwiLCJXVCI6Mn0%3D%7C3000%7C%7C%7C&amp;sdata=TMrv9hbsbD%2FI4Q1zrQm2Jgn42jJHNLDd2pmOV%2FH58gI%3D&amp;reserved=0" TargetMode="External" Id="R190c748f87ee4440" /><Relationship Type="http://schemas.openxmlformats.org/officeDocument/2006/relationships/hyperlink" Target="https://nam10.safelinks.protection.outlook.com/?url=https%3A%2F%2Fwww.cmyers.com%2Ffinancial-forecasting-and-earnings-optimization%2F&amp;data=05%7C01%7CHReyes%40CMyers.com%7C091112cd8263449c985a08dac6639f63%7C3c8f0f337d164f13816f775a6a077330%7C0%7C0%7C638040428430838844%7CUnknown%7CTWFpbGZsb3d8eyJWIjoiMC4wLjAwMDAiLCJQIjoiV2luMzIiLCJBTiI6Ik1haWwiLCJXVCI6Mn0%3D%7C3000%7C%7C%7C&amp;sdata=%2FKNw4l2U3Ka9oYOo5ALTNGAmwpR%2FqoBoXOthei%2BLqAE%3D&amp;reserved=0" TargetMode="External" Id="R67e151f2a634408c" /><Relationship Type="http://schemas.openxmlformats.org/officeDocument/2006/relationships/hyperlink" Target="https://nam10.safelinks.protection.outlook.com/?url=https%3A%2F%2Fwww.cmyers.com%2Fevents%2F&amp;data=05%7C01%7CHReyes%40CMyers.com%7C091112cd8263449c985a08dac6639f63%7C3c8f0f337d164f13816f775a6a077330%7C0%7C0%7C638040428430838844%7CUnknown%7CTWFpbGZsb3d8eyJWIjoiMC4wLjAwMDAiLCJQIjoiV2luMzIiLCJBTiI6Ik1haWwiLCJXVCI6Mn0%3D%7C3000%7C%7C%7C&amp;sdata=F7Jjzl2rgIFdLNH1Q3XLDnOiI%2F8WfXjVxCql17Z2ll0%3D&amp;reserved=0" TargetMode="External" Id="R4df6c988912e471a" /><Relationship Type="http://schemas.openxmlformats.org/officeDocument/2006/relationships/hyperlink" Target="https://nam10.safelinks.protection.outlook.com/?url=https%3A%2F%2Fwww.cmyers.com%2Feducation-tools-events%2Fblog%2F&amp;data=05%7C01%7CHReyes%40CMyers.com%7C091112cd8263449c985a08dac6639f63%7C3c8f0f337d164f13816f775a6a077330%7C0%7C0%7C638040428430838844%7CUnknown%7CTWFpbGZsb3d8eyJWIjoiMC4wLjAwMDAiLCJQIjoiV2luMzIiLCJBTiI6Ik1haWwiLCJXVCI6Mn0%3D%7C3000%7C%7C%7C&amp;sdata=SzXZbnXl3rYCsPUxxweBkfLDGXncYAt1h7T6ZZP8uw8%3D&amp;reserved=0" TargetMode="External" Id="R3db5b74b08244e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F7588D478BB459526D7B24C9863BD" ma:contentTypeVersion="16" ma:contentTypeDescription="Create a new document." ma:contentTypeScope="" ma:versionID="bb7e9f1872e5c4dd49589cbc791ad7f3">
  <xsd:schema xmlns:xsd="http://www.w3.org/2001/XMLSchema" xmlns:xs="http://www.w3.org/2001/XMLSchema" xmlns:p="http://schemas.microsoft.com/office/2006/metadata/properties" xmlns:ns2="c424f5f8-a959-49f0-9e93-c066f1539e42" xmlns:ns3="a7ea29c3-3658-4951-8549-691ddfd3566c" targetNamespace="http://schemas.microsoft.com/office/2006/metadata/properties" ma:root="true" ma:fieldsID="6ce32ea75ad6a8a7cbe0bc07856f53a0" ns2:_="" ns3:_="">
    <xsd:import namespace="c424f5f8-a959-49f0-9e93-c066f1539e42"/>
    <xsd:import namespace="a7ea29c3-3658-4951-8549-691ddfd35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4f5f8-a959-49f0-9e93-c066f1539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a41c5c-551e-4896-8059-2b95d1fa8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a29c3-3658-4951-8549-691ddfd35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2b7ac0-7d5f-40da-a296-4c58e7775317}" ma:internalName="TaxCatchAll" ma:showField="CatchAllData" ma:web="a7ea29c3-3658-4951-8549-691ddfd35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a29c3-3658-4951-8549-691ddfd3566c" xsi:nil="true"/>
    <lcf76f155ced4ddcb4097134ff3c332f xmlns="c424f5f8-a959-49f0-9e93-c066f1539e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9BF42-FEC2-4AEB-B4CF-827BF6EFAA06}"/>
</file>

<file path=customXml/itemProps2.xml><?xml version="1.0" encoding="utf-8"?>
<ds:datastoreItem xmlns:ds="http://schemas.openxmlformats.org/officeDocument/2006/customXml" ds:itemID="{9A3ACB53-A7F7-4620-BE87-7D017733B987}"/>
</file>

<file path=customXml/itemProps3.xml><?xml version="1.0" encoding="utf-8"?>
<ds:datastoreItem xmlns:ds="http://schemas.openxmlformats.org/officeDocument/2006/customXml" ds:itemID="{8B4FAC59-DA97-4BEF-97A0-0C0D612370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Isabelle Bennett</dc:creator>
  <keywords/>
  <dc:description/>
  <lastModifiedBy>Isabelle Bennett</lastModifiedBy>
  <dcterms:created xsi:type="dcterms:W3CDTF">2023-11-03T17:29:47.0000000Z</dcterms:created>
  <dcterms:modified xsi:type="dcterms:W3CDTF">2023-11-20T19:34:40.2629749Z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0x010100BEBF7588D478BB459526D7B24C9863BD</vt:lpwstr>
  </property>
  <property fmtid="{D5CDD505-2E9C-101B-9397-08002B2CF9AE}" pid="3" name="MediaServiceImageTags">
    <vt:lpwstr/>
  </property>
</Properties>
</file>