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EB126D" w:rsidP="00A351D9" w:rsidRDefault="00EB126D" w14:paraId="348FDB56" w14:textId="77777777">
      <w:pPr>
        <w:pStyle w:val="Header"/>
        <w:tabs>
          <w:tab w:val="left" w:pos="1440"/>
        </w:tabs>
        <w:ind w:left="72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</w:t>
      </w:r>
    </w:p>
    <w:p w:rsidR="00EB126D" w:rsidP="00A351D9" w:rsidRDefault="00FE16AB" w14:paraId="0DDE4BC9" w14:textId="2EE9E4F9">
      <w:pPr>
        <w:pStyle w:val="Header"/>
        <w:tabs>
          <w:tab w:val="left" w:pos="1440"/>
        </w:tabs>
        <w:ind w:left="72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Griffin Edwards</w:t>
      </w:r>
    </w:p>
    <w:p w:rsidR="00FE16AB" w:rsidP="00A351D9" w:rsidRDefault="00FE16AB" w14:paraId="202704A6" w14:textId="016DA34F">
      <w:pPr>
        <w:pStyle w:val="Header"/>
        <w:tabs>
          <w:tab w:val="left" w:pos="1440"/>
        </w:tabs>
        <w:ind w:left="72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Community Engagement</w:t>
      </w:r>
    </w:p>
    <w:p w:rsidR="00EB126D" w:rsidP="00A351D9" w:rsidRDefault="00EB126D" w14:paraId="240E13D2" w14:textId="0AA2BC86">
      <w:pPr>
        <w:pStyle w:val="Header"/>
        <w:tabs>
          <w:tab w:val="left" w:pos="1440"/>
        </w:tabs>
        <w:ind w:left="72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Communications Specialist</w:t>
      </w:r>
    </w:p>
    <w:p w:rsidR="00EB126D" w:rsidP="00A351D9" w:rsidRDefault="00FE16AB" w14:paraId="4B1B22CD" w14:textId="3E6A6D81">
      <w:pPr>
        <w:pStyle w:val="Header"/>
        <w:tabs>
          <w:tab w:val="left" w:pos="1440"/>
        </w:tabs>
        <w:ind w:left="720"/>
        <w:jc w:val="right"/>
        <w:rPr>
          <w:rFonts w:ascii="Arial" w:hAnsi="Arial" w:cs="Arial"/>
          <w:b/>
          <w:sz w:val="22"/>
          <w:szCs w:val="22"/>
        </w:rPr>
      </w:pPr>
      <w:r w:rsidRPr="00FE16AB">
        <w:rPr>
          <w:rFonts w:ascii="Arial" w:hAnsi="Arial" w:cs="Arial"/>
          <w:b/>
          <w:sz w:val="22"/>
          <w:szCs w:val="22"/>
        </w:rPr>
        <w:t>541.334.8614</w:t>
      </w:r>
    </w:p>
    <w:p w:rsidR="00EB126D" w:rsidP="00A351D9" w:rsidRDefault="00083647" w14:paraId="6B12DF32" w14:textId="6D69E9CE">
      <w:pPr>
        <w:pStyle w:val="Header"/>
        <w:tabs>
          <w:tab w:val="left" w:pos="1440"/>
        </w:tabs>
        <w:ind w:left="720"/>
        <w:jc w:val="right"/>
        <w:rPr>
          <w:rFonts w:ascii="Arial" w:hAnsi="Arial" w:cs="Arial"/>
          <w:sz w:val="22"/>
          <w:szCs w:val="22"/>
        </w:rPr>
      </w:pPr>
      <w:hyperlink w:history="1" r:id="rId11">
        <w:r w:rsidR="00FE16AB">
          <w:rPr>
            <w:rStyle w:val="Hyperlink"/>
            <w:rFonts w:ascii="Arial" w:hAnsi="Arial" w:cs="Arial"/>
            <w:sz w:val="22"/>
            <w:szCs w:val="22"/>
          </w:rPr>
          <w:t>GEdwards@MyOCCU.org</w:t>
        </w:r>
      </w:hyperlink>
    </w:p>
    <w:p w:rsidRPr="00E07D47" w:rsidR="004665F3" w:rsidP="00A351D9" w:rsidRDefault="004665F3" w14:paraId="2C5C841B" w14:textId="77777777">
      <w:pPr>
        <w:tabs>
          <w:tab w:val="left" w:pos="1440"/>
        </w:tabs>
        <w:ind w:left="720"/>
        <w:rPr>
          <w:rFonts w:ascii="Arial" w:hAnsi="Arial" w:cs="Arial"/>
          <w:b/>
          <w:sz w:val="22"/>
          <w:szCs w:val="22"/>
        </w:rPr>
      </w:pPr>
    </w:p>
    <w:p w:rsidRPr="00E07D47" w:rsidR="00E8697B" w:rsidP="5C3199CB" w:rsidRDefault="00B366A5" w14:paraId="36F73EB1" w14:textId="592443A1">
      <w:pPr>
        <w:tabs>
          <w:tab w:val="left" w:pos="1440"/>
        </w:tabs>
        <w:ind w:left="720"/>
        <w:rPr>
          <w:rFonts w:ascii="Arial" w:hAnsi="Arial" w:cs="Arial"/>
          <w:b w:val="1"/>
          <w:bCs w:val="1"/>
          <w:sz w:val="22"/>
          <w:szCs w:val="22"/>
        </w:rPr>
      </w:pPr>
      <w:r w:rsidRPr="5C3199CB" w:rsidR="00B366A5">
        <w:rPr>
          <w:rFonts w:ascii="Arial" w:hAnsi="Arial" w:cs="Arial"/>
          <w:b w:val="1"/>
          <w:bCs w:val="1"/>
          <w:sz w:val="22"/>
          <w:szCs w:val="22"/>
        </w:rPr>
        <w:t>Date</w:t>
      </w:r>
      <w:r w:rsidRPr="5C3199CB" w:rsidR="004F6EDF">
        <w:rPr>
          <w:rFonts w:ascii="Arial" w:hAnsi="Arial" w:cs="Arial"/>
          <w:b w:val="1"/>
          <w:bCs w:val="1"/>
          <w:sz w:val="22"/>
          <w:szCs w:val="22"/>
        </w:rPr>
        <w:t>:</w:t>
      </w:r>
      <w:r w:rsidRPr="5C3199CB" w:rsidR="0C61658E">
        <w:rPr>
          <w:rFonts w:ascii="Arial" w:hAnsi="Arial" w:cs="Arial"/>
          <w:b w:val="1"/>
          <w:bCs w:val="1"/>
          <w:sz w:val="22"/>
          <w:szCs w:val="22"/>
        </w:rPr>
        <w:t xml:space="preserve"> 2.27.24</w:t>
      </w:r>
    </w:p>
    <w:p w:rsidRPr="00E07D47" w:rsidR="00E8697B" w:rsidP="00A351D9" w:rsidRDefault="00E8697B" w14:paraId="462CD2E2" w14:textId="2255334D">
      <w:pPr>
        <w:tabs>
          <w:tab w:val="left" w:pos="1440"/>
        </w:tabs>
        <w:ind w:left="720"/>
        <w:rPr>
          <w:rFonts w:ascii="Arial" w:hAnsi="Arial" w:cs="Arial"/>
          <w:b/>
          <w:sz w:val="22"/>
          <w:szCs w:val="22"/>
        </w:rPr>
      </w:pPr>
      <w:r w:rsidRPr="00E07D47">
        <w:rPr>
          <w:rFonts w:ascii="Arial" w:hAnsi="Arial" w:cs="Arial"/>
          <w:b/>
          <w:sz w:val="22"/>
          <w:szCs w:val="22"/>
        </w:rPr>
        <w:t xml:space="preserve">For </w:t>
      </w:r>
      <w:r w:rsidR="0052265C">
        <w:rPr>
          <w:rFonts w:ascii="Arial" w:hAnsi="Arial" w:cs="Arial"/>
          <w:b/>
          <w:sz w:val="22"/>
          <w:szCs w:val="22"/>
        </w:rPr>
        <w:t>i</w:t>
      </w:r>
      <w:r w:rsidRPr="00E07D47" w:rsidR="0052265C">
        <w:rPr>
          <w:rFonts w:ascii="Arial" w:hAnsi="Arial" w:cs="Arial"/>
          <w:b/>
          <w:sz w:val="22"/>
          <w:szCs w:val="22"/>
        </w:rPr>
        <w:t xml:space="preserve">mmediate </w:t>
      </w:r>
      <w:r w:rsidR="0052265C">
        <w:rPr>
          <w:rFonts w:ascii="Arial" w:hAnsi="Arial" w:cs="Arial"/>
          <w:b/>
          <w:sz w:val="22"/>
          <w:szCs w:val="22"/>
        </w:rPr>
        <w:t>r</w:t>
      </w:r>
      <w:r w:rsidRPr="00E07D47" w:rsidR="0052265C">
        <w:rPr>
          <w:rFonts w:ascii="Arial" w:hAnsi="Arial" w:cs="Arial"/>
          <w:b/>
          <w:sz w:val="22"/>
          <w:szCs w:val="22"/>
        </w:rPr>
        <w:t>elease</w:t>
      </w:r>
    </w:p>
    <w:p w:rsidRPr="00E07D47" w:rsidR="00E7307E" w:rsidP="00A351D9" w:rsidRDefault="00E7307E" w14:paraId="543D8604" w14:textId="77777777">
      <w:pPr>
        <w:tabs>
          <w:tab w:val="left" w:pos="1440"/>
        </w:tabs>
        <w:ind w:left="720"/>
        <w:rPr>
          <w:rFonts w:ascii="Arial" w:hAnsi="Arial" w:cs="Arial"/>
          <w:sz w:val="22"/>
          <w:szCs w:val="22"/>
        </w:rPr>
      </w:pPr>
    </w:p>
    <w:p w:rsidRPr="00E07D47" w:rsidR="00965A72" w:rsidP="00A351D9" w:rsidRDefault="00965A72" w14:paraId="4D374F90" w14:textId="77777777">
      <w:pPr>
        <w:tabs>
          <w:tab w:val="left" w:pos="1440"/>
        </w:tabs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534E90" w:rsidP="4E838AE0" w:rsidRDefault="00534E90" w14:paraId="54CA4402" w14:textId="521A2E5D">
      <w:pPr>
        <w:pStyle w:val="Heading4"/>
        <w:suppressLineNumbers w:val="0"/>
        <w:shd w:val="clear" w:color="auto" w:fill="FFFFFF" w:themeFill="background1"/>
        <w:tabs>
          <w:tab w:val="left" w:leader="none" w:pos="1440"/>
        </w:tabs>
        <w:spacing w:before="150" w:beforeAutospacing="off" w:after="75" w:afterAutospacing="off" w:line="259" w:lineRule="auto"/>
        <w:ind w:left="720" w:right="0"/>
        <w:jc w:val="center"/>
        <w:rPr>
          <w:rFonts w:ascii="Arial" w:hAnsi="Arial" w:cs="Arial"/>
          <w:b w:val="1"/>
          <w:bCs w:val="1"/>
          <w:i w:val="0"/>
          <w:iCs w:val="0"/>
          <w:color w:val="auto"/>
          <w:sz w:val="22"/>
          <w:szCs w:val="22"/>
        </w:rPr>
      </w:pPr>
      <w:bookmarkStart w:name="_Int_GzEtVtCQ" w:id="0"/>
      <w:r w:rsidRPr="4E838AE0" w:rsidR="00534E90">
        <w:rPr>
          <w:rFonts w:ascii="Arial" w:hAnsi="Arial" w:cs="Arial"/>
          <w:b w:val="1"/>
          <w:bCs w:val="1"/>
          <w:i w:val="0"/>
          <w:iCs w:val="0"/>
          <w:color w:val="auto"/>
          <w:sz w:val="22"/>
          <w:szCs w:val="22"/>
        </w:rPr>
        <w:t>OCCU</w:t>
      </w:r>
      <w:bookmarkEnd w:id="0"/>
      <w:r w:rsidRPr="4E838AE0" w:rsidR="00534E90">
        <w:rPr>
          <w:rFonts w:ascii="Arial" w:hAnsi="Arial" w:cs="Arial"/>
          <w:b w:val="1"/>
          <w:bCs w:val="1"/>
          <w:i w:val="0"/>
          <w:iCs w:val="0"/>
          <w:color w:val="auto"/>
          <w:sz w:val="22"/>
          <w:szCs w:val="22"/>
        </w:rPr>
        <w:t xml:space="preserve"> </w:t>
      </w:r>
      <w:r w:rsidRPr="4E838AE0" w:rsidR="6D48C38D">
        <w:rPr>
          <w:rFonts w:ascii="Arial" w:hAnsi="Arial" w:cs="Arial"/>
          <w:b w:val="1"/>
          <w:bCs w:val="1"/>
          <w:i w:val="0"/>
          <w:iCs w:val="0"/>
          <w:color w:val="auto"/>
          <w:sz w:val="22"/>
          <w:szCs w:val="22"/>
        </w:rPr>
        <w:t xml:space="preserve">recognized </w:t>
      </w:r>
      <w:r w:rsidRPr="4E838AE0" w:rsidR="083273AA">
        <w:rPr>
          <w:rFonts w:ascii="Arial" w:hAnsi="Arial" w:cs="Arial"/>
          <w:b w:val="1"/>
          <w:bCs w:val="1"/>
          <w:i w:val="0"/>
          <w:iCs w:val="0"/>
          <w:color w:val="auto"/>
          <w:sz w:val="22"/>
          <w:szCs w:val="22"/>
        </w:rPr>
        <w:t xml:space="preserve">with four </w:t>
      </w:r>
      <w:r w:rsidRPr="4E838AE0" w:rsidR="083273AA">
        <w:rPr>
          <w:rFonts w:ascii="Arial" w:hAnsi="Arial" w:cs="Arial"/>
          <w:b w:val="1"/>
          <w:bCs w:val="1"/>
          <w:i w:val="0"/>
          <w:iCs w:val="0"/>
          <w:color w:val="auto"/>
          <w:sz w:val="22"/>
          <w:szCs w:val="22"/>
        </w:rPr>
        <w:t>awards</w:t>
      </w:r>
    </w:p>
    <w:p w:rsidRPr="00E07D47" w:rsidR="00E7307E" w:rsidP="00A351D9" w:rsidRDefault="00E7307E" w14:paraId="1569409C" w14:textId="773344F8">
      <w:pPr>
        <w:tabs>
          <w:tab w:val="left" w:pos="1440"/>
        </w:tabs>
        <w:ind w:left="720"/>
        <w:jc w:val="center"/>
        <w:rPr>
          <w:rFonts w:ascii="Arial" w:hAnsi="Arial" w:cs="Arial"/>
          <w:b/>
          <w:bCs/>
          <w:sz w:val="22"/>
          <w:szCs w:val="22"/>
        </w:rPr>
      </w:pPr>
    </w:p>
    <w:p w:rsidR="002B210C" w:rsidP="5E92F8D9" w:rsidRDefault="002B210C" w14:paraId="39BB625A" w14:textId="77D83852">
      <w:pPr>
        <w:pStyle w:val="Normal"/>
        <w:suppressLineNumbers w:val="0"/>
        <w:tabs>
          <w:tab w:val="left" w:pos="1440"/>
        </w:tabs>
        <w:spacing w:before="0" w:beforeAutospacing="off" w:after="0" w:afterAutospacing="off" w:line="360" w:lineRule="auto"/>
        <w:ind w:left="720" w:right="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4E838AE0" w:rsidR="00754B9D">
        <w:rPr>
          <w:rFonts w:ascii="Arial" w:hAnsi="Arial" w:cs="Arial"/>
          <w:b w:val="1"/>
          <w:bCs w:val="1"/>
          <w:sz w:val="22"/>
          <w:szCs w:val="22"/>
        </w:rPr>
        <w:t xml:space="preserve">Eugene, Oregon – </w:t>
      </w:r>
      <w:r w:rsidRPr="4E838AE0" w:rsidR="000C072B">
        <w:rPr>
          <w:rFonts w:ascii="Arial" w:hAnsi="Arial" w:cs="Arial"/>
          <w:b w:val="0"/>
          <w:bCs w:val="0"/>
          <w:sz w:val="22"/>
          <w:szCs w:val="22"/>
        </w:rPr>
        <w:t>OCCU</w:t>
      </w:r>
      <w:r w:rsidRPr="4E838AE0" w:rsidR="00AF2C08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4E838AE0" w:rsidR="40946292">
        <w:rPr>
          <w:rFonts w:ascii="Arial" w:hAnsi="Arial" w:cs="Arial"/>
          <w:b w:val="0"/>
          <w:bCs w:val="0"/>
          <w:sz w:val="22"/>
          <w:szCs w:val="22"/>
        </w:rPr>
        <w:t xml:space="preserve">has </w:t>
      </w:r>
      <w:r w:rsidRPr="4E838AE0" w:rsidR="40946292">
        <w:rPr>
          <w:rFonts w:ascii="Arial" w:hAnsi="Arial" w:cs="Arial"/>
          <w:b w:val="0"/>
          <w:bCs w:val="0"/>
          <w:sz w:val="22"/>
          <w:szCs w:val="22"/>
        </w:rPr>
        <w:t xml:space="preserve">been honored </w:t>
      </w:r>
      <w:r w:rsidRPr="4E838AE0" w:rsidR="0F170894">
        <w:rPr>
          <w:rFonts w:ascii="Arial" w:hAnsi="Arial" w:cs="Arial"/>
          <w:b w:val="0"/>
          <w:bCs w:val="0"/>
          <w:sz w:val="22"/>
          <w:szCs w:val="22"/>
        </w:rPr>
        <w:t>with four awards</w:t>
      </w:r>
      <w:r w:rsidRPr="4E838AE0" w:rsidR="715967B1">
        <w:rPr>
          <w:rFonts w:ascii="Arial" w:hAnsi="Arial" w:cs="Arial"/>
          <w:b w:val="0"/>
          <w:bCs w:val="0"/>
          <w:sz w:val="22"/>
          <w:szCs w:val="22"/>
        </w:rPr>
        <w:t xml:space="preserve"> for exceptional workplace culture, community engagement and sustainability.</w:t>
      </w:r>
    </w:p>
    <w:p w:rsidR="002B210C" w:rsidP="5E92F8D9" w:rsidRDefault="002B210C" w14:paraId="09D5EAC7" w14:textId="5EB6CC76">
      <w:pPr>
        <w:pStyle w:val="Normal"/>
        <w:suppressLineNumbers w:val="0"/>
        <w:tabs>
          <w:tab w:val="left" w:pos="1440"/>
        </w:tabs>
        <w:spacing w:before="0" w:beforeAutospacing="off" w:after="0" w:afterAutospacing="off" w:line="360" w:lineRule="auto"/>
        <w:ind w:left="720" w:righ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E3FEC6F" w:rsidP="53A86925" w:rsidRDefault="0E3FEC6F" w14:paraId="5A7B19F2" w14:textId="04DBBBEB">
      <w:pPr>
        <w:pStyle w:val="Normal"/>
        <w:suppressLineNumbers w:val="0"/>
        <w:tabs>
          <w:tab w:val="left" w:leader="none" w:pos="1440"/>
        </w:tabs>
        <w:bidi w:val="0"/>
        <w:spacing w:before="0" w:beforeAutospacing="off" w:after="0" w:afterAutospacing="off" w:line="360" w:lineRule="auto"/>
        <w:ind w:left="720" w:right="0"/>
        <w:jc w:val="left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3A86925" w:rsidR="0E3FEC6F">
        <w:rPr>
          <w:rFonts w:ascii="Arial" w:hAnsi="Arial" w:eastAsia="Arial" w:cs="Arial"/>
          <w:noProof w:val="0"/>
          <w:sz w:val="22"/>
          <w:szCs w:val="22"/>
          <w:lang w:val="en-US"/>
        </w:rPr>
        <w:t>OCCU was given the</w:t>
      </w:r>
      <w:r w:rsidRPr="53A86925" w:rsidR="0E3FEC6F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53A86925" w:rsidR="0E3FEC6F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>Bold Steps Award</w:t>
      </w:r>
      <w:r w:rsidRPr="53A86925" w:rsidR="0E3FEC6F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53A86925" w:rsidR="0E3FEC6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by the </w:t>
      </w:r>
      <w:r w:rsidRPr="53A86925" w:rsidR="3964F58A">
        <w:rPr>
          <w:rFonts w:ascii="Arial" w:hAnsi="Arial" w:eastAsia="Arial" w:cs="Arial"/>
          <w:noProof w:val="0"/>
          <w:sz w:val="22"/>
          <w:szCs w:val="22"/>
          <w:lang w:val="en-US"/>
        </w:rPr>
        <w:t>C</w:t>
      </w:r>
      <w:r w:rsidRPr="53A86925" w:rsidR="0E3FEC6F">
        <w:rPr>
          <w:rFonts w:ascii="Arial" w:hAnsi="Arial" w:eastAsia="Arial" w:cs="Arial"/>
          <w:noProof w:val="0"/>
          <w:sz w:val="22"/>
          <w:szCs w:val="22"/>
          <w:lang w:val="en-US"/>
        </w:rPr>
        <w:t>ity of Eugene for its work with nonprofits, generous volunteer time benefit for employees and efforts to reduce its impact on the environment.</w:t>
      </w:r>
    </w:p>
    <w:p w:rsidR="0E3FEC6F" w:rsidP="53A86925" w:rsidRDefault="0E3FEC6F" w14:paraId="65C9AE93" w14:textId="275814AD">
      <w:pPr>
        <w:pStyle w:val="Normal"/>
        <w:tabs>
          <w:tab w:val="left" w:leader="none" w:pos="1440"/>
        </w:tabs>
        <w:spacing w:line="360" w:lineRule="auto"/>
        <w:ind w:left="0" w:right="-20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3A86925" w:rsidR="0E3FEC6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w:rsidR="0E3FEC6F" w:rsidP="53A86925" w:rsidRDefault="0E3FEC6F" w14:paraId="646FC4E7" w14:textId="58BC6CD4">
      <w:pPr>
        <w:pStyle w:val="Normal"/>
        <w:suppressLineNumbers w:val="0"/>
        <w:tabs>
          <w:tab w:val="left" w:leader="none" w:pos="1440"/>
        </w:tabs>
        <w:bidi w:val="0"/>
        <w:spacing w:before="0" w:beforeAutospacing="off" w:after="0" w:afterAutospacing="off" w:line="360" w:lineRule="auto"/>
        <w:ind w:left="720" w:right="0"/>
        <w:jc w:val="left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4E838AE0" w:rsidR="0E3FEC6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OCCU received </w:t>
      </w:r>
      <w:r w:rsidRPr="4E838AE0" w:rsidR="0E3FEC6F">
        <w:rPr>
          <w:rFonts w:ascii="Arial" w:hAnsi="Arial" w:cs="Arial"/>
          <w:b w:val="0"/>
          <w:bCs w:val="0"/>
          <w:noProof w:val="0"/>
          <w:sz w:val="22"/>
          <w:szCs w:val="22"/>
          <w:lang w:val="en-US"/>
        </w:rPr>
        <w:t>Culture</w:t>
      </w:r>
      <w:r w:rsidRPr="4E838AE0" w:rsidR="0E3FEC6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of the Year from Kudos Inc., an international corporation specializing in employee recognition and rewards. Kudos singled out OCCU for its use of rewards and gratitude to enhance </w:t>
      </w:r>
      <w:r w:rsidRPr="4E838AE0" w:rsidR="0E3FEC6F">
        <w:rPr>
          <w:rFonts w:ascii="Arial" w:hAnsi="Arial" w:eastAsia="Arial" w:cs="Arial"/>
          <w:noProof w:val="0"/>
          <w:sz w:val="22"/>
          <w:szCs w:val="22"/>
          <w:lang w:val="en-US"/>
        </w:rPr>
        <w:t>employees</w:t>
      </w:r>
      <w:r w:rsidRPr="4E838AE0" w:rsidR="0E3FEC6F">
        <w:rPr>
          <w:rFonts w:ascii="Arial" w:hAnsi="Arial" w:eastAsia="Arial" w:cs="Arial"/>
          <w:noProof w:val="0"/>
          <w:sz w:val="22"/>
          <w:szCs w:val="22"/>
          <w:lang w:val="en-US"/>
        </w:rPr>
        <w:t>’</w:t>
      </w:r>
      <w:r w:rsidRPr="4E838AE0" w:rsidR="0E3FEC6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engagement and well-being.</w:t>
      </w:r>
    </w:p>
    <w:p w:rsidR="0E3FEC6F" w:rsidP="53A86925" w:rsidRDefault="0E3FEC6F" w14:paraId="38121C65" w14:textId="3DBD8795">
      <w:pPr>
        <w:pStyle w:val="Normal"/>
        <w:tabs>
          <w:tab w:val="left" w:leader="none" w:pos="1440"/>
        </w:tabs>
        <w:spacing w:line="360" w:lineRule="auto"/>
        <w:ind w:left="0" w:right="-20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3A86925" w:rsidR="0E3FEC6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w:rsidR="0E3FEC6F" w:rsidP="53A86925" w:rsidRDefault="0E3FEC6F" w14:paraId="61076592" w14:textId="06D6B61F">
      <w:pPr>
        <w:pStyle w:val="Normal"/>
        <w:suppressLineNumbers w:val="0"/>
        <w:tabs>
          <w:tab w:val="left" w:leader="none" w:pos="1440"/>
        </w:tabs>
        <w:bidi w:val="0"/>
        <w:spacing w:before="0" w:beforeAutospacing="off" w:after="0" w:afterAutospacing="off" w:line="360" w:lineRule="auto"/>
        <w:ind w:left="720" w:right="0"/>
        <w:jc w:val="left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4E838AE0" w:rsidR="0E3FEC6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That collaboration </w:t>
      </w:r>
      <w:r w:rsidRPr="4E838AE0" w:rsidR="0E3FEC6F">
        <w:rPr>
          <w:rFonts w:ascii="Arial" w:hAnsi="Arial" w:cs="Arial"/>
          <w:b w:val="0"/>
          <w:bCs w:val="0"/>
          <w:noProof w:val="0"/>
          <w:sz w:val="22"/>
          <w:szCs w:val="22"/>
          <w:lang w:val="en-US"/>
        </w:rPr>
        <w:t>of</w:t>
      </w:r>
      <w:r w:rsidRPr="4E838AE0" w:rsidR="0E3FEC6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OCCU and Kudos Inc. was </w:t>
      </w:r>
      <w:r w:rsidRPr="4E838AE0" w:rsidR="354E7027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subsequently </w:t>
      </w:r>
      <w:r w:rsidRPr="4E838AE0" w:rsidR="0E3FEC6F">
        <w:rPr>
          <w:rFonts w:ascii="Arial" w:hAnsi="Arial" w:eastAsia="Arial" w:cs="Arial"/>
          <w:noProof w:val="0"/>
          <w:sz w:val="22"/>
          <w:szCs w:val="22"/>
          <w:lang w:val="en-US"/>
        </w:rPr>
        <w:t>recognized by the Brendan Hall Group, a leading professional development company. OCCU and Kudos were honored for creating a culture of recognition that has led to high staff retention and satisfaction.</w:t>
      </w:r>
    </w:p>
    <w:p w:rsidR="0E3FEC6F" w:rsidP="53A86925" w:rsidRDefault="0E3FEC6F" w14:paraId="6DA1FAB7" w14:textId="5D978763">
      <w:pPr>
        <w:pStyle w:val="Normal"/>
        <w:tabs>
          <w:tab w:val="left" w:leader="none" w:pos="1440"/>
        </w:tabs>
        <w:spacing w:line="360" w:lineRule="auto"/>
        <w:ind w:left="0" w:right="-20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3A86925" w:rsidR="0E3FEC6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w:rsidR="0E3FEC6F" w:rsidP="53A86925" w:rsidRDefault="0E3FEC6F" w14:paraId="2A7D8288" w14:textId="42F8408C">
      <w:pPr>
        <w:pStyle w:val="Normal"/>
        <w:suppressLineNumbers w:val="0"/>
        <w:tabs>
          <w:tab w:val="left" w:leader="none" w:pos="1440"/>
        </w:tabs>
        <w:bidi w:val="0"/>
        <w:spacing w:before="0" w:beforeAutospacing="off" w:after="0" w:afterAutospacing="off" w:line="360" w:lineRule="auto"/>
        <w:ind w:left="720" w:right="0"/>
        <w:jc w:val="left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4E838AE0" w:rsidR="0E3FEC6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OCCU’s workplace </w:t>
      </w:r>
      <w:r w:rsidRPr="4E838AE0" w:rsidR="0E3FEC6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also </w:t>
      </w:r>
      <w:r w:rsidRPr="4E838AE0" w:rsidR="7B3A532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was </w:t>
      </w:r>
      <w:r w:rsidRPr="4E838AE0" w:rsidR="0E3FEC6F">
        <w:rPr>
          <w:rFonts w:ascii="Arial" w:hAnsi="Arial" w:eastAsia="Arial" w:cs="Arial"/>
          <w:noProof w:val="0"/>
          <w:sz w:val="22"/>
          <w:szCs w:val="22"/>
          <w:lang w:val="en-US"/>
        </w:rPr>
        <w:t>recognized</w:t>
      </w:r>
      <w:r w:rsidRPr="4E838AE0" w:rsidR="0E3FEC6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by the </w:t>
      </w:r>
      <w:r w:rsidRPr="4E838AE0" w:rsidR="0E3FEC6F">
        <w:rPr>
          <w:rFonts w:ascii="Arial" w:hAnsi="Arial" w:cs="Arial"/>
          <w:b w:val="0"/>
          <w:bCs w:val="0"/>
          <w:noProof w:val="0"/>
          <w:sz w:val="22"/>
          <w:szCs w:val="22"/>
          <w:lang w:val="en-US"/>
        </w:rPr>
        <w:t>GoWest</w:t>
      </w:r>
      <w:r w:rsidRPr="4E838AE0" w:rsidR="0E3FEC6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Credit Union Association. The trade organization </w:t>
      </w:r>
      <w:r w:rsidRPr="4E838AE0" w:rsidR="0E3FEC6F">
        <w:rPr>
          <w:rFonts w:ascii="Arial" w:hAnsi="Arial" w:eastAsia="Arial" w:cs="Arial"/>
          <w:noProof w:val="0"/>
          <w:sz w:val="22"/>
          <w:szCs w:val="22"/>
          <w:lang w:val="en-US"/>
        </w:rPr>
        <w:t>representing</w:t>
      </w:r>
      <w:r w:rsidRPr="4E838AE0" w:rsidR="0E3FEC6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4E838AE0" w:rsidR="7C931F9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credit unions across </w:t>
      </w:r>
      <w:r w:rsidRPr="4E838AE0" w:rsidR="0E3FEC6F">
        <w:rPr>
          <w:rFonts w:ascii="Arial" w:hAnsi="Arial" w:eastAsia="Arial" w:cs="Arial"/>
          <w:noProof w:val="0"/>
          <w:sz w:val="22"/>
          <w:szCs w:val="22"/>
          <w:lang w:val="en-US"/>
        </w:rPr>
        <w:t>five states awarded OCCU its Employee Experience Award for the credit union’s internal professional development and employee wellness efforts.</w:t>
      </w:r>
    </w:p>
    <w:p w:rsidR="002B210C" w:rsidP="5E92F8D9" w:rsidRDefault="002B210C" w14:paraId="5A4CD1FC" w14:textId="5FE8F33D">
      <w:pPr>
        <w:pStyle w:val="Normal"/>
        <w:suppressLineNumbers w:val="0"/>
        <w:tabs>
          <w:tab w:val="left" w:leader="none" w:pos="1440"/>
        </w:tabs>
        <w:bidi w:val="0"/>
        <w:spacing w:before="0" w:beforeAutospacing="off" w:after="0" w:afterAutospacing="off" w:line="360" w:lineRule="auto"/>
        <w:ind w:left="720" w:righ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2B210C" w:rsidP="5E92F8D9" w:rsidRDefault="002B210C" w14:paraId="1A21A922" w14:textId="19FA9ACB">
      <w:pPr>
        <w:pStyle w:val="Normal"/>
        <w:suppressLineNumbers w:val="0"/>
        <w:tabs>
          <w:tab w:val="left" w:leader="none" w:pos="1440"/>
        </w:tabs>
        <w:bidi w:val="0"/>
        <w:spacing w:before="0" w:beforeAutospacing="off" w:after="0" w:afterAutospacing="off" w:line="360" w:lineRule="auto"/>
        <w:ind w:left="720" w:right="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53A86925" w:rsidR="05DD587E">
        <w:rPr>
          <w:rFonts w:ascii="Arial" w:hAnsi="Arial" w:cs="Arial"/>
          <w:b w:val="0"/>
          <w:bCs w:val="0"/>
          <w:sz w:val="22"/>
          <w:szCs w:val="22"/>
        </w:rPr>
        <w:t>“</w:t>
      </w:r>
      <w:r w:rsidRPr="53A86925" w:rsidR="4D8FC129">
        <w:rPr>
          <w:rFonts w:ascii="Arial" w:hAnsi="Arial" w:cs="Arial"/>
          <w:b w:val="0"/>
          <w:bCs w:val="0"/>
          <w:sz w:val="22"/>
          <w:szCs w:val="22"/>
        </w:rPr>
        <w:t>Each of these</w:t>
      </w:r>
      <w:r w:rsidRPr="53A86925" w:rsidR="68991687">
        <w:rPr>
          <w:rFonts w:ascii="Arial" w:hAnsi="Arial" w:cs="Arial"/>
          <w:b w:val="0"/>
          <w:bCs w:val="0"/>
          <w:sz w:val="22"/>
          <w:szCs w:val="22"/>
        </w:rPr>
        <w:t xml:space="preserve"> incredible honors </w:t>
      </w:r>
      <w:r w:rsidRPr="53A86925" w:rsidR="4D8FC129">
        <w:rPr>
          <w:rFonts w:ascii="Arial" w:hAnsi="Arial" w:cs="Arial"/>
          <w:b w:val="0"/>
          <w:bCs w:val="0"/>
          <w:sz w:val="22"/>
          <w:szCs w:val="22"/>
        </w:rPr>
        <w:t xml:space="preserve">represents </w:t>
      </w:r>
      <w:r w:rsidRPr="53A86925" w:rsidR="4D8FC129">
        <w:rPr>
          <w:rFonts w:ascii="Arial" w:hAnsi="Arial" w:cs="Arial"/>
          <w:b w:val="0"/>
          <w:bCs w:val="0"/>
          <w:sz w:val="22"/>
          <w:szCs w:val="22"/>
        </w:rPr>
        <w:t>loads of intentional day-to-day work on the part of our</w:t>
      </w:r>
      <w:r w:rsidRPr="53A86925" w:rsidR="7C4334A1">
        <w:rPr>
          <w:rFonts w:ascii="Arial" w:hAnsi="Arial" w:cs="Arial"/>
          <w:b w:val="0"/>
          <w:bCs w:val="0"/>
          <w:sz w:val="22"/>
          <w:szCs w:val="22"/>
        </w:rPr>
        <w:t xml:space="preserve"> exceptional</w:t>
      </w:r>
      <w:r w:rsidRPr="53A86925" w:rsidR="4D8FC129">
        <w:rPr>
          <w:rFonts w:ascii="Arial" w:hAnsi="Arial" w:cs="Arial"/>
          <w:b w:val="0"/>
          <w:bCs w:val="0"/>
          <w:sz w:val="22"/>
          <w:szCs w:val="22"/>
        </w:rPr>
        <w:t xml:space="preserve"> staff</w:t>
      </w:r>
      <w:r w:rsidRPr="53A86925" w:rsidR="293BA0A0">
        <w:rPr>
          <w:rFonts w:ascii="Arial" w:hAnsi="Arial" w:cs="Arial"/>
          <w:b w:val="0"/>
          <w:bCs w:val="0"/>
          <w:sz w:val="22"/>
          <w:szCs w:val="22"/>
        </w:rPr>
        <w:t xml:space="preserve"> and leadership</w:t>
      </w:r>
      <w:r w:rsidRPr="53A86925" w:rsidR="4D8FC129">
        <w:rPr>
          <w:rFonts w:ascii="Arial" w:hAnsi="Arial" w:cs="Arial"/>
          <w:b w:val="0"/>
          <w:bCs w:val="0"/>
          <w:sz w:val="22"/>
          <w:szCs w:val="22"/>
        </w:rPr>
        <w:t xml:space="preserve">,” said </w:t>
      </w:r>
      <w:r w:rsidRPr="53A86925" w:rsidR="220A01A2">
        <w:rPr>
          <w:rFonts w:ascii="Arial" w:hAnsi="Arial" w:cs="Arial"/>
          <w:b w:val="0"/>
          <w:bCs w:val="0"/>
          <w:sz w:val="22"/>
          <w:szCs w:val="22"/>
        </w:rPr>
        <w:t>Kirsten Simmons</w:t>
      </w:r>
      <w:r w:rsidRPr="53A86925" w:rsidR="77960B94">
        <w:rPr>
          <w:rFonts w:ascii="Arial" w:hAnsi="Arial" w:cs="Arial"/>
          <w:b w:val="0"/>
          <w:bCs w:val="0"/>
          <w:sz w:val="22"/>
          <w:szCs w:val="22"/>
        </w:rPr>
        <w:t xml:space="preserve">, OCCU’s </w:t>
      </w:r>
      <w:r w:rsidRPr="53A86925" w:rsidR="7760CB41">
        <w:rPr>
          <w:rFonts w:ascii="Arial" w:hAnsi="Arial" w:cs="Arial"/>
          <w:b w:val="0"/>
          <w:bCs w:val="0"/>
          <w:sz w:val="22"/>
          <w:szCs w:val="22"/>
        </w:rPr>
        <w:t>senior vice president of people development</w:t>
      </w:r>
      <w:r w:rsidRPr="53A86925" w:rsidR="4D8FC129">
        <w:rPr>
          <w:rFonts w:ascii="Arial" w:hAnsi="Arial" w:cs="Arial"/>
          <w:b w:val="0"/>
          <w:bCs w:val="0"/>
          <w:sz w:val="22"/>
          <w:szCs w:val="22"/>
        </w:rPr>
        <w:t>.</w:t>
      </w:r>
      <w:r w:rsidRPr="53A86925" w:rsidR="05DD587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53A86925" w:rsidR="0510C0CC">
        <w:rPr>
          <w:rFonts w:ascii="Arial" w:hAnsi="Arial" w:cs="Arial"/>
          <w:b w:val="0"/>
          <w:bCs w:val="0"/>
          <w:sz w:val="22"/>
          <w:szCs w:val="22"/>
        </w:rPr>
        <w:t xml:space="preserve">“It is humbling to be recognized by our peers and community, and </w:t>
      </w:r>
      <w:r w:rsidRPr="53A86925" w:rsidR="0510C0CC">
        <w:rPr>
          <w:rFonts w:ascii="Arial" w:hAnsi="Arial" w:cs="Arial"/>
          <w:b w:val="0"/>
          <w:bCs w:val="0"/>
          <w:sz w:val="22"/>
          <w:szCs w:val="22"/>
        </w:rPr>
        <w:t>we’re</w:t>
      </w:r>
      <w:r w:rsidRPr="53A86925" w:rsidR="0510C0CC">
        <w:rPr>
          <w:rFonts w:ascii="Arial" w:hAnsi="Arial" w:cs="Arial"/>
          <w:b w:val="0"/>
          <w:bCs w:val="0"/>
          <w:sz w:val="22"/>
          <w:szCs w:val="22"/>
        </w:rPr>
        <w:t xml:space="preserve"> grateful for the opportunity</w:t>
      </w:r>
      <w:r w:rsidRPr="53A86925" w:rsidR="04D00DDD">
        <w:rPr>
          <w:rFonts w:ascii="Arial" w:hAnsi="Arial" w:cs="Arial"/>
          <w:b w:val="0"/>
          <w:bCs w:val="0"/>
          <w:sz w:val="22"/>
          <w:szCs w:val="22"/>
        </w:rPr>
        <w:t xml:space="preserve"> to </w:t>
      </w:r>
      <w:r w:rsidRPr="53A86925" w:rsidR="04D00DDD">
        <w:rPr>
          <w:rFonts w:ascii="Arial" w:hAnsi="Arial" w:cs="Arial"/>
          <w:b w:val="0"/>
          <w:bCs w:val="0"/>
          <w:sz w:val="22"/>
          <w:szCs w:val="22"/>
        </w:rPr>
        <w:t>showcase</w:t>
      </w:r>
      <w:r w:rsidRPr="53A86925" w:rsidR="04D00DDD">
        <w:rPr>
          <w:rFonts w:ascii="Arial" w:hAnsi="Arial" w:cs="Arial"/>
          <w:b w:val="0"/>
          <w:bCs w:val="0"/>
          <w:sz w:val="22"/>
          <w:szCs w:val="22"/>
        </w:rPr>
        <w:t xml:space="preserve"> some of the programs </w:t>
      </w:r>
      <w:r w:rsidRPr="53A86925" w:rsidR="41B9F483">
        <w:rPr>
          <w:rFonts w:ascii="Arial" w:hAnsi="Arial" w:cs="Arial"/>
          <w:b w:val="0"/>
          <w:bCs w:val="0"/>
          <w:sz w:val="22"/>
          <w:szCs w:val="22"/>
        </w:rPr>
        <w:t>that make OCCU special.</w:t>
      </w:r>
      <w:r w:rsidRPr="53A86925" w:rsidR="7138E0C4">
        <w:rPr>
          <w:rFonts w:ascii="Arial" w:hAnsi="Arial" w:cs="Arial"/>
          <w:b w:val="0"/>
          <w:bCs w:val="0"/>
          <w:sz w:val="22"/>
          <w:szCs w:val="22"/>
        </w:rPr>
        <w:t>”</w:t>
      </w:r>
    </w:p>
    <w:p w:rsidR="002B210C" w:rsidP="5E92F8D9" w:rsidRDefault="002B210C" w14:paraId="76572022" w14:textId="44D9C47B">
      <w:pPr>
        <w:pStyle w:val="Normal"/>
        <w:suppressLineNumbers w:val="0"/>
        <w:tabs>
          <w:tab w:val="left" w:leader="none" w:pos="1440"/>
        </w:tabs>
        <w:bidi w:val="0"/>
        <w:spacing w:before="0" w:beforeAutospacing="off" w:after="0" w:afterAutospacing="off" w:line="360" w:lineRule="auto"/>
        <w:ind w:left="720" w:righ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2B210C" w:rsidP="5E92F8D9" w:rsidRDefault="002B210C" w14:paraId="71C47727" w14:textId="4D2BFB82">
      <w:pPr>
        <w:pStyle w:val="Normal"/>
        <w:suppressLineNumbers w:val="0"/>
        <w:tabs>
          <w:tab w:val="left" w:leader="none" w:pos="1440"/>
        </w:tabs>
        <w:bidi w:val="0"/>
        <w:spacing w:before="0" w:beforeAutospacing="off" w:after="0" w:afterAutospacing="off" w:line="360" w:lineRule="auto"/>
        <w:ind w:left="720" w:right="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1D620682" w:rsidR="3C03EFD0">
        <w:rPr>
          <w:rFonts w:ascii="Arial" w:hAnsi="Arial" w:cs="Arial"/>
          <w:b w:val="0"/>
          <w:bCs w:val="0"/>
          <w:sz w:val="22"/>
          <w:szCs w:val="22"/>
        </w:rPr>
        <w:t xml:space="preserve">“We strive to be </w:t>
      </w:r>
      <w:r w:rsidRPr="1D620682" w:rsidR="3C03EFD0">
        <w:rPr>
          <w:rFonts w:ascii="Arial" w:hAnsi="Arial" w:cs="Arial"/>
          <w:b w:val="0"/>
          <w:bCs w:val="0"/>
          <w:sz w:val="22"/>
          <w:szCs w:val="22"/>
        </w:rPr>
        <w:t>a great place</w:t>
      </w:r>
      <w:r w:rsidRPr="1D620682" w:rsidR="3C03EFD0">
        <w:rPr>
          <w:rFonts w:ascii="Arial" w:hAnsi="Arial" w:cs="Arial"/>
          <w:b w:val="0"/>
          <w:bCs w:val="0"/>
          <w:sz w:val="22"/>
          <w:szCs w:val="22"/>
        </w:rPr>
        <w:t xml:space="preserve"> to work with low turnover and strong, positive relationships with the communities we serve</w:t>
      </w:r>
      <w:r w:rsidRPr="1D620682" w:rsidR="3C03EFD0">
        <w:rPr>
          <w:rFonts w:ascii="Arial" w:hAnsi="Arial" w:cs="Arial"/>
          <w:b w:val="0"/>
          <w:bCs w:val="0"/>
          <w:sz w:val="22"/>
          <w:szCs w:val="22"/>
        </w:rPr>
        <w:t xml:space="preserve">,” </w:t>
      </w:r>
      <w:r w:rsidRPr="1D620682" w:rsidR="1E2487A0">
        <w:rPr>
          <w:rFonts w:ascii="Arial" w:hAnsi="Arial" w:cs="Arial"/>
          <w:b w:val="0"/>
          <w:bCs w:val="0"/>
          <w:sz w:val="22"/>
          <w:szCs w:val="22"/>
        </w:rPr>
        <w:t>Simmons</w:t>
      </w:r>
      <w:r w:rsidRPr="1D620682" w:rsidR="1E2487A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1D620682" w:rsidR="187DA101">
        <w:rPr>
          <w:rFonts w:ascii="Arial" w:hAnsi="Arial" w:cs="Arial"/>
          <w:b w:val="0"/>
          <w:bCs w:val="0"/>
          <w:sz w:val="22"/>
          <w:szCs w:val="22"/>
        </w:rPr>
        <w:t>added.</w:t>
      </w:r>
    </w:p>
    <w:p w:rsidR="53A86925" w:rsidP="53A86925" w:rsidRDefault="53A86925" w14:paraId="55EE483D" w14:textId="4610BF01">
      <w:pPr>
        <w:pStyle w:val="Normal"/>
        <w:suppressLineNumbers w:val="0"/>
        <w:tabs>
          <w:tab w:val="left" w:leader="none" w:pos="1440"/>
        </w:tabs>
        <w:bidi w:val="0"/>
        <w:spacing w:before="0" w:beforeAutospacing="off" w:after="0" w:afterAutospacing="off" w:line="360" w:lineRule="auto"/>
        <w:ind w:left="720" w:righ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2B210C" w:rsidP="5E92F8D9" w:rsidRDefault="002B210C" w14:paraId="70D6252D" w14:textId="317E3445">
      <w:pPr>
        <w:pStyle w:val="Normal"/>
        <w:suppressLineNumbers w:val="0"/>
        <w:tabs>
          <w:tab w:val="left" w:pos="1440"/>
        </w:tabs>
        <w:spacing w:before="0" w:beforeAutospacing="off" w:after="0" w:afterAutospacing="off" w:line="360" w:lineRule="auto"/>
        <w:ind w:righ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Pr="00EB126D" w:rsidR="00EB126D" w:rsidP="009047B6" w:rsidRDefault="00EB126D" w14:paraId="717AF6AF" w14:textId="4626BC38">
      <w:pPr>
        <w:tabs>
          <w:tab w:val="left" w:pos="1440"/>
        </w:tabs>
        <w:spacing w:line="360" w:lineRule="auto"/>
        <w:ind w:left="720"/>
        <w:rPr>
          <w:rFonts w:ascii="Arial" w:hAnsi="Arial" w:cs="Arial"/>
          <w:b/>
          <w:bCs/>
          <w:sz w:val="22"/>
          <w:szCs w:val="22"/>
        </w:rPr>
      </w:pPr>
      <w:r w:rsidRPr="00EB126D">
        <w:rPr>
          <w:rFonts w:ascii="Arial" w:hAnsi="Arial" w:cs="Arial"/>
          <w:b/>
          <w:bCs/>
          <w:sz w:val="22"/>
          <w:szCs w:val="22"/>
        </w:rPr>
        <w:t>About OCCU</w:t>
      </w:r>
    </w:p>
    <w:p w:rsidR="008868FE" w:rsidP="008868FE" w:rsidRDefault="008868FE" w14:paraId="7109FCF5" w14:textId="2704E655">
      <w:pPr>
        <w:tabs>
          <w:tab w:val="left" w:pos="1440"/>
        </w:tabs>
        <w:spacing w:line="360" w:lineRule="auto"/>
        <w:ind w:left="72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68FE" w:rsidR="008868F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OCCU is a not-for-profit financial cooperative with more than </w:t>
      </w:r>
      <w:bookmarkStart w:name="_Int_Gzkp4S7h" w:id="2"/>
      <w:r w:rsidRPr="008868FE" w:rsidR="008868FE">
        <w:rPr>
          <w:rFonts w:ascii="Arial" w:hAnsi="Arial" w:cs="Arial"/>
          <w:color w:val="000000"/>
          <w:sz w:val="22"/>
          <w:szCs w:val="22"/>
          <w:shd w:val="clear" w:color="auto" w:fill="FFFFFF"/>
        </w:rPr>
        <w:t>$3.4 billion</w:t>
      </w:r>
      <w:bookmarkEnd w:id="2"/>
      <w:r w:rsidRPr="008868FE" w:rsidR="008868F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in assets. The credit union was founded in Eugene, OR, in 1956, and has an expanding network of branches and web tools to provide its </w:t>
      </w:r>
      <w:r w:rsidRPr="008868FE" w:rsidR="1F0937C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more than 2</w:t>
      </w:r>
      <w:r w:rsidRPr="008868FE" w:rsidR="3878E2C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6</w:t>
      </w:r>
      <w:r w:rsidRPr="008868FE" w:rsidR="1F0937C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0,000</w:t>
      </w:r>
      <w:r w:rsidRPr="008868FE" w:rsidR="008868F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member-owners with a full suite of financial services. Membership is open to anyone living or working in 28 Oregon counties or anywhere in Washington. Learn more at </w:t>
      </w:r>
      <w:hyperlink w:tgtFrame="_blank" w:history="1" r:id="R178f2f64ebcd4d47">
        <w:r w:rsidRPr="008868FE" w:rsidR="008868FE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MyOCCU.org</w:t>
        </w:r>
      </w:hyperlink>
      <w:r w:rsidRPr="008868FE" w:rsidR="008868FE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:rsidRPr="00A37EA5" w:rsidR="003128A8" w:rsidP="009047B6" w:rsidRDefault="00EB126D" w14:paraId="7CE91F0B" w14:textId="650E4F6D">
      <w:pPr>
        <w:tabs>
          <w:tab w:val="left" w:pos="1440"/>
        </w:tabs>
        <w:spacing w:line="360" w:lineRule="auto"/>
        <w:ind w:left="720"/>
        <w:jc w:val="center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EB126D">
        <w:rPr>
          <w:rFonts w:ascii="Arial" w:hAnsi="Arial" w:cs="Arial"/>
          <w:bCs/>
          <w:sz w:val="22"/>
          <w:szCs w:val="22"/>
          <w:shd w:val="clear" w:color="auto" w:fill="FFFFFF"/>
        </w:rPr>
        <w:t>#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r w:rsidRPr="00EB126D">
        <w:rPr>
          <w:rFonts w:ascii="Arial" w:hAnsi="Arial" w:cs="Arial"/>
          <w:bCs/>
          <w:sz w:val="22"/>
          <w:szCs w:val="22"/>
          <w:shd w:val="clear" w:color="auto" w:fill="FFFFFF"/>
        </w:rPr>
        <w:t>#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r w:rsidRPr="00EB126D">
        <w:rPr>
          <w:rFonts w:ascii="Arial" w:hAnsi="Arial" w:cs="Arial"/>
          <w:bCs/>
          <w:sz w:val="22"/>
          <w:szCs w:val="22"/>
          <w:shd w:val="clear" w:color="auto" w:fill="FFFFFF"/>
        </w:rPr>
        <w:t>#</w:t>
      </w:r>
    </w:p>
    <w:sectPr w:rsidRPr="00A37EA5" w:rsidR="003128A8" w:rsidSect="003A5B29">
      <w:headerReference w:type="default" r:id="rId13"/>
      <w:footerReference w:type="default" r:id="rId14"/>
      <w:pgSz w:w="12240" w:h="15840" w:orient="portrait"/>
      <w:pgMar w:top="720" w:right="1440" w:bottom="576" w:left="1440" w:header="576" w:footer="49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75679" w:rsidP="00AE7D31" w:rsidRDefault="00075679" w14:paraId="57A2C510" w14:textId="77777777">
      <w:r>
        <w:separator/>
      </w:r>
    </w:p>
  </w:endnote>
  <w:endnote w:type="continuationSeparator" w:id="0">
    <w:p w:rsidR="00075679" w:rsidP="00AE7D31" w:rsidRDefault="00075679" w14:paraId="2AABACCC" w14:textId="77777777">
      <w:r>
        <w:continuationSeparator/>
      </w:r>
    </w:p>
  </w:endnote>
  <w:endnote w:type="continuationNotice" w:id="1">
    <w:p w:rsidR="00075679" w:rsidRDefault="00075679" w14:paraId="42D9898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raphik Semibold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Graphik Regular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Style w:val="TableGrid"/>
      <w:tblW w:w="1020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415"/>
      <w:gridCol w:w="4791"/>
    </w:tblGrid>
    <w:tr w:rsidRPr="0053729E" w:rsidR="00CC26EA" w:rsidTr="00F42D46" w14:paraId="31B6674F" w14:textId="77777777">
      <w:trPr>
        <w:trHeight w:val="423"/>
      </w:trPr>
      <w:tc>
        <w:tcPr>
          <w:tcW w:w="5415" w:type="dxa"/>
        </w:tcPr>
        <w:p w:rsidR="00CC26EA" w:rsidP="00106F4A" w:rsidRDefault="00CC26EA" w14:paraId="5C81BDC5" w14:textId="56DC4A94">
          <w:pPr>
            <w:pStyle w:val="Footer"/>
            <w:tabs>
              <w:tab w:val="clear" w:pos="4680"/>
              <w:tab w:val="clear" w:pos="9360"/>
              <w:tab w:val="left" w:pos="3744"/>
            </w:tabs>
            <w:ind w:left="610"/>
          </w:pPr>
          <w:r>
            <w:rPr>
              <w:noProof/>
            </w:rPr>
            <w:drawing>
              <wp:inline distT="0" distB="0" distL="0" distR="0" wp14:anchorId="4D5ADA92" wp14:editId="74DBF033">
                <wp:extent cx="1367569" cy="114345"/>
                <wp:effectExtent l="0" t="0" r="4445" b="12700"/>
                <wp:docPr id="370" name="Picture 3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../taglin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7569" cy="11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1" w:type="dxa"/>
        </w:tcPr>
        <w:p w:rsidRPr="0053729E" w:rsidR="00CC26EA" w:rsidP="00D13C03" w:rsidRDefault="00CC26EA" w14:paraId="785A0D1F" w14:textId="387DC9B8">
          <w:pPr>
            <w:pStyle w:val="Footer"/>
            <w:tabs>
              <w:tab w:val="clear" w:pos="4680"/>
              <w:tab w:val="clear" w:pos="9360"/>
              <w:tab w:val="left" w:pos="3744"/>
            </w:tabs>
            <w:jc w:val="right"/>
            <w:rPr>
              <w:color w:val="7F7F7F" w:themeColor="text1" w:themeTint="80"/>
            </w:rPr>
          </w:pPr>
          <w:r>
            <w:rPr>
              <w:noProof/>
              <w:color w:val="7F7F7F" w:themeColor="text1" w:themeTint="80"/>
              <w:sz w:val="20"/>
              <w:szCs w:val="20"/>
            </w:rPr>
            <w:drawing>
              <wp:inline distT="0" distB="0" distL="0" distR="0" wp14:anchorId="018132AF" wp14:editId="34DDC04B">
                <wp:extent cx="1493398" cy="249604"/>
                <wp:effectExtent l="0" t="0" r="5715" b="4445"/>
                <wp:docPr id="371" name="Picture 3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../EHO_gra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3398" cy="249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color w:val="7F7F7F" w:themeColor="text1" w:themeTint="80"/>
              <w:sz w:val="20"/>
              <w:szCs w:val="20"/>
            </w:rPr>
            <w:t xml:space="preserve">  </w:t>
          </w:r>
        </w:p>
      </w:tc>
    </w:tr>
  </w:tbl>
  <w:p w:rsidR="00CC26EA" w:rsidP="004665F3" w:rsidRDefault="00CC26EA" w14:paraId="18C5A538" w14:textId="26F4CA49">
    <w:pPr>
      <w:pStyle w:val="Footer"/>
      <w:tabs>
        <w:tab w:val="clear" w:pos="4680"/>
        <w:tab w:val="clear" w:pos="9360"/>
        <w:tab w:val="left" w:pos="37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75679" w:rsidP="00AE7D31" w:rsidRDefault="00075679" w14:paraId="5958A8EA" w14:textId="77777777">
      <w:r>
        <w:separator/>
      </w:r>
    </w:p>
  </w:footnote>
  <w:footnote w:type="continuationSeparator" w:id="0">
    <w:p w:rsidR="00075679" w:rsidP="00AE7D31" w:rsidRDefault="00075679" w14:paraId="0A4028A8" w14:textId="77777777">
      <w:r>
        <w:continuationSeparator/>
      </w:r>
    </w:p>
  </w:footnote>
  <w:footnote w:type="continuationNotice" w:id="1">
    <w:p w:rsidR="00075679" w:rsidRDefault="00075679" w14:paraId="1CD48E9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C26EA" w:rsidRDefault="00CC26EA" w14:paraId="6B7CE3D9" w14:textId="06E0089E">
    <w:pPr>
      <w:pStyle w:val="Header"/>
    </w:pPr>
  </w:p>
  <w:tbl>
    <w:tblPr>
      <w:tblStyle w:val="TableGrid"/>
      <w:tblW w:w="1080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400"/>
      <w:gridCol w:w="5400"/>
    </w:tblGrid>
    <w:tr w:rsidR="00CC26EA" w:rsidTr="00021382" w14:paraId="64F30D53" w14:textId="77777777">
      <w:trPr>
        <w:trHeight w:val="150"/>
      </w:trPr>
      <w:tc>
        <w:tcPr>
          <w:tcW w:w="5400" w:type="dxa"/>
        </w:tcPr>
        <w:p w:rsidR="00CC26EA" w:rsidP="00021382" w:rsidRDefault="003A5B29" w14:paraId="6EAD6844" w14:textId="2DBEF5A6">
          <w:pPr>
            <w:pStyle w:val="Header"/>
            <w:ind w:left="630" w:right="567"/>
          </w:pPr>
          <w:r>
            <w:rPr>
              <w:noProof/>
            </w:rPr>
            <w:drawing>
              <wp:anchor distT="0" distB="0" distL="114300" distR="114300" simplePos="0" relativeHeight="251658243" behindDoc="0" locked="0" layoutInCell="1" allowOverlap="1" wp14:anchorId="4D07EFF7" wp14:editId="3DB37DA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591945" cy="924560"/>
                <wp:effectExtent l="0" t="0" r="8255" b="8890"/>
                <wp:wrapSquare wrapText="bothSides"/>
                <wp:docPr id="369" name="Picture 3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CCU_Logo_CMYK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1945" cy="924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CC26EA">
            <w:br/>
          </w:r>
        </w:p>
      </w:tc>
      <w:tc>
        <w:tcPr>
          <w:tcW w:w="5400" w:type="dxa"/>
        </w:tcPr>
        <w:p w:rsidR="00CC26EA" w:rsidP="00021382" w:rsidRDefault="00CC26EA" w14:paraId="0D85E6C7" w14:textId="05A9F698">
          <w:pPr>
            <w:pStyle w:val="Header"/>
            <w:ind w:left="540" w:right="567"/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65D7842C" wp14:editId="7EBB84FB">
                    <wp:simplePos x="0" y="0"/>
                    <wp:positionH relativeFrom="column">
                      <wp:posOffset>1909445</wp:posOffset>
                    </wp:positionH>
                    <wp:positionV relativeFrom="paragraph">
                      <wp:posOffset>30480</wp:posOffset>
                    </wp:positionV>
                    <wp:extent cx="5369560" cy="794385"/>
                    <wp:effectExtent l="0" t="0" r="15240" b="18415"/>
                    <wp:wrapNone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369560" cy="794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Pr="00BB6414" w:rsidR="00CC26EA" w:rsidP="00DA204E" w:rsidRDefault="00CC26EA" w14:paraId="28BF3466" w14:textId="77777777">
                                <w:pPr>
                                  <w:ind w:right="14"/>
                                  <w:rPr>
                                    <w:rFonts w:ascii="Arial" w:hAnsi="Arial" w:cs="Arial"/>
                                    <w:color w:val="384965"/>
                                    <w:sz w:val="16"/>
                                    <w:szCs w:val="16"/>
                                  </w:rPr>
                                </w:pPr>
                                <w:r w:rsidRPr="00BB6414">
                                  <w:rPr>
                                    <w:rFonts w:ascii="Arial" w:hAnsi="Arial" w:cs="Arial"/>
                                    <w:color w:val="384965"/>
                                    <w:sz w:val="16"/>
                                    <w:szCs w:val="16"/>
                                  </w:rPr>
                                  <w:t>P.O. Box 77002</w:t>
                                </w:r>
                                <w:r w:rsidRPr="00BB6414">
                                  <w:rPr>
                                    <w:rFonts w:ascii="Arial" w:hAnsi="Arial" w:cs="Arial"/>
                                    <w:color w:val="384965"/>
                                    <w:sz w:val="16"/>
                                    <w:szCs w:val="16"/>
                                  </w:rPr>
                                  <w:br/>
                                  <w:t>Springfield, OR 97475</w:t>
                                </w:r>
                                <w:r w:rsidRPr="00BB6414">
                                  <w:rPr>
                                    <w:rFonts w:ascii="Arial" w:hAnsi="Arial" w:cs="Arial"/>
                                    <w:color w:val="384965"/>
                                    <w:sz w:val="16"/>
                                    <w:szCs w:val="16"/>
                                  </w:rPr>
                                  <w:br/>
                                  <w:t>800.365.1111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<w:pict>
                  <v:shapetype id="_x0000_t202" coordsize="21600,21600" o:spt="202" path="m,l,21600r21600,l21600,xe" w14:anchorId="65D7842C">
                    <v:stroke joinstyle="miter"/>
                    <v:path gradientshapeok="t" o:connecttype="rect"/>
                  </v:shapetype>
                  <v:shape id="Text Box 4" style="position:absolute;left:0;text-align:left;margin-left:150.35pt;margin-top:2.4pt;width:422.8pt;height:6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">
                    <v:textbox inset="0,0,0,0">
                      <w:txbxContent>
                        <w:p w:rsidRPr="00BB6414" w:rsidR="00CC26EA" w:rsidP="00DA204E" w:rsidRDefault="00CC26EA" w14:paraId="28BF3466" w14:textId="77777777">
                          <w:pPr>
                            <w:ind w:right="14"/>
                            <w:rPr>
                              <w:rFonts w:ascii="Arial" w:hAnsi="Arial" w:cs="Arial"/>
                              <w:color w:val="384965"/>
                              <w:sz w:val="16"/>
                              <w:szCs w:val="16"/>
                            </w:rPr>
                          </w:pPr>
                          <w:r w:rsidRPr="00BB6414">
                            <w:rPr>
                              <w:rFonts w:ascii="Arial" w:hAnsi="Arial" w:cs="Arial"/>
                              <w:color w:val="384965"/>
                              <w:sz w:val="16"/>
                              <w:szCs w:val="16"/>
                            </w:rPr>
                            <w:t>P.O. Box 77002</w:t>
                          </w:r>
                          <w:r w:rsidRPr="00BB6414">
                            <w:rPr>
                              <w:rFonts w:ascii="Arial" w:hAnsi="Arial" w:cs="Arial"/>
                              <w:color w:val="384965"/>
                              <w:sz w:val="16"/>
                              <w:szCs w:val="16"/>
                            </w:rPr>
                            <w:br/>
                            <w:t>Springfield, OR 97475</w:t>
                          </w:r>
                          <w:r w:rsidRPr="00BB6414">
                            <w:rPr>
                              <w:rFonts w:ascii="Arial" w:hAnsi="Arial" w:cs="Arial"/>
                              <w:color w:val="384965"/>
                              <w:sz w:val="16"/>
                              <w:szCs w:val="16"/>
                            </w:rPr>
                            <w:br/>
                            <w:t>800.365.1111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5E976CDB" wp14:editId="6465D266">
                    <wp:simplePos x="0" y="0"/>
                    <wp:positionH relativeFrom="column">
                      <wp:posOffset>1847215</wp:posOffset>
                    </wp:positionH>
                    <wp:positionV relativeFrom="paragraph">
                      <wp:posOffset>14019</wp:posOffset>
                    </wp:positionV>
                    <wp:extent cx="0" cy="375920"/>
                    <wp:effectExtent l="0" t="0" r="25400" b="30480"/>
                    <wp:wrapNone/>
                    <wp:docPr id="3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3759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8496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<w:pict>
                  <v:line id="Straight Connector 3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384965" strokeweight=".5pt" from="145.45pt,1.1pt" to="145.45pt,30.7pt" w14:anchorId="5D3D56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">
                    <v:stroke joinstyle="miter"/>
                  </v:lin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00689C5" wp14:editId="4311EE39">
                    <wp:simplePos x="0" y="0"/>
                    <wp:positionH relativeFrom="column">
                      <wp:posOffset>1147232</wp:posOffset>
                    </wp:positionH>
                    <wp:positionV relativeFrom="paragraph">
                      <wp:posOffset>144780</wp:posOffset>
                    </wp:positionV>
                    <wp:extent cx="632460" cy="116840"/>
                    <wp:effectExtent l="0" t="0" r="2540" b="1016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2460" cy="116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Pr="00BB6414" w:rsidR="00CC26EA" w:rsidP="00527BB6" w:rsidRDefault="00CC26EA" w14:paraId="115298DE" w14:textId="77777777">
                                <w:pPr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384965"/>
                                    <w:sz w:val="16"/>
                                    <w:szCs w:val="16"/>
                                  </w:rPr>
                                </w:pPr>
                                <w:r w:rsidRPr="00BB6414">
                                  <w:rPr>
                                    <w:rFonts w:ascii="Arial" w:hAnsi="Arial" w:cs="Arial"/>
                                    <w:b/>
                                    <w:color w:val="384965"/>
                                    <w:sz w:val="16"/>
                                    <w:szCs w:val="16"/>
                                  </w:rPr>
                                  <w:t>MyOCCU.org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<w:pict>
                  <v:shape id="Text Box 2" style="position:absolute;left:0;text-align:left;margin-left:90.35pt;margin-top:11.4pt;width:49.8pt;height:9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" w14:anchorId="100689C5">
                    <v:textbox style="mso-fit-shape-to-text:t" inset="0,0,0,0">
                      <w:txbxContent>
                        <w:p w:rsidRPr="00BB6414" w:rsidR="00CC26EA" w:rsidP="00527BB6" w:rsidRDefault="00CC26EA" w14:paraId="115298DE" w14:textId="7777777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384965"/>
                              <w:sz w:val="16"/>
                              <w:szCs w:val="16"/>
                            </w:rPr>
                          </w:pPr>
                          <w:r w:rsidRPr="00BB6414">
                            <w:rPr>
                              <w:rFonts w:ascii="Arial" w:hAnsi="Arial" w:cs="Arial"/>
                              <w:b/>
                              <w:color w:val="384965"/>
                              <w:sz w:val="16"/>
                              <w:szCs w:val="16"/>
                            </w:rPr>
                            <w:t>MyOCCU.org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CC26EA" w:rsidP="00942966" w:rsidRDefault="00CC26EA" w14:paraId="2E4901A4" w14:textId="71D435D2">
    <w:pPr>
      <w:pStyle w:val="Header"/>
    </w:pPr>
    <w:r>
      <w:br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6uaXT4hx" int2:invalidationBookmarkName="" int2:hashCode="k5u0agTDZAyMQn" int2:id="A15rJO7S">
      <int2:state int2:type="AugLoop_Text_Critique" int2:value="Rejected"/>
    </int2:bookmark>
    <int2:bookmark int2:bookmarkName="_Int_x3RHao60" int2:invalidationBookmarkName="" int2:hashCode="qWHJRFrODw81o2" int2:id="N2SC1IqP">
      <int2:state int2:type="AugLoop_Text_Critique" int2:value="Rejected"/>
    </int2:bookmark>
    <int2:bookmark int2:bookmarkName="_Int_GzEtVtCQ" int2:invalidationBookmarkName="" int2:hashCode="CA9wDsgJ/RrfQH" int2:id="KEnzIvDi">
      <int2:state int2:type="AugLoop_Acronyms_AcronymsCritique" int2:value="Rejected"/>
    </int2:bookmark>
    <int2:bookmark int2:bookmarkName="_Int_Gzkp4S7h" int2:invalidationBookmarkName="" int2:hashCode="KvObjydo0n1zOA" int2:id="KacO4lJc">
      <int2:state int2:type="AugLoop_Text_Critique" int2:value="Rejected"/>
    </int2:bookmark>
  </int2:observations>
  <int2:intelligenceSettings>
    <int2:extLst>
      <oel:ext uri="74B372B9-2EFF-4315-9A3F-32BA87CA82B1">
        <int2:goals int2:version="1" int2:formality="0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">
    <w:nsid w:val="4926bf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3C5022"/>
    <w:multiLevelType w:val="hybridMultilevel"/>
    <w:tmpl w:val="000038CE"/>
    <w:lvl w:ilvl="0" w:tplc="3A9278F8">
      <w:start w:val="3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47216D"/>
    <w:multiLevelType w:val="hybridMultilevel"/>
    <w:tmpl w:val="9D7644B2"/>
    <w:lvl w:ilvl="0" w:tplc="E3DAC052">
      <w:start w:val="541"/>
      <w:numFmt w:val="bullet"/>
      <w:lvlText w:val="-"/>
      <w:lvlJc w:val="left"/>
      <w:pPr>
        <w:ind w:left="1800" w:hanging="360"/>
      </w:pPr>
      <w:rPr>
        <w:rFonts w:hint="default" w:ascii="Arial" w:hAnsi="Arial" w:eastAsia="Arial Unicode MS" w:cs="Aria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" w15:restartNumberingAfterBreak="0">
    <w:nsid w:val="58EC2C5D"/>
    <w:multiLevelType w:val="hybridMultilevel"/>
    <w:tmpl w:val="D3A4B994"/>
    <w:lvl w:ilvl="0" w:tplc="3EC68654">
      <w:start w:val="541"/>
      <w:numFmt w:val="bullet"/>
      <w:lvlText w:val="-"/>
      <w:lvlJc w:val="left"/>
      <w:pPr>
        <w:ind w:left="1800" w:hanging="360"/>
      </w:pPr>
      <w:rPr>
        <w:rFonts w:hint="default" w:ascii="Arial" w:hAnsi="Arial" w:eastAsia="Arial Unicode MS" w:cs="Arial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" w15:restartNumberingAfterBreak="0">
    <w:nsid w:val="64F8461E"/>
    <w:multiLevelType w:val="hybridMultilevel"/>
    <w:tmpl w:val="F2BE24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1" w16cid:durableId="606889251">
    <w:abstractNumId w:val="0"/>
  </w:num>
  <w:num w:numId="2" w16cid:durableId="1831208963">
    <w:abstractNumId w:val="3"/>
  </w:num>
  <w:num w:numId="3" w16cid:durableId="514854405">
    <w:abstractNumId w:val="1"/>
  </w:num>
  <w:num w:numId="4" w16cid:durableId="1431970087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D31"/>
    <w:rsid w:val="0001289D"/>
    <w:rsid w:val="00014115"/>
    <w:rsid w:val="00021382"/>
    <w:rsid w:val="0003271C"/>
    <w:rsid w:val="0004214E"/>
    <w:rsid w:val="000436BC"/>
    <w:rsid w:val="00051C8C"/>
    <w:rsid w:val="00060116"/>
    <w:rsid w:val="00070B46"/>
    <w:rsid w:val="00075679"/>
    <w:rsid w:val="00081C7A"/>
    <w:rsid w:val="00083647"/>
    <w:rsid w:val="000B34BA"/>
    <w:rsid w:val="000B7B92"/>
    <w:rsid w:val="000C072B"/>
    <w:rsid w:val="000C0E57"/>
    <w:rsid w:val="000C3B31"/>
    <w:rsid w:val="000E3CFF"/>
    <w:rsid w:val="000E4E8B"/>
    <w:rsid w:val="000E68BC"/>
    <w:rsid w:val="00106F4A"/>
    <w:rsid w:val="00116EFE"/>
    <w:rsid w:val="001275CB"/>
    <w:rsid w:val="00140A8C"/>
    <w:rsid w:val="001800EE"/>
    <w:rsid w:val="001B16E8"/>
    <w:rsid w:val="001C2DA3"/>
    <w:rsid w:val="001D6EFD"/>
    <w:rsid w:val="001E4457"/>
    <w:rsid w:val="001E46BA"/>
    <w:rsid w:val="001E5FC3"/>
    <w:rsid w:val="001F0C83"/>
    <w:rsid w:val="001F133E"/>
    <w:rsid w:val="001F2EC5"/>
    <w:rsid w:val="00216E23"/>
    <w:rsid w:val="002278BE"/>
    <w:rsid w:val="00231E41"/>
    <w:rsid w:val="002408A6"/>
    <w:rsid w:val="00266E5E"/>
    <w:rsid w:val="00266F83"/>
    <w:rsid w:val="00267B67"/>
    <w:rsid w:val="002A7ACB"/>
    <w:rsid w:val="002B0582"/>
    <w:rsid w:val="002B210C"/>
    <w:rsid w:val="002D288C"/>
    <w:rsid w:val="002D2B80"/>
    <w:rsid w:val="002E070A"/>
    <w:rsid w:val="002E60BF"/>
    <w:rsid w:val="00301DE9"/>
    <w:rsid w:val="003128A8"/>
    <w:rsid w:val="00326D67"/>
    <w:rsid w:val="003424CD"/>
    <w:rsid w:val="0037765E"/>
    <w:rsid w:val="00382650"/>
    <w:rsid w:val="00383419"/>
    <w:rsid w:val="003A5B29"/>
    <w:rsid w:val="003A693B"/>
    <w:rsid w:val="003B1356"/>
    <w:rsid w:val="003C6600"/>
    <w:rsid w:val="003C7E8B"/>
    <w:rsid w:val="00401D1A"/>
    <w:rsid w:val="00405C3A"/>
    <w:rsid w:val="00407D51"/>
    <w:rsid w:val="0041388A"/>
    <w:rsid w:val="0041451B"/>
    <w:rsid w:val="0041712B"/>
    <w:rsid w:val="00424E31"/>
    <w:rsid w:val="00431E6A"/>
    <w:rsid w:val="00434178"/>
    <w:rsid w:val="00461746"/>
    <w:rsid w:val="00463426"/>
    <w:rsid w:val="004665F3"/>
    <w:rsid w:val="004701CE"/>
    <w:rsid w:val="004768BF"/>
    <w:rsid w:val="00480078"/>
    <w:rsid w:val="004A43E6"/>
    <w:rsid w:val="004B4ED9"/>
    <w:rsid w:val="004C0E2A"/>
    <w:rsid w:val="004C74FB"/>
    <w:rsid w:val="004F6EDF"/>
    <w:rsid w:val="00517158"/>
    <w:rsid w:val="0052265C"/>
    <w:rsid w:val="00527BB6"/>
    <w:rsid w:val="00530B10"/>
    <w:rsid w:val="00534E90"/>
    <w:rsid w:val="0053729E"/>
    <w:rsid w:val="0054771F"/>
    <w:rsid w:val="00552DFD"/>
    <w:rsid w:val="00555ADA"/>
    <w:rsid w:val="005642C7"/>
    <w:rsid w:val="0058246C"/>
    <w:rsid w:val="005A21BC"/>
    <w:rsid w:val="005B7CF8"/>
    <w:rsid w:val="005C3FC2"/>
    <w:rsid w:val="005C7E79"/>
    <w:rsid w:val="005D0333"/>
    <w:rsid w:val="005D37E4"/>
    <w:rsid w:val="005D4F0A"/>
    <w:rsid w:val="005E1067"/>
    <w:rsid w:val="006034F7"/>
    <w:rsid w:val="00675671"/>
    <w:rsid w:val="006903CE"/>
    <w:rsid w:val="006B2CB2"/>
    <w:rsid w:val="006D1083"/>
    <w:rsid w:val="006F36F0"/>
    <w:rsid w:val="00700D97"/>
    <w:rsid w:val="00702537"/>
    <w:rsid w:val="00706E7D"/>
    <w:rsid w:val="00721D11"/>
    <w:rsid w:val="007307B0"/>
    <w:rsid w:val="007412FD"/>
    <w:rsid w:val="00754B9D"/>
    <w:rsid w:val="007566EA"/>
    <w:rsid w:val="00760D09"/>
    <w:rsid w:val="00761741"/>
    <w:rsid w:val="007C7720"/>
    <w:rsid w:val="007E170B"/>
    <w:rsid w:val="00804521"/>
    <w:rsid w:val="00816904"/>
    <w:rsid w:val="00842B2B"/>
    <w:rsid w:val="008868FE"/>
    <w:rsid w:val="00887F85"/>
    <w:rsid w:val="0089795B"/>
    <w:rsid w:val="008A3D7F"/>
    <w:rsid w:val="008B3191"/>
    <w:rsid w:val="008C7D99"/>
    <w:rsid w:val="008D73C8"/>
    <w:rsid w:val="008E2FFD"/>
    <w:rsid w:val="008E3FBB"/>
    <w:rsid w:val="008E4978"/>
    <w:rsid w:val="008E52CC"/>
    <w:rsid w:val="008F233E"/>
    <w:rsid w:val="008F75A5"/>
    <w:rsid w:val="0090479B"/>
    <w:rsid w:val="009047B6"/>
    <w:rsid w:val="00910D14"/>
    <w:rsid w:val="009276C9"/>
    <w:rsid w:val="00927B99"/>
    <w:rsid w:val="00935036"/>
    <w:rsid w:val="00942966"/>
    <w:rsid w:val="00953403"/>
    <w:rsid w:val="00965A72"/>
    <w:rsid w:val="00973EC2"/>
    <w:rsid w:val="00986DF4"/>
    <w:rsid w:val="009B505C"/>
    <w:rsid w:val="009B64DB"/>
    <w:rsid w:val="009D2AD0"/>
    <w:rsid w:val="009E10BB"/>
    <w:rsid w:val="009F444E"/>
    <w:rsid w:val="00A03126"/>
    <w:rsid w:val="00A152E4"/>
    <w:rsid w:val="00A2098B"/>
    <w:rsid w:val="00A351D9"/>
    <w:rsid w:val="00A35C84"/>
    <w:rsid w:val="00A37EA5"/>
    <w:rsid w:val="00A462A8"/>
    <w:rsid w:val="00A47807"/>
    <w:rsid w:val="00A47FDF"/>
    <w:rsid w:val="00A74431"/>
    <w:rsid w:val="00A87C26"/>
    <w:rsid w:val="00A87DEE"/>
    <w:rsid w:val="00A97E13"/>
    <w:rsid w:val="00AB796A"/>
    <w:rsid w:val="00AC0D6B"/>
    <w:rsid w:val="00AE0A7D"/>
    <w:rsid w:val="00AE7D31"/>
    <w:rsid w:val="00AF2C08"/>
    <w:rsid w:val="00B15510"/>
    <w:rsid w:val="00B2598F"/>
    <w:rsid w:val="00B25F05"/>
    <w:rsid w:val="00B26BA7"/>
    <w:rsid w:val="00B366A5"/>
    <w:rsid w:val="00B42B2E"/>
    <w:rsid w:val="00B43490"/>
    <w:rsid w:val="00B75C06"/>
    <w:rsid w:val="00B86087"/>
    <w:rsid w:val="00B87F3D"/>
    <w:rsid w:val="00B923A2"/>
    <w:rsid w:val="00B9575B"/>
    <w:rsid w:val="00BB6414"/>
    <w:rsid w:val="00BC7250"/>
    <w:rsid w:val="00BD05A6"/>
    <w:rsid w:val="00BF795C"/>
    <w:rsid w:val="00BFBDB3"/>
    <w:rsid w:val="00C0142C"/>
    <w:rsid w:val="00C164DC"/>
    <w:rsid w:val="00C16952"/>
    <w:rsid w:val="00C320C4"/>
    <w:rsid w:val="00C33A18"/>
    <w:rsid w:val="00C3A06A"/>
    <w:rsid w:val="00C411FC"/>
    <w:rsid w:val="00C81697"/>
    <w:rsid w:val="00C8330B"/>
    <w:rsid w:val="00C87D23"/>
    <w:rsid w:val="00C920C0"/>
    <w:rsid w:val="00CB1478"/>
    <w:rsid w:val="00CB22ED"/>
    <w:rsid w:val="00CC26EA"/>
    <w:rsid w:val="00CE20C3"/>
    <w:rsid w:val="00D07C53"/>
    <w:rsid w:val="00D13C03"/>
    <w:rsid w:val="00D25A5B"/>
    <w:rsid w:val="00D25FAD"/>
    <w:rsid w:val="00D366E2"/>
    <w:rsid w:val="00D42DF9"/>
    <w:rsid w:val="00D501C0"/>
    <w:rsid w:val="00D55CB3"/>
    <w:rsid w:val="00D57719"/>
    <w:rsid w:val="00D60F83"/>
    <w:rsid w:val="00D83B8A"/>
    <w:rsid w:val="00D9485E"/>
    <w:rsid w:val="00DA204E"/>
    <w:rsid w:val="00DA7A02"/>
    <w:rsid w:val="00DC23DB"/>
    <w:rsid w:val="00DC728D"/>
    <w:rsid w:val="00DD73E1"/>
    <w:rsid w:val="00DF06E9"/>
    <w:rsid w:val="00E05DC8"/>
    <w:rsid w:val="00E05FA7"/>
    <w:rsid w:val="00E07D47"/>
    <w:rsid w:val="00E14DC4"/>
    <w:rsid w:val="00E2083E"/>
    <w:rsid w:val="00E260FD"/>
    <w:rsid w:val="00E275ED"/>
    <w:rsid w:val="00E45257"/>
    <w:rsid w:val="00E52DE0"/>
    <w:rsid w:val="00E5515B"/>
    <w:rsid w:val="00E65B7C"/>
    <w:rsid w:val="00E7307E"/>
    <w:rsid w:val="00E76D4B"/>
    <w:rsid w:val="00E7737C"/>
    <w:rsid w:val="00E8697B"/>
    <w:rsid w:val="00EB126D"/>
    <w:rsid w:val="00EB62E2"/>
    <w:rsid w:val="00ED50C0"/>
    <w:rsid w:val="00ED77A1"/>
    <w:rsid w:val="00EE2C5F"/>
    <w:rsid w:val="00EF022D"/>
    <w:rsid w:val="00EF0C34"/>
    <w:rsid w:val="00EF298B"/>
    <w:rsid w:val="00EF6546"/>
    <w:rsid w:val="00F0520C"/>
    <w:rsid w:val="00F058C8"/>
    <w:rsid w:val="00F23E16"/>
    <w:rsid w:val="00F30874"/>
    <w:rsid w:val="00F42D46"/>
    <w:rsid w:val="00F46679"/>
    <w:rsid w:val="00F54726"/>
    <w:rsid w:val="00F740B7"/>
    <w:rsid w:val="00F941C4"/>
    <w:rsid w:val="00FA268E"/>
    <w:rsid w:val="00FB71C4"/>
    <w:rsid w:val="00FB7746"/>
    <w:rsid w:val="00FE16AB"/>
    <w:rsid w:val="00FE3B57"/>
    <w:rsid w:val="00FE5505"/>
    <w:rsid w:val="00FF0E29"/>
    <w:rsid w:val="00FF25AB"/>
    <w:rsid w:val="01334030"/>
    <w:rsid w:val="0152AA2F"/>
    <w:rsid w:val="0165F105"/>
    <w:rsid w:val="018037BA"/>
    <w:rsid w:val="020652E2"/>
    <w:rsid w:val="02403686"/>
    <w:rsid w:val="028954E1"/>
    <w:rsid w:val="02992484"/>
    <w:rsid w:val="02FBD0F0"/>
    <w:rsid w:val="03108893"/>
    <w:rsid w:val="03925BF6"/>
    <w:rsid w:val="03B6C47E"/>
    <w:rsid w:val="03EC77DA"/>
    <w:rsid w:val="0417273E"/>
    <w:rsid w:val="041A9D95"/>
    <w:rsid w:val="042F5137"/>
    <w:rsid w:val="04536C34"/>
    <w:rsid w:val="046AE0F2"/>
    <w:rsid w:val="04789E44"/>
    <w:rsid w:val="049ABFFA"/>
    <w:rsid w:val="04D00DDD"/>
    <w:rsid w:val="050D8739"/>
    <w:rsid w:val="0510C0CC"/>
    <w:rsid w:val="052A2D4D"/>
    <w:rsid w:val="056292A2"/>
    <w:rsid w:val="057F3C96"/>
    <w:rsid w:val="05A2E49B"/>
    <w:rsid w:val="05DD587E"/>
    <w:rsid w:val="05E46124"/>
    <w:rsid w:val="05FCC0F7"/>
    <w:rsid w:val="06059044"/>
    <w:rsid w:val="0609F398"/>
    <w:rsid w:val="063F4E80"/>
    <w:rsid w:val="0686FB0C"/>
    <w:rsid w:val="06CAA755"/>
    <w:rsid w:val="06F323C3"/>
    <w:rsid w:val="0703A3D1"/>
    <w:rsid w:val="077EECB0"/>
    <w:rsid w:val="07BB764D"/>
    <w:rsid w:val="07F20B06"/>
    <w:rsid w:val="080692FE"/>
    <w:rsid w:val="080CC0F8"/>
    <w:rsid w:val="083273AA"/>
    <w:rsid w:val="08344850"/>
    <w:rsid w:val="0861CD62"/>
    <w:rsid w:val="08AFDCC4"/>
    <w:rsid w:val="08C85EF7"/>
    <w:rsid w:val="08EEFE02"/>
    <w:rsid w:val="095F9099"/>
    <w:rsid w:val="096A4085"/>
    <w:rsid w:val="0980D852"/>
    <w:rsid w:val="09C4BBA1"/>
    <w:rsid w:val="09E75368"/>
    <w:rsid w:val="09FE8AE4"/>
    <w:rsid w:val="0A18095B"/>
    <w:rsid w:val="0A2593ED"/>
    <w:rsid w:val="0A39C754"/>
    <w:rsid w:val="0A691981"/>
    <w:rsid w:val="0A807B76"/>
    <w:rsid w:val="0A81ADFD"/>
    <w:rsid w:val="0AB68D72"/>
    <w:rsid w:val="0ACA052D"/>
    <w:rsid w:val="0B093297"/>
    <w:rsid w:val="0B2FB946"/>
    <w:rsid w:val="0B7FFBA0"/>
    <w:rsid w:val="0B9622F0"/>
    <w:rsid w:val="0BB6C5DF"/>
    <w:rsid w:val="0BCE80EE"/>
    <w:rsid w:val="0C1387E0"/>
    <w:rsid w:val="0C1520CD"/>
    <w:rsid w:val="0C5AAA64"/>
    <w:rsid w:val="0C61658E"/>
    <w:rsid w:val="0C75F2D7"/>
    <w:rsid w:val="0CC272EC"/>
    <w:rsid w:val="0D00C51A"/>
    <w:rsid w:val="0D0BB955"/>
    <w:rsid w:val="0D0BE06E"/>
    <w:rsid w:val="0D382DE2"/>
    <w:rsid w:val="0D51E11B"/>
    <w:rsid w:val="0D5C5E63"/>
    <w:rsid w:val="0D6A850C"/>
    <w:rsid w:val="0D716816"/>
    <w:rsid w:val="0D84EF4D"/>
    <w:rsid w:val="0DAD7950"/>
    <w:rsid w:val="0DFEF446"/>
    <w:rsid w:val="0E11C338"/>
    <w:rsid w:val="0E306D80"/>
    <w:rsid w:val="0E3FEC6F"/>
    <w:rsid w:val="0E46F7EE"/>
    <w:rsid w:val="0E8766E5"/>
    <w:rsid w:val="0E9DA1E6"/>
    <w:rsid w:val="0ED5B911"/>
    <w:rsid w:val="0F170894"/>
    <w:rsid w:val="0F1F0AC6"/>
    <w:rsid w:val="0F2B152F"/>
    <w:rsid w:val="0F969DC0"/>
    <w:rsid w:val="0FF9A278"/>
    <w:rsid w:val="10652148"/>
    <w:rsid w:val="10BADB27"/>
    <w:rsid w:val="10DD28CB"/>
    <w:rsid w:val="10EFA53B"/>
    <w:rsid w:val="114963FA"/>
    <w:rsid w:val="114D7F0D"/>
    <w:rsid w:val="11506FE7"/>
    <w:rsid w:val="11E26EAF"/>
    <w:rsid w:val="11EEFE8F"/>
    <w:rsid w:val="12126E15"/>
    <w:rsid w:val="1213276B"/>
    <w:rsid w:val="123A7400"/>
    <w:rsid w:val="124CD35D"/>
    <w:rsid w:val="127D821B"/>
    <w:rsid w:val="12ABD237"/>
    <w:rsid w:val="12B76EB2"/>
    <w:rsid w:val="12E5345B"/>
    <w:rsid w:val="1387DCAE"/>
    <w:rsid w:val="13C5AC7E"/>
    <w:rsid w:val="13E4D550"/>
    <w:rsid w:val="13EF8002"/>
    <w:rsid w:val="1408DDD0"/>
    <w:rsid w:val="140B119E"/>
    <w:rsid w:val="1419527C"/>
    <w:rsid w:val="14315BFF"/>
    <w:rsid w:val="14331757"/>
    <w:rsid w:val="143821E1"/>
    <w:rsid w:val="148016B0"/>
    <w:rsid w:val="151A0F71"/>
    <w:rsid w:val="15516337"/>
    <w:rsid w:val="158C81C5"/>
    <w:rsid w:val="15BF195B"/>
    <w:rsid w:val="15C8F138"/>
    <w:rsid w:val="16186FD0"/>
    <w:rsid w:val="16393698"/>
    <w:rsid w:val="163D42E8"/>
    <w:rsid w:val="168E4FCB"/>
    <w:rsid w:val="16A4C947"/>
    <w:rsid w:val="16AD9E4B"/>
    <w:rsid w:val="16CA2E9F"/>
    <w:rsid w:val="16D56F2B"/>
    <w:rsid w:val="17350C75"/>
    <w:rsid w:val="173A2E17"/>
    <w:rsid w:val="1742B260"/>
    <w:rsid w:val="17469969"/>
    <w:rsid w:val="1750F33E"/>
    <w:rsid w:val="17757F8F"/>
    <w:rsid w:val="17A02462"/>
    <w:rsid w:val="17B93E97"/>
    <w:rsid w:val="17BBB26F"/>
    <w:rsid w:val="17C09304"/>
    <w:rsid w:val="17E62208"/>
    <w:rsid w:val="18086696"/>
    <w:rsid w:val="1847AA8E"/>
    <w:rsid w:val="1851B033"/>
    <w:rsid w:val="186715DE"/>
    <w:rsid w:val="187DA101"/>
    <w:rsid w:val="18A0FD66"/>
    <w:rsid w:val="18BE8EC4"/>
    <w:rsid w:val="18D5FE78"/>
    <w:rsid w:val="18DFA9FD"/>
    <w:rsid w:val="1938CE61"/>
    <w:rsid w:val="19DAFBED"/>
    <w:rsid w:val="1A0B05E4"/>
    <w:rsid w:val="1A5E39E8"/>
    <w:rsid w:val="1A6585DF"/>
    <w:rsid w:val="1A7C3ED5"/>
    <w:rsid w:val="1AAB9440"/>
    <w:rsid w:val="1B0E64DD"/>
    <w:rsid w:val="1B2F3A16"/>
    <w:rsid w:val="1BF62F86"/>
    <w:rsid w:val="1C1E1109"/>
    <w:rsid w:val="1C8A2D31"/>
    <w:rsid w:val="1C940427"/>
    <w:rsid w:val="1D38AB10"/>
    <w:rsid w:val="1D58B979"/>
    <w:rsid w:val="1D620682"/>
    <w:rsid w:val="1D77B613"/>
    <w:rsid w:val="1D937196"/>
    <w:rsid w:val="1DA8D2CD"/>
    <w:rsid w:val="1E0D238A"/>
    <w:rsid w:val="1E2487A0"/>
    <w:rsid w:val="1E336EDD"/>
    <w:rsid w:val="1E69BF8A"/>
    <w:rsid w:val="1E809458"/>
    <w:rsid w:val="1EEA56F3"/>
    <w:rsid w:val="1F0937C5"/>
    <w:rsid w:val="1FC1CDF3"/>
    <w:rsid w:val="1FCBA4E9"/>
    <w:rsid w:val="20175EFE"/>
    <w:rsid w:val="2048BD26"/>
    <w:rsid w:val="204C58D2"/>
    <w:rsid w:val="20525F63"/>
    <w:rsid w:val="20FC028B"/>
    <w:rsid w:val="21344775"/>
    <w:rsid w:val="2135C2BC"/>
    <w:rsid w:val="2144C44C"/>
    <w:rsid w:val="220A01A2"/>
    <w:rsid w:val="223A225A"/>
    <w:rsid w:val="2240D887"/>
    <w:rsid w:val="224A501A"/>
    <w:rsid w:val="22535483"/>
    <w:rsid w:val="22A9A619"/>
    <w:rsid w:val="22C4475F"/>
    <w:rsid w:val="22D017D6"/>
    <w:rsid w:val="22E7DAF3"/>
    <w:rsid w:val="23010557"/>
    <w:rsid w:val="2321E4F9"/>
    <w:rsid w:val="2327FFCE"/>
    <w:rsid w:val="2329C0B4"/>
    <w:rsid w:val="233B1DBB"/>
    <w:rsid w:val="23925D96"/>
    <w:rsid w:val="239AC9D6"/>
    <w:rsid w:val="23C26DC5"/>
    <w:rsid w:val="23F761F8"/>
    <w:rsid w:val="245A5CE6"/>
    <w:rsid w:val="24811D05"/>
    <w:rsid w:val="248CA3DC"/>
    <w:rsid w:val="24F833C4"/>
    <w:rsid w:val="25101B88"/>
    <w:rsid w:val="2538FC04"/>
    <w:rsid w:val="2576010F"/>
    <w:rsid w:val="2579B0A2"/>
    <w:rsid w:val="25A26F13"/>
    <w:rsid w:val="25C0EC06"/>
    <w:rsid w:val="25FB6685"/>
    <w:rsid w:val="260ACDD1"/>
    <w:rsid w:val="262C7ED7"/>
    <w:rsid w:val="26432358"/>
    <w:rsid w:val="2644B499"/>
    <w:rsid w:val="27158103"/>
    <w:rsid w:val="27543864"/>
    <w:rsid w:val="27F4E4A8"/>
    <w:rsid w:val="2803FDCD"/>
    <w:rsid w:val="282888A9"/>
    <w:rsid w:val="28B42065"/>
    <w:rsid w:val="28F88CC8"/>
    <w:rsid w:val="2901CA9B"/>
    <w:rsid w:val="291C184D"/>
    <w:rsid w:val="293BA0A0"/>
    <w:rsid w:val="29AAE423"/>
    <w:rsid w:val="29C37551"/>
    <w:rsid w:val="29DD94C3"/>
    <w:rsid w:val="29E58E8F"/>
    <w:rsid w:val="2A47B0CB"/>
    <w:rsid w:val="2A759F9B"/>
    <w:rsid w:val="2A7C7B39"/>
    <w:rsid w:val="2A7F3C15"/>
    <w:rsid w:val="2AD112ED"/>
    <w:rsid w:val="2AEDD5A7"/>
    <w:rsid w:val="2B0D3F66"/>
    <w:rsid w:val="2B3B0858"/>
    <w:rsid w:val="2B44D534"/>
    <w:rsid w:val="2B87CBAF"/>
    <w:rsid w:val="2BCF960A"/>
    <w:rsid w:val="2BDA7136"/>
    <w:rsid w:val="2C2718DB"/>
    <w:rsid w:val="2C8112FF"/>
    <w:rsid w:val="2C992FBA"/>
    <w:rsid w:val="2CAC2F4B"/>
    <w:rsid w:val="2D03949B"/>
    <w:rsid w:val="2D3AF11F"/>
    <w:rsid w:val="2DB96DD5"/>
    <w:rsid w:val="2DBB37F1"/>
    <w:rsid w:val="2E0C658F"/>
    <w:rsid w:val="2E358AAD"/>
    <w:rsid w:val="2E4EE19D"/>
    <w:rsid w:val="2E6F269B"/>
    <w:rsid w:val="2F499591"/>
    <w:rsid w:val="2F5144E8"/>
    <w:rsid w:val="2FAE739A"/>
    <w:rsid w:val="30442B27"/>
    <w:rsid w:val="307291E1"/>
    <w:rsid w:val="3081128A"/>
    <w:rsid w:val="30F2D8B3"/>
    <w:rsid w:val="312959BB"/>
    <w:rsid w:val="315D172B"/>
    <w:rsid w:val="32585943"/>
    <w:rsid w:val="3276AD8F"/>
    <w:rsid w:val="32867E25"/>
    <w:rsid w:val="329F3DEE"/>
    <w:rsid w:val="32E2A762"/>
    <w:rsid w:val="32E950D9"/>
    <w:rsid w:val="32F258FA"/>
    <w:rsid w:val="32F85DD9"/>
    <w:rsid w:val="331628DC"/>
    <w:rsid w:val="334EDE45"/>
    <w:rsid w:val="3370EE29"/>
    <w:rsid w:val="33C9D100"/>
    <w:rsid w:val="33ECFE83"/>
    <w:rsid w:val="33F4040B"/>
    <w:rsid w:val="346FE04E"/>
    <w:rsid w:val="3494F0B3"/>
    <w:rsid w:val="349A765E"/>
    <w:rsid w:val="34A29504"/>
    <w:rsid w:val="34F28B43"/>
    <w:rsid w:val="3516B093"/>
    <w:rsid w:val="354E7027"/>
    <w:rsid w:val="357732E4"/>
    <w:rsid w:val="3580DB7B"/>
    <w:rsid w:val="35A664D1"/>
    <w:rsid w:val="35B09661"/>
    <w:rsid w:val="360297C2"/>
    <w:rsid w:val="36101E25"/>
    <w:rsid w:val="361A4824"/>
    <w:rsid w:val="362105BA"/>
    <w:rsid w:val="3640314D"/>
    <w:rsid w:val="365B78A0"/>
    <w:rsid w:val="36AA4539"/>
    <w:rsid w:val="37080FC9"/>
    <w:rsid w:val="375AB4EE"/>
    <w:rsid w:val="379993FA"/>
    <w:rsid w:val="37ABEE86"/>
    <w:rsid w:val="37B849E5"/>
    <w:rsid w:val="37D5C7D5"/>
    <w:rsid w:val="37E30518"/>
    <w:rsid w:val="37E999FF"/>
    <w:rsid w:val="380D139F"/>
    <w:rsid w:val="3866CBFE"/>
    <w:rsid w:val="387683AD"/>
    <w:rsid w:val="3878E2C4"/>
    <w:rsid w:val="393EA36C"/>
    <w:rsid w:val="3962C567"/>
    <w:rsid w:val="3964F58A"/>
    <w:rsid w:val="3995B94E"/>
    <w:rsid w:val="39AAE59C"/>
    <w:rsid w:val="39BE78B5"/>
    <w:rsid w:val="39E0C725"/>
    <w:rsid w:val="39E9C479"/>
    <w:rsid w:val="3A099E8F"/>
    <w:rsid w:val="3A596E99"/>
    <w:rsid w:val="3AA24BE8"/>
    <w:rsid w:val="3AC08D33"/>
    <w:rsid w:val="3B0CDAE1"/>
    <w:rsid w:val="3B708D1D"/>
    <w:rsid w:val="3B7D46F7"/>
    <w:rsid w:val="3BA5977D"/>
    <w:rsid w:val="3BC09183"/>
    <w:rsid w:val="3BF7BC64"/>
    <w:rsid w:val="3BF7BC64"/>
    <w:rsid w:val="3C03EFD0"/>
    <w:rsid w:val="3C3F000B"/>
    <w:rsid w:val="3C52C085"/>
    <w:rsid w:val="3C7FCA1B"/>
    <w:rsid w:val="3C8893DA"/>
    <w:rsid w:val="3C8A49C5"/>
    <w:rsid w:val="3D0BCAD6"/>
    <w:rsid w:val="3D9AE651"/>
    <w:rsid w:val="3DD50E28"/>
    <w:rsid w:val="3E3190AB"/>
    <w:rsid w:val="3E5C84F3"/>
    <w:rsid w:val="3E7EB072"/>
    <w:rsid w:val="3E85604B"/>
    <w:rsid w:val="3F0703FE"/>
    <w:rsid w:val="3FB94A0F"/>
    <w:rsid w:val="400A8A78"/>
    <w:rsid w:val="40211C8B"/>
    <w:rsid w:val="4037FF22"/>
    <w:rsid w:val="4043FE40"/>
    <w:rsid w:val="40588CAC"/>
    <w:rsid w:val="40946292"/>
    <w:rsid w:val="40B71EBD"/>
    <w:rsid w:val="40F85D21"/>
    <w:rsid w:val="41A65AD9"/>
    <w:rsid w:val="41AAD81B"/>
    <w:rsid w:val="41ADD186"/>
    <w:rsid w:val="41B9F483"/>
    <w:rsid w:val="41DE041C"/>
    <w:rsid w:val="41F429BE"/>
    <w:rsid w:val="41F68FD5"/>
    <w:rsid w:val="42066101"/>
    <w:rsid w:val="42613298"/>
    <w:rsid w:val="42A7684E"/>
    <w:rsid w:val="42BF82C6"/>
    <w:rsid w:val="42D2EA1A"/>
    <w:rsid w:val="4337ECA6"/>
    <w:rsid w:val="43A8323F"/>
    <w:rsid w:val="43AD88C4"/>
    <w:rsid w:val="443EE935"/>
    <w:rsid w:val="44731832"/>
    <w:rsid w:val="4477D37A"/>
    <w:rsid w:val="4515A4DE"/>
    <w:rsid w:val="451AF30F"/>
    <w:rsid w:val="4543C3ED"/>
    <w:rsid w:val="4550242C"/>
    <w:rsid w:val="4584CE32"/>
    <w:rsid w:val="4603CB46"/>
    <w:rsid w:val="461AD8CA"/>
    <w:rsid w:val="4646748B"/>
    <w:rsid w:val="46A07156"/>
    <w:rsid w:val="46A92F05"/>
    <w:rsid w:val="46CBD579"/>
    <w:rsid w:val="474194D3"/>
    <w:rsid w:val="47E19214"/>
    <w:rsid w:val="47E49EAF"/>
    <w:rsid w:val="47E73011"/>
    <w:rsid w:val="484E7D7D"/>
    <w:rsid w:val="489597C7"/>
    <w:rsid w:val="48AD805C"/>
    <w:rsid w:val="48DB64B4"/>
    <w:rsid w:val="48E7361B"/>
    <w:rsid w:val="490DFEB2"/>
    <w:rsid w:val="492F843A"/>
    <w:rsid w:val="493B7A26"/>
    <w:rsid w:val="494C514F"/>
    <w:rsid w:val="49881DAC"/>
    <w:rsid w:val="49B362E4"/>
    <w:rsid w:val="49B580A1"/>
    <w:rsid w:val="49BFCF82"/>
    <w:rsid w:val="4A18DFAC"/>
    <w:rsid w:val="4A1F54F3"/>
    <w:rsid w:val="4A563C26"/>
    <w:rsid w:val="4A81C2D2"/>
    <w:rsid w:val="4A8CD9B7"/>
    <w:rsid w:val="4A992F8E"/>
    <w:rsid w:val="4B08DBEB"/>
    <w:rsid w:val="4B09E6AF"/>
    <w:rsid w:val="4B861E3F"/>
    <w:rsid w:val="4B889664"/>
    <w:rsid w:val="4B8B4CDB"/>
    <w:rsid w:val="4BB09E86"/>
    <w:rsid w:val="4C215525"/>
    <w:rsid w:val="4C4885D4"/>
    <w:rsid w:val="4D4D7C1C"/>
    <w:rsid w:val="4D61EA3F"/>
    <w:rsid w:val="4D6E9476"/>
    <w:rsid w:val="4D7C7968"/>
    <w:rsid w:val="4D8FC129"/>
    <w:rsid w:val="4DA99A21"/>
    <w:rsid w:val="4E1724E9"/>
    <w:rsid w:val="4E791202"/>
    <w:rsid w:val="4E838AE0"/>
    <w:rsid w:val="4ED9A1FF"/>
    <w:rsid w:val="4F188315"/>
    <w:rsid w:val="4F4F8B20"/>
    <w:rsid w:val="4F61F380"/>
    <w:rsid w:val="4F67BB3A"/>
    <w:rsid w:val="4F82A838"/>
    <w:rsid w:val="4FA3E9A3"/>
    <w:rsid w:val="4FAC06C6"/>
    <w:rsid w:val="4FADABBD"/>
    <w:rsid w:val="4FB77C1C"/>
    <w:rsid w:val="4FCDCE12"/>
    <w:rsid w:val="4FE3794F"/>
    <w:rsid w:val="50B14A80"/>
    <w:rsid w:val="50C47306"/>
    <w:rsid w:val="50E13AE3"/>
    <w:rsid w:val="50E8DCB3"/>
    <w:rsid w:val="5175A67E"/>
    <w:rsid w:val="5179E007"/>
    <w:rsid w:val="523ED51D"/>
    <w:rsid w:val="528A0FEA"/>
    <w:rsid w:val="52D75B46"/>
    <w:rsid w:val="52DDB640"/>
    <w:rsid w:val="532746EE"/>
    <w:rsid w:val="53297118"/>
    <w:rsid w:val="5357BC48"/>
    <w:rsid w:val="53A86925"/>
    <w:rsid w:val="541E74F3"/>
    <w:rsid w:val="54258573"/>
    <w:rsid w:val="5464C3FE"/>
    <w:rsid w:val="547867CB"/>
    <w:rsid w:val="5483BB3A"/>
    <w:rsid w:val="54BD5501"/>
    <w:rsid w:val="55388B7A"/>
    <w:rsid w:val="557ABD37"/>
    <w:rsid w:val="55B8E985"/>
    <w:rsid w:val="56924A93"/>
    <w:rsid w:val="56AD9C97"/>
    <w:rsid w:val="56D220DD"/>
    <w:rsid w:val="571B92DA"/>
    <w:rsid w:val="5761B40C"/>
    <w:rsid w:val="57A9D0B6"/>
    <w:rsid w:val="57AC4AB3"/>
    <w:rsid w:val="57DDCEDF"/>
    <w:rsid w:val="5881AFE1"/>
    <w:rsid w:val="5887A4E6"/>
    <w:rsid w:val="58D39BBF"/>
    <w:rsid w:val="595429A2"/>
    <w:rsid w:val="59AE2973"/>
    <w:rsid w:val="5A085F2E"/>
    <w:rsid w:val="5A63AB80"/>
    <w:rsid w:val="5AA8F1EE"/>
    <w:rsid w:val="5AD9D9D0"/>
    <w:rsid w:val="5B0B210E"/>
    <w:rsid w:val="5B2A167A"/>
    <w:rsid w:val="5B7B814D"/>
    <w:rsid w:val="5BB950A3"/>
    <w:rsid w:val="5BDBEB31"/>
    <w:rsid w:val="5BDD654C"/>
    <w:rsid w:val="5C225AF1"/>
    <w:rsid w:val="5C3199CB"/>
    <w:rsid w:val="5C4259D7"/>
    <w:rsid w:val="5C5E110F"/>
    <w:rsid w:val="5C5FFBD2"/>
    <w:rsid w:val="5C6B7029"/>
    <w:rsid w:val="5CEA8FC4"/>
    <w:rsid w:val="5D347121"/>
    <w:rsid w:val="5D7CBF54"/>
    <w:rsid w:val="5D95D110"/>
    <w:rsid w:val="5DAC1C18"/>
    <w:rsid w:val="5DDC5F5D"/>
    <w:rsid w:val="5DDE2A38"/>
    <w:rsid w:val="5DF68892"/>
    <w:rsid w:val="5E0BE160"/>
    <w:rsid w:val="5E6D8184"/>
    <w:rsid w:val="5E92F8D9"/>
    <w:rsid w:val="5EA194B7"/>
    <w:rsid w:val="5EB73B7E"/>
    <w:rsid w:val="5ECEAA60"/>
    <w:rsid w:val="5EDF1E12"/>
    <w:rsid w:val="5EE62D7D"/>
    <w:rsid w:val="5EF733F8"/>
    <w:rsid w:val="5EFFCE5C"/>
    <w:rsid w:val="5F15060E"/>
    <w:rsid w:val="5F8A83A0"/>
    <w:rsid w:val="5F9B5562"/>
    <w:rsid w:val="605FDAC6"/>
    <w:rsid w:val="60B6D10F"/>
    <w:rsid w:val="60CE620A"/>
    <w:rsid w:val="60F0DE65"/>
    <w:rsid w:val="614CC5E7"/>
    <w:rsid w:val="616B63A5"/>
    <w:rsid w:val="616CAAF3"/>
    <w:rsid w:val="61AEB426"/>
    <w:rsid w:val="61BFE954"/>
    <w:rsid w:val="61D189E2"/>
    <w:rsid w:val="61DA631F"/>
    <w:rsid w:val="61E8AC02"/>
    <w:rsid w:val="621456C1"/>
    <w:rsid w:val="624C1F8E"/>
    <w:rsid w:val="626752F6"/>
    <w:rsid w:val="626BCA7B"/>
    <w:rsid w:val="62B3EE68"/>
    <w:rsid w:val="62FF4217"/>
    <w:rsid w:val="6307DDCB"/>
    <w:rsid w:val="631EDA92"/>
    <w:rsid w:val="63C910E6"/>
    <w:rsid w:val="63F77EEC"/>
    <w:rsid w:val="64341724"/>
    <w:rsid w:val="6496791B"/>
    <w:rsid w:val="64BF33E3"/>
    <w:rsid w:val="64F08816"/>
    <w:rsid w:val="654E5E23"/>
    <w:rsid w:val="655AE0A3"/>
    <w:rsid w:val="6566F4D3"/>
    <w:rsid w:val="658ED9D4"/>
    <w:rsid w:val="6591C118"/>
    <w:rsid w:val="659CC6A3"/>
    <w:rsid w:val="65B1199D"/>
    <w:rsid w:val="6621A5EE"/>
    <w:rsid w:val="6625D853"/>
    <w:rsid w:val="662B70BC"/>
    <w:rsid w:val="6632497C"/>
    <w:rsid w:val="669D9535"/>
    <w:rsid w:val="66BD0EC6"/>
    <w:rsid w:val="6722B713"/>
    <w:rsid w:val="678AFE13"/>
    <w:rsid w:val="67A0F991"/>
    <w:rsid w:val="682F4EA0"/>
    <w:rsid w:val="68329F40"/>
    <w:rsid w:val="68413AC7"/>
    <w:rsid w:val="6873E766"/>
    <w:rsid w:val="68991687"/>
    <w:rsid w:val="68ADE4E1"/>
    <w:rsid w:val="68BE8774"/>
    <w:rsid w:val="68C0EFEC"/>
    <w:rsid w:val="695D4D2D"/>
    <w:rsid w:val="695FC552"/>
    <w:rsid w:val="6988EB46"/>
    <w:rsid w:val="69C8C804"/>
    <w:rsid w:val="6A0D57FC"/>
    <w:rsid w:val="6A2CFE2C"/>
    <w:rsid w:val="6A2E38B9"/>
    <w:rsid w:val="6A5CC04D"/>
    <w:rsid w:val="6A6CA823"/>
    <w:rsid w:val="6A7D1248"/>
    <w:rsid w:val="6A89CC3E"/>
    <w:rsid w:val="6AB3A2CC"/>
    <w:rsid w:val="6AB9C02D"/>
    <w:rsid w:val="6B2D0ABD"/>
    <w:rsid w:val="6B5D588F"/>
    <w:rsid w:val="6B712687"/>
    <w:rsid w:val="6BD81D5F"/>
    <w:rsid w:val="6BDAD0F3"/>
    <w:rsid w:val="6C459D31"/>
    <w:rsid w:val="6C4F7B0E"/>
    <w:rsid w:val="6C7C5556"/>
    <w:rsid w:val="6C9AB1DB"/>
    <w:rsid w:val="6CC233A8"/>
    <w:rsid w:val="6D010A17"/>
    <w:rsid w:val="6D48C38D"/>
    <w:rsid w:val="6D76A154"/>
    <w:rsid w:val="6DB5F456"/>
    <w:rsid w:val="6DB9838C"/>
    <w:rsid w:val="6E0DCCC2"/>
    <w:rsid w:val="6E0DF633"/>
    <w:rsid w:val="6E740ED1"/>
    <w:rsid w:val="6EC180B2"/>
    <w:rsid w:val="6F15C81D"/>
    <w:rsid w:val="6F1DDE8A"/>
    <w:rsid w:val="6F4BB275"/>
    <w:rsid w:val="6F5553ED"/>
    <w:rsid w:val="6FF6C685"/>
    <w:rsid w:val="70A5B603"/>
    <w:rsid w:val="70F93C65"/>
    <w:rsid w:val="7101CE2A"/>
    <w:rsid w:val="713644C2"/>
    <w:rsid w:val="7138E0C4"/>
    <w:rsid w:val="713CE6CF"/>
    <w:rsid w:val="715967B1"/>
    <w:rsid w:val="717CED51"/>
    <w:rsid w:val="719F45F5"/>
    <w:rsid w:val="7237B5C1"/>
    <w:rsid w:val="7286AB0D"/>
    <w:rsid w:val="72B8D522"/>
    <w:rsid w:val="72C52440"/>
    <w:rsid w:val="73311E28"/>
    <w:rsid w:val="735B5068"/>
    <w:rsid w:val="737BCB43"/>
    <w:rsid w:val="7399DFFF"/>
    <w:rsid w:val="73BB95C4"/>
    <w:rsid w:val="73BFFBB6"/>
    <w:rsid w:val="73E8CA0D"/>
    <w:rsid w:val="7454A583"/>
    <w:rsid w:val="7477877A"/>
    <w:rsid w:val="75F152E5"/>
    <w:rsid w:val="760702F8"/>
    <w:rsid w:val="761E2A44"/>
    <w:rsid w:val="7650F149"/>
    <w:rsid w:val="769EE118"/>
    <w:rsid w:val="76CEF337"/>
    <w:rsid w:val="76D33290"/>
    <w:rsid w:val="76F79C78"/>
    <w:rsid w:val="770BB12F"/>
    <w:rsid w:val="7742B06B"/>
    <w:rsid w:val="774ACE08"/>
    <w:rsid w:val="7752F9BB"/>
    <w:rsid w:val="775DB290"/>
    <w:rsid w:val="7760CB41"/>
    <w:rsid w:val="77960B94"/>
    <w:rsid w:val="779A0F22"/>
    <w:rsid w:val="77AD785C"/>
    <w:rsid w:val="77DD3D4C"/>
    <w:rsid w:val="77F81398"/>
    <w:rsid w:val="77FBA4FF"/>
    <w:rsid w:val="783AB179"/>
    <w:rsid w:val="784D5FF0"/>
    <w:rsid w:val="7850DE49"/>
    <w:rsid w:val="788B1A66"/>
    <w:rsid w:val="78E9A9FD"/>
    <w:rsid w:val="79069D17"/>
    <w:rsid w:val="791045A9"/>
    <w:rsid w:val="7927512F"/>
    <w:rsid w:val="7941B001"/>
    <w:rsid w:val="7957238F"/>
    <w:rsid w:val="7992BDA4"/>
    <w:rsid w:val="7995D853"/>
    <w:rsid w:val="79A0A14A"/>
    <w:rsid w:val="79D681DA"/>
    <w:rsid w:val="79E9C082"/>
    <w:rsid w:val="7A1A0A75"/>
    <w:rsid w:val="7A44AFCE"/>
    <w:rsid w:val="7A4A21D8"/>
    <w:rsid w:val="7ACE55A2"/>
    <w:rsid w:val="7B1138E7"/>
    <w:rsid w:val="7B3A5325"/>
    <w:rsid w:val="7B44DF47"/>
    <w:rsid w:val="7B5D25ED"/>
    <w:rsid w:val="7B8500B2"/>
    <w:rsid w:val="7BC49072"/>
    <w:rsid w:val="7BF02F46"/>
    <w:rsid w:val="7C008E86"/>
    <w:rsid w:val="7C300CA9"/>
    <w:rsid w:val="7C4334A1"/>
    <w:rsid w:val="7C7E044B"/>
    <w:rsid w:val="7C7FAD96"/>
    <w:rsid w:val="7C931F95"/>
    <w:rsid w:val="7CAEF8C2"/>
    <w:rsid w:val="7D030201"/>
    <w:rsid w:val="7D510DA5"/>
    <w:rsid w:val="7D681603"/>
    <w:rsid w:val="7DFB9F6D"/>
    <w:rsid w:val="7DFEC4C2"/>
    <w:rsid w:val="7E94C6AF"/>
    <w:rsid w:val="7EC0D97C"/>
    <w:rsid w:val="7EC13C54"/>
    <w:rsid w:val="7EF2E2E7"/>
    <w:rsid w:val="7F0BCB51"/>
    <w:rsid w:val="7F1407E0"/>
    <w:rsid w:val="7F330EFC"/>
    <w:rsid w:val="7F783C95"/>
    <w:rsid w:val="7F976FCE"/>
    <w:rsid w:val="7F9D4252"/>
    <w:rsid w:val="7FD8B81B"/>
    <w:rsid w:val="7FF7A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DF71B"/>
  <w14:defaultImageDpi w14:val="32767"/>
  <w15:docId w15:val="{FCEE3702-B951-42BA-B0B0-E9074333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AE7D3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eastAsia="Arial Unicode MS" w:cs="Times New Roman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07E"/>
    <w:pPr>
      <w:keepNext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outlineLvl w:val="0"/>
    </w:pPr>
    <w:rPr>
      <w:rFonts w:ascii="Tahoma" w:hAnsi="Tahoma" w:eastAsia="Times New Roman"/>
      <w:szCs w:val="20"/>
      <w:bdr w:val="none" w:color="auto" w:sz="0" w:space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A72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D3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tabs>
        <w:tab w:val="center" w:pos="4680"/>
        <w:tab w:val="right" w:pos="9360"/>
      </w:tabs>
    </w:pPr>
    <w:rPr>
      <w:rFonts w:asciiTheme="minorHAnsi" w:hAnsiTheme="minorHAnsi" w:eastAsiaTheme="minorHAnsi" w:cstheme="minorBidi"/>
      <w:bdr w:val="none" w:color="auto" w:sz="0" w:space="0"/>
    </w:rPr>
  </w:style>
  <w:style w:type="character" w:styleId="HeaderChar" w:customStyle="1">
    <w:name w:val="Header Char"/>
    <w:basedOn w:val="DefaultParagraphFont"/>
    <w:link w:val="Header"/>
    <w:uiPriority w:val="99"/>
    <w:rsid w:val="00AE7D31"/>
  </w:style>
  <w:style w:type="paragraph" w:styleId="Footer">
    <w:name w:val="footer"/>
    <w:basedOn w:val="Normal"/>
    <w:link w:val="FooterChar"/>
    <w:uiPriority w:val="99"/>
    <w:unhideWhenUsed/>
    <w:rsid w:val="00AE7D3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tabs>
        <w:tab w:val="center" w:pos="4680"/>
        <w:tab w:val="right" w:pos="9360"/>
      </w:tabs>
    </w:pPr>
    <w:rPr>
      <w:rFonts w:asciiTheme="minorHAnsi" w:hAnsiTheme="minorHAnsi" w:eastAsiaTheme="minorHAnsi" w:cstheme="minorBidi"/>
      <w:bdr w:val="none" w:color="auto" w:sz="0" w:space="0"/>
    </w:rPr>
  </w:style>
  <w:style w:type="character" w:styleId="FooterChar" w:customStyle="1">
    <w:name w:val="Footer Char"/>
    <w:basedOn w:val="DefaultParagraphFont"/>
    <w:link w:val="Footer"/>
    <w:uiPriority w:val="99"/>
    <w:rsid w:val="00AE7D31"/>
  </w:style>
  <w:style w:type="paragraph" w:styleId="p1" w:customStyle="1">
    <w:name w:val="p1"/>
    <w:basedOn w:val="Normal"/>
    <w:rsid w:val="00AE7D3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68"/>
    </w:pPr>
    <w:rPr>
      <w:rFonts w:ascii="Graphik Semibold" w:hAnsi="Graphik Semibold" w:eastAsiaTheme="minorHAnsi"/>
      <w:color w:val="4B6588"/>
      <w:sz w:val="18"/>
      <w:szCs w:val="18"/>
      <w:bdr w:val="none" w:color="auto" w:sz="0" w:space="0"/>
    </w:rPr>
  </w:style>
  <w:style w:type="paragraph" w:styleId="p2" w:customStyle="1">
    <w:name w:val="p2"/>
    <w:basedOn w:val="Normal"/>
    <w:rsid w:val="00AE7D3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="Graphik Regular" w:hAnsi="Graphik Regular" w:eastAsiaTheme="minorHAnsi"/>
      <w:color w:val="8B8B8C"/>
      <w:sz w:val="15"/>
      <w:szCs w:val="15"/>
      <w:bdr w:val="none" w:color="auto" w:sz="0" w:space="0"/>
    </w:rPr>
  </w:style>
  <w:style w:type="character" w:styleId="s1" w:customStyle="1">
    <w:name w:val="s1"/>
    <w:basedOn w:val="DefaultParagraphFont"/>
    <w:rsid w:val="00AE7D31"/>
    <w:rPr>
      <w:rFonts w:hint="default" w:ascii="Graphik Regular" w:hAnsi="Graphik Regular"/>
      <w:spacing w:val="9"/>
      <w:sz w:val="18"/>
      <w:szCs w:val="18"/>
    </w:rPr>
  </w:style>
  <w:style w:type="table" w:styleId="TableGrid">
    <w:name w:val="Table Grid"/>
    <w:basedOn w:val="TableNormal"/>
    <w:uiPriority w:val="39"/>
    <w:rsid w:val="00DA7A0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1F133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04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A204E"/>
    <w:rPr>
      <w:rFonts w:ascii="Segoe UI" w:hAnsi="Segoe UI" w:eastAsia="Arial Unicode MS" w:cs="Segoe UI"/>
      <w:sz w:val="18"/>
      <w:szCs w:val="18"/>
      <w:bdr w:val="nil"/>
    </w:rPr>
  </w:style>
  <w:style w:type="paragraph" w:styleId="Default" w:customStyle="1">
    <w:name w:val="Default"/>
    <w:rsid w:val="00E8697B"/>
    <w:pPr>
      <w:autoSpaceDE w:val="0"/>
      <w:autoSpaceDN w:val="0"/>
      <w:adjustRightInd w:val="0"/>
    </w:pPr>
    <w:rPr>
      <w:rFonts w:ascii="Arial" w:hAnsi="Arial" w:eastAsia="Times New Roman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5C7E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7E7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C7E79"/>
    <w:rPr>
      <w:rFonts w:ascii="Times New Roman" w:hAnsi="Times New Roman" w:eastAsia="Arial Unicode MS" w:cs="Times New Roman"/>
      <w:sz w:val="20"/>
      <w:szCs w:val="2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E7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C7E79"/>
    <w:rPr>
      <w:rFonts w:ascii="Times New Roman" w:hAnsi="Times New Roman" w:eastAsia="Arial Unicode MS" w:cs="Times New Roman"/>
      <w:b/>
      <w:bCs/>
      <w:sz w:val="20"/>
      <w:szCs w:val="20"/>
      <w:bdr w:val="nil"/>
    </w:rPr>
  </w:style>
  <w:style w:type="character" w:styleId="Heading1Char" w:customStyle="1">
    <w:name w:val="Heading 1 Char"/>
    <w:basedOn w:val="DefaultParagraphFont"/>
    <w:link w:val="Heading1"/>
    <w:uiPriority w:val="9"/>
    <w:rsid w:val="00E7307E"/>
    <w:rPr>
      <w:rFonts w:ascii="Tahoma" w:hAnsi="Tahoma" w:eastAsia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47807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965A72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65A72"/>
    <w:rPr>
      <w:rFonts w:asciiTheme="majorHAnsi" w:hAnsiTheme="majorHAnsi" w:eastAsiaTheme="majorEastAsia" w:cstheme="majorBidi"/>
      <w:i/>
      <w:iCs/>
      <w:color w:val="2F5496" w:themeColor="accent1" w:themeShade="BF"/>
      <w:bdr w:val="nil"/>
    </w:rPr>
  </w:style>
  <w:style w:type="paragraph" w:styleId="Revision">
    <w:name w:val="Revision"/>
    <w:hidden/>
    <w:uiPriority w:val="99"/>
    <w:semiHidden/>
    <w:rsid w:val="00C87D23"/>
    <w:rPr>
      <w:rFonts w:ascii="Times New Roman" w:hAnsi="Times New Roman" w:eastAsia="Arial Unicode MS" w:cs="Times New Roman"/>
      <w:bdr w:val="nil"/>
    </w:rPr>
  </w:style>
  <w:style w:type="paragraph" w:styleId="ListParagraph">
    <w:name w:val="List Paragraph"/>
    <w:basedOn w:val="Normal"/>
    <w:uiPriority w:val="34"/>
    <w:qFormat/>
    <w:rsid w:val="004665F3"/>
    <w:pPr>
      <w:ind w:left="720"/>
      <w:contextualSpacing/>
    </w:pPr>
  </w:style>
  <w:style w:type="character" w:styleId="cf01" w:customStyle="1">
    <w:name w:val="cf01"/>
    <w:basedOn w:val="DefaultParagraphFont"/>
    <w:rsid w:val="003128A8"/>
    <w:rPr>
      <w:rFonts w:hint="default" w:ascii="Segoe UI" w:hAnsi="Segoe UI" w:cs="Segoe UI"/>
    </w:rPr>
  </w:style>
  <w:style w:type="paragraph" w:styleId="prefade" w:customStyle="1">
    <w:name w:val="prefade"/>
    <w:basedOn w:val="Normal"/>
    <w:rsid w:val="00B25F05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</w:rPr>
  </w:style>
  <w:style w:type="character" w:styleId="normaltextrun" w:customStyle="1">
    <w:name w:val="normaltextrun"/>
    <w:basedOn w:val="DefaultParagraphFont"/>
    <w:rsid w:val="009047B6"/>
  </w:style>
  <w:style w:type="character" w:styleId="eop" w:customStyle="1">
    <w:name w:val="eop"/>
    <w:basedOn w:val="DefaultParagraphFont"/>
    <w:rsid w:val="009047B6"/>
  </w:style>
  <w:style w:type="character" w:styleId="complexword" w:customStyle="1">
    <w:name w:val="complexword"/>
    <w:basedOn w:val="DefaultParagraphFont"/>
    <w:rsid w:val="005D3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GEdwards@MyOCCU.org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myoccu.org/" TargetMode="External" Id="R178f2f64ebcd4d47" /><Relationship Type="http://schemas.microsoft.com/office/2011/relationships/people" Target="people.xml" Id="R698a244c1af2408b" /><Relationship Type="http://schemas.microsoft.com/office/2011/relationships/commentsExtended" Target="commentsExtended.xml" Id="R4cf451dae9b54234" /><Relationship Type="http://schemas.microsoft.com/office/2016/09/relationships/commentsIds" Target="commentsIds.xml" Id="R52435ef145134451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96B51BBE3165458BE4629DD64065E5" ma:contentTypeVersion="1" ma:contentTypeDescription="Create a new document." ma:contentTypeScope="" ma:versionID="8fec244916d1c4241648375fddd9f479">
  <xsd:schema xmlns:xsd="http://www.w3.org/2001/XMLSchema" xmlns:p="http://schemas.microsoft.com/office/2006/metadata/properties" targetNamespace="http://schemas.microsoft.com/office/2006/metadata/properties" ma:root="true" ma:fieldsID="bfb85531492299a443187b2d09fe2a1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82836D-DFE4-41A1-8D40-417369784E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F17125-DE46-447D-A47D-E7AC4310C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E82B344-A3E0-496D-BB3A-9FBB3064494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8A276A3-2394-4B6C-AE59-F680EA50BE4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Oregon Community Credit Union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 Montoto</dc:creator>
  <keywords/>
  <dc:description/>
  <lastModifiedBy>Griffin Edwards</lastModifiedBy>
  <revision>41</revision>
  <lastPrinted>2017-08-02T18:51:00.0000000Z</lastPrinted>
  <dcterms:created xsi:type="dcterms:W3CDTF">2022-10-05T20:08:00.0000000Z</dcterms:created>
  <dcterms:modified xsi:type="dcterms:W3CDTF">2024-02-21T22:09:24.9496814Z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0x0101006D96B51BBE3165458BE4629DD64065E5</vt:lpwstr>
  </property>
  <property fmtid="{D5CDD505-2E9C-101B-9397-08002B2CF9AE}" pid="3" name="_AdHocReviewCycleID">
    <vt:i4>-1979530003</vt:i4>
  </property>
  <property fmtid="{D5CDD505-2E9C-101B-9397-08002B2CF9AE}" pid="4" name="_NewReviewCycle">
    <vt:lpwstr/>
  </property>
  <property fmtid="{D5CDD505-2E9C-101B-9397-08002B2CF9AE}" pid="5" name="_EmailSubject">
    <vt:lpwstr>PR from OCCU </vt:lpwstr>
  </property>
  <property fmtid="{D5CDD505-2E9C-101B-9397-08002B2CF9AE}" pid="6" name="_AuthorEmail">
    <vt:lpwstr>LDuman@myoccu.org</vt:lpwstr>
  </property>
  <property fmtid="{D5CDD505-2E9C-101B-9397-08002B2CF9AE}" pid="7" name="_AuthorEmailDisplayName">
    <vt:lpwstr>Laticia Duman</vt:lpwstr>
  </property>
  <property fmtid="{D5CDD505-2E9C-101B-9397-08002B2CF9AE}" pid="8" name="_PreviousAdHocReviewCycleID">
    <vt:i4>-1361698138</vt:i4>
  </property>
  <property fmtid="{D5CDD505-2E9C-101B-9397-08002B2CF9AE}" pid="9" name="_ReviewingToolsShownOnce">
    <vt:lpwstr/>
  </property>
</Properties>
</file>