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AE097" w14:textId="77777777" w:rsidR="00AF1900" w:rsidRDefault="00AF1900" w:rsidP="00AF1900">
      <w:pPr>
        <w:pStyle w:val="Title"/>
        <w:rPr>
          <w:sz w:val="20"/>
          <w:szCs w:val="20"/>
        </w:rPr>
      </w:pPr>
      <w:bookmarkStart w:id="0" w:name="_Hlk144380059"/>
      <w:r>
        <w:rPr>
          <w:noProof/>
        </w:rPr>
        <w:drawing>
          <wp:inline distT="0" distB="0" distL="0" distR="0" wp14:anchorId="556CCC4A" wp14:editId="49E60A66">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2586CB90" w14:textId="77777777" w:rsidR="00AF1900" w:rsidRDefault="00AF1900" w:rsidP="00AF1900">
      <w:pPr>
        <w:rPr>
          <w:sz w:val="20"/>
          <w:szCs w:val="20"/>
        </w:rPr>
      </w:pPr>
    </w:p>
    <w:p w14:paraId="3F3C0A76" w14:textId="77777777" w:rsidR="00AF1900" w:rsidRDefault="00AF1900" w:rsidP="00AF1900">
      <w:pPr>
        <w:pStyle w:val="Default"/>
        <w:rPr>
          <w:b/>
          <w:bCs/>
        </w:rPr>
      </w:pPr>
    </w:p>
    <w:p w14:paraId="7D6A1EB7" w14:textId="77777777" w:rsidR="00AF1900" w:rsidRPr="00EF09F3" w:rsidRDefault="00AF1900" w:rsidP="00AF1900">
      <w:pPr>
        <w:pStyle w:val="Default"/>
      </w:pPr>
      <w:r w:rsidRPr="00EF09F3">
        <w:rPr>
          <w:b/>
          <w:bCs/>
        </w:rPr>
        <w:t xml:space="preserve">United Federal Credit Union </w:t>
      </w:r>
      <w:r>
        <w:rPr>
          <w:b/>
          <w:bCs/>
        </w:rPr>
        <w:t>– Press Release</w:t>
      </w:r>
      <w:r w:rsidRPr="00EF09F3">
        <w:t xml:space="preserve"> </w:t>
      </w:r>
    </w:p>
    <w:p w14:paraId="6B29481E" w14:textId="4795D4D0" w:rsidR="00AF1900" w:rsidRPr="006F2144" w:rsidRDefault="00707EFD" w:rsidP="00AF1900">
      <w:pPr>
        <w:pStyle w:val="Default"/>
        <w:rPr>
          <w:color w:val="auto"/>
        </w:rPr>
      </w:pPr>
      <w:r>
        <w:rPr>
          <w:color w:val="auto"/>
        </w:rPr>
        <w:t xml:space="preserve">February </w:t>
      </w:r>
      <w:r w:rsidR="003B73DE">
        <w:rPr>
          <w:color w:val="auto"/>
        </w:rPr>
        <w:t>15,</w:t>
      </w:r>
      <w:r w:rsidR="00AF1900" w:rsidRPr="00FA4E4E">
        <w:rPr>
          <w:color w:val="auto"/>
        </w:rPr>
        <w:t xml:space="preserve"> </w:t>
      </w:r>
      <w:r w:rsidR="00AF1900" w:rsidRPr="006F2144">
        <w:rPr>
          <w:color w:val="auto"/>
        </w:rPr>
        <w:t>202</w:t>
      </w:r>
      <w:r>
        <w:rPr>
          <w:color w:val="auto"/>
        </w:rPr>
        <w:t>4</w:t>
      </w:r>
    </w:p>
    <w:p w14:paraId="29C087A2" w14:textId="77777777" w:rsidR="00AF1900" w:rsidRPr="00EF09F3" w:rsidRDefault="00AF1900" w:rsidP="00AF1900">
      <w:pPr>
        <w:pStyle w:val="Default"/>
      </w:pPr>
    </w:p>
    <w:p w14:paraId="5A201882" w14:textId="77777777" w:rsidR="00AF1900" w:rsidRPr="00EF09F3" w:rsidRDefault="00AF1900" w:rsidP="00AF1900">
      <w:pPr>
        <w:pStyle w:val="Default"/>
      </w:pPr>
      <w:r w:rsidRPr="00EF09F3">
        <w:t xml:space="preserve">Contact: </w:t>
      </w:r>
      <w:r w:rsidRPr="00684AEB">
        <w:rPr>
          <w:color w:val="auto"/>
        </w:rPr>
        <w:t xml:space="preserve">Diana Wake </w:t>
      </w:r>
    </w:p>
    <w:p w14:paraId="1C591815" w14:textId="77777777" w:rsidR="00AF1900" w:rsidRDefault="00AF1900" w:rsidP="00AF1900">
      <w:pPr>
        <w:pStyle w:val="Default"/>
      </w:pPr>
      <w:r w:rsidRPr="00EF09F3">
        <w:t xml:space="preserve">Phone: (888) 982-1400 ext. </w:t>
      </w:r>
      <w:r w:rsidRPr="00684AEB">
        <w:rPr>
          <w:color w:val="auto"/>
        </w:rPr>
        <w:t xml:space="preserve">6891 </w:t>
      </w:r>
    </w:p>
    <w:p w14:paraId="20FDA3D7" w14:textId="77777777" w:rsidR="00AF1900" w:rsidRDefault="00AF1900" w:rsidP="00AF1900">
      <w:pPr>
        <w:pStyle w:val="Default"/>
        <w:rPr>
          <w:color w:val="0000FF"/>
        </w:rPr>
      </w:pPr>
      <w:r w:rsidRPr="00EF09F3">
        <w:t xml:space="preserve">Email: </w:t>
      </w:r>
      <w:hyperlink r:id="rId7" w:history="1">
        <w:r w:rsidRPr="00D24405">
          <w:rPr>
            <w:rStyle w:val="Hyperlink"/>
          </w:rPr>
          <w:t>dwake@UnitedFCU.com</w:t>
        </w:r>
      </w:hyperlink>
    </w:p>
    <w:p w14:paraId="3D832A26" w14:textId="77777777" w:rsidR="00AF1900" w:rsidRDefault="00AF1900" w:rsidP="00AF1900">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6BF4D2BD" w14:textId="77777777" w:rsidR="00AF1900" w:rsidRDefault="00AF1900" w:rsidP="00AF1900">
      <w:pPr>
        <w:pStyle w:val="Default"/>
      </w:pPr>
    </w:p>
    <w:p w14:paraId="2A457BD2" w14:textId="77777777" w:rsidR="00AF1900" w:rsidRDefault="00AF1900" w:rsidP="00AF1900">
      <w:pPr>
        <w:pStyle w:val="Default"/>
      </w:pPr>
    </w:p>
    <w:p w14:paraId="46ABF524" w14:textId="532BB47D" w:rsidR="0066571D" w:rsidRDefault="00442BAB" w:rsidP="00AF1900">
      <w:pPr>
        <w:jc w:val="center"/>
        <w:rPr>
          <w:rFonts w:ascii="Arial" w:eastAsia="Calibri" w:hAnsi="Arial" w:cs="Arial"/>
          <w:b/>
          <w:color w:val="FF0000"/>
          <w:sz w:val="28"/>
          <w:szCs w:val="28"/>
        </w:rPr>
      </w:pPr>
      <w:r w:rsidRPr="00DE6C25">
        <w:rPr>
          <w:rFonts w:ascii="Arial" w:eastAsia="Calibri" w:hAnsi="Arial" w:cs="Arial"/>
          <w:b/>
          <w:sz w:val="28"/>
          <w:szCs w:val="28"/>
        </w:rPr>
        <w:t xml:space="preserve">United Federal Credit Union Names </w:t>
      </w:r>
      <w:r w:rsidR="00EE1AEC">
        <w:rPr>
          <w:rFonts w:ascii="Arial" w:eastAsia="Calibri" w:hAnsi="Arial" w:cs="Arial"/>
          <w:b/>
          <w:sz w:val="28"/>
          <w:szCs w:val="28"/>
        </w:rPr>
        <w:t>New</w:t>
      </w:r>
      <w:r>
        <w:rPr>
          <w:rFonts w:ascii="Arial" w:eastAsia="Calibri" w:hAnsi="Arial" w:cs="Arial"/>
          <w:b/>
          <w:sz w:val="28"/>
          <w:szCs w:val="28"/>
        </w:rPr>
        <w:t xml:space="preserve"> Mortgage Advisor in </w:t>
      </w:r>
      <w:r w:rsidR="00FB1C1A">
        <w:rPr>
          <w:rFonts w:ascii="Arial" w:eastAsia="Calibri" w:hAnsi="Arial" w:cs="Arial"/>
          <w:b/>
          <w:sz w:val="28"/>
          <w:szCs w:val="28"/>
        </w:rPr>
        <w:t>Rogers</w:t>
      </w:r>
    </w:p>
    <w:p w14:paraId="4DE8355A" w14:textId="77777777" w:rsidR="00AF1900" w:rsidRPr="00A9002F" w:rsidRDefault="0066571D" w:rsidP="00AF1900">
      <w:pPr>
        <w:jc w:val="center"/>
        <w:rPr>
          <w:rFonts w:ascii="Arial" w:hAnsi="Arial" w:cs="Arial"/>
          <w:i/>
        </w:rPr>
      </w:pPr>
      <w:r w:rsidRPr="00A9002F">
        <w:rPr>
          <w:rFonts w:ascii="Arial" w:hAnsi="Arial" w:cs="Arial"/>
          <w:i/>
        </w:rPr>
        <w:t xml:space="preserve"> </w:t>
      </w:r>
    </w:p>
    <w:p w14:paraId="60539E47" w14:textId="36DED2F8" w:rsidR="00EE1AEC" w:rsidRDefault="00707EFD" w:rsidP="00EE1AEC">
      <w:pPr>
        <w:pStyle w:val="Default"/>
        <w:spacing w:line="276" w:lineRule="auto"/>
        <w:jc w:val="center"/>
        <w:rPr>
          <w:highlight w:val="yellow"/>
        </w:rPr>
      </w:pPr>
      <w:r>
        <w:rPr>
          <w:noProof/>
        </w:rPr>
        <w:drawing>
          <wp:inline distT="0" distB="0" distL="0" distR="0" wp14:anchorId="485F3A03" wp14:editId="4861AA0C">
            <wp:extent cx="1644650" cy="24669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45447" cy="2468171"/>
                    </a:xfrm>
                    <a:prstGeom prst="rect">
                      <a:avLst/>
                    </a:prstGeom>
                    <a:noFill/>
                    <a:ln>
                      <a:noFill/>
                    </a:ln>
                  </pic:spPr>
                </pic:pic>
              </a:graphicData>
            </a:graphic>
          </wp:inline>
        </w:drawing>
      </w:r>
    </w:p>
    <w:p w14:paraId="02EBE8CE" w14:textId="7B8799E6" w:rsidR="00EE1AEC" w:rsidRDefault="00707EFD" w:rsidP="00EE1AEC">
      <w:pPr>
        <w:pStyle w:val="Default"/>
        <w:spacing w:line="276" w:lineRule="auto"/>
        <w:jc w:val="center"/>
        <w:rPr>
          <w:i/>
          <w:color w:val="auto"/>
        </w:rPr>
      </w:pPr>
      <w:r>
        <w:rPr>
          <w:i/>
          <w:color w:val="auto"/>
        </w:rPr>
        <w:t xml:space="preserve">Joe </w:t>
      </w:r>
      <w:proofErr w:type="spellStart"/>
      <w:r>
        <w:rPr>
          <w:i/>
          <w:color w:val="auto"/>
        </w:rPr>
        <w:t>Treece</w:t>
      </w:r>
      <w:proofErr w:type="spellEnd"/>
      <w:r w:rsidR="00EE1AEC" w:rsidRPr="00EF3A67">
        <w:rPr>
          <w:i/>
          <w:color w:val="auto"/>
        </w:rPr>
        <w:t xml:space="preserve">, Mortgage Advisor, </w:t>
      </w:r>
      <w:r>
        <w:rPr>
          <w:i/>
          <w:color w:val="auto"/>
        </w:rPr>
        <w:t>Rogers</w:t>
      </w:r>
    </w:p>
    <w:p w14:paraId="2F4EE69A" w14:textId="77777777" w:rsidR="00173441" w:rsidRPr="00EF3A67" w:rsidRDefault="00173441" w:rsidP="00EE1AEC">
      <w:pPr>
        <w:pStyle w:val="Default"/>
        <w:spacing w:line="276" w:lineRule="auto"/>
        <w:jc w:val="center"/>
        <w:rPr>
          <w:i/>
          <w:color w:val="auto"/>
        </w:rPr>
      </w:pPr>
    </w:p>
    <w:p w14:paraId="00F16B88" w14:textId="551B92F9" w:rsidR="00BB2581" w:rsidRDefault="00707EFD" w:rsidP="00A91E11">
      <w:pPr>
        <w:pStyle w:val="address"/>
        <w:spacing w:before="54" w:beforeAutospacing="0" w:after="0" w:afterAutospacing="0"/>
        <w:rPr>
          <w:rFonts w:ascii="Arial" w:hAnsi="Arial" w:cs="Arial"/>
          <w:color w:val="6D757B"/>
        </w:rPr>
      </w:pPr>
      <w:r>
        <w:rPr>
          <w:rFonts w:ascii="Arial" w:hAnsi="Arial" w:cs="Arial"/>
          <w:b/>
        </w:rPr>
        <w:t>ROGERS</w:t>
      </w:r>
      <w:r w:rsidR="00AF1900" w:rsidRPr="002A04A4">
        <w:rPr>
          <w:rFonts w:ascii="Arial" w:hAnsi="Arial" w:cs="Arial"/>
          <w:b/>
        </w:rPr>
        <w:t xml:space="preserve">, </w:t>
      </w:r>
      <w:r>
        <w:rPr>
          <w:rFonts w:ascii="Arial" w:hAnsi="Arial" w:cs="Arial"/>
          <w:b/>
        </w:rPr>
        <w:t>Ark</w:t>
      </w:r>
      <w:r w:rsidR="00AF1900" w:rsidRPr="002A04A4">
        <w:rPr>
          <w:rFonts w:ascii="Arial" w:hAnsi="Arial" w:cs="Arial"/>
          <w:b/>
        </w:rPr>
        <w:t xml:space="preserve">. – </w:t>
      </w:r>
      <w:r w:rsidR="009310E0" w:rsidRPr="002A04A4">
        <w:rPr>
          <w:rFonts w:ascii="Arial" w:hAnsi="Arial" w:cs="Arial"/>
          <w:color w:val="000000"/>
        </w:rPr>
        <w:t>United Federal Credit</w:t>
      </w:r>
      <w:r w:rsidR="009310E0" w:rsidRPr="00BB2581">
        <w:rPr>
          <w:rFonts w:ascii="Arial" w:hAnsi="Arial" w:cs="Arial"/>
          <w:color w:val="000000"/>
        </w:rPr>
        <w:t xml:space="preserve"> Union (United) is pleased to announce the appointment of </w:t>
      </w:r>
      <w:r>
        <w:rPr>
          <w:rFonts w:ascii="Arial" w:hAnsi="Arial" w:cs="Arial"/>
          <w:color w:val="000000"/>
        </w:rPr>
        <w:t xml:space="preserve">Joe </w:t>
      </w:r>
      <w:proofErr w:type="spellStart"/>
      <w:r>
        <w:rPr>
          <w:rFonts w:ascii="Arial" w:hAnsi="Arial" w:cs="Arial"/>
          <w:color w:val="000000"/>
        </w:rPr>
        <w:t>Treece</w:t>
      </w:r>
      <w:proofErr w:type="spellEnd"/>
      <w:r w:rsidR="007A1699" w:rsidRPr="00BB2581">
        <w:rPr>
          <w:rFonts w:ascii="Arial" w:hAnsi="Arial" w:cs="Arial"/>
          <w:color w:val="000000"/>
        </w:rPr>
        <w:t xml:space="preserve"> </w:t>
      </w:r>
      <w:r w:rsidR="00B16C0D" w:rsidRPr="00BB2581">
        <w:rPr>
          <w:rFonts w:ascii="Arial" w:hAnsi="Arial" w:cs="Arial"/>
          <w:color w:val="000000"/>
        </w:rPr>
        <w:t>to</w:t>
      </w:r>
      <w:r w:rsidR="009310E0" w:rsidRPr="00BB2581">
        <w:rPr>
          <w:rFonts w:ascii="Arial" w:hAnsi="Arial" w:cs="Arial"/>
          <w:color w:val="000000"/>
        </w:rPr>
        <w:t xml:space="preserve"> Mortgage Advisor in </w:t>
      </w:r>
      <w:r>
        <w:rPr>
          <w:rFonts w:ascii="Arial" w:hAnsi="Arial" w:cs="Arial"/>
          <w:color w:val="000000"/>
        </w:rPr>
        <w:t>Rogers</w:t>
      </w:r>
      <w:r w:rsidR="009310E0" w:rsidRPr="00BB2581">
        <w:rPr>
          <w:rFonts w:ascii="Arial" w:hAnsi="Arial" w:cs="Arial"/>
          <w:color w:val="000000"/>
        </w:rPr>
        <w:t xml:space="preserve">. </w:t>
      </w:r>
      <w:proofErr w:type="spellStart"/>
      <w:r w:rsidR="0030500E">
        <w:rPr>
          <w:rFonts w:ascii="Arial" w:hAnsi="Arial" w:cs="Arial"/>
          <w:color w:val="000000"/>
        </w:rPr>
        <w:t>Treece</w:t>
      </w:r>
      <w:proofErr w:type="spellEnd"/>
      <w:r w:rsidR="00BB2581" w:rsidRPr="00BB2581">
        <w:rPr>
          <w:rFonts w:ascii="Arial" w:hAnsi="Arial" w:cs="Arial"/>
          <w:color w:val="000000"/>
        </w:rPr>
        <w:t xml:space="preserve"> </w:t>
      </w:r>
      <w:r w:rsidR="007A1699" w:rsidRPr="00BB2581">
        <w:rPr>
          <w:rFonts w:ascii="Arial" w:hAnsi="Arial" w:cs="Arial"/>
          <w:color w:val="000000"/>
        </w:rPr>
        <w:t xml:space="preserve">is based at United’s </w:t>
      </w:r>
      <w:r>
        <w:rPr>
          <w:rFonts w:ascii="Arial" w:hAnsi="Arial" w:cs="Arial"/>
          <w:color w:val="000000"/>
        </w:rPr>
        <w:t xml:space="preserve">Promenade branch located at 2000 S. Promenade Blvd. in Rogers. </w:t>
      </w:r>
    </w:p>
    <w:p w14:paraId="48B6F2C2" w14:textId="77777777" w:rsidR="00BB2581" w:rsidRPr="00BB2581" w:rsidRDefault="00BB2581" w:rsidP="00BB2581">
      <w:pPr>
        <w:pStyle w:val="address"/>
        <w:spacing w:before="54" w:beforeAutospacing="0" w:after="0" w:afterAutospacing="0" w:line="408" w:lineRule="atLeast"/>
        <w:rPr>
          <w:rFonts w:ascii="Arial" w:hAnsi="Arial" w:cs="Arial"/>
          <w:color w:val="6D757B"/>
        </w:rPr>
      </w:pPr>
    </w:p>
    <w:p w14:paraId="2D8BD8B7" w14:textId="3CFE3C0C" w:rsidR="00280EAF" w:rsidRDefault="00707EFD" w:rsidP="00574748">
      <w:pPr>
        <w:pStyle w:val="Default"/>
        <w:spacing w:line="276" w:lineRule="auto"/>
        <w:rPr>
          <w:rFonts w:eastAsia="Times New Roman"/>
        </w:rPr>
      </w:pPr>
      <w:proofErr w:type="spellStart"/>
      <w:r>
        <w:t>Treece</w:t>
      </w:r>
      <w:proofErr w:type="spellEnd"/>
      <w:r w:rsidRPr="00BB2581">
        <w:t xml:space="preserve"> </w:t>
      </w:r>
      <w:r w:rsidR="00280EAF" w:rsidRPr="000E65C0">
        <w:t xml:space="preserve">will use </w:t>
      </w:r>
      <w:r>
        <w:t>his</w:t>
      </w:r>
      <w:r w:rsidR="00280EAF" w:rsidRPr="000E65C0">
        <w:t xml:space="preserve"> expertise to </w:t>
      </w:r>
      <w:r w:rsidR="00280EAF">
        <w:t xml:space="preserve">provide a </w:t>
      </w:r>
      <w:r w:rsidR="00280EAF">
        <w:rPr>
          <w:rFonts w:eastAsia="Times New Roman"/>
        </w:rPr>
        <w:t xml:space="preserve">quality real estate lending experience through financial counseling and product awareness to credit union members regarding their real estate financing needs and generate investment quality mortgage loans. </w:t>
      </w:r>
    </w:p>
    <w:p w14:paraId="6905BA6C" w14:textId="77777777" w:rsidR="00A54451" w:rsidRDefault="00A54451" w:rsidP="00574748">
      <w:pPr>
        <w:pStyle w:val="Default"/>
        <w:spacing w:line="276" w:lineRule="auto"/>
        <w:rPr>
          <w:rFonts w:eastAsia="Times New Roman"/>
        </w:rPr>
      </w:pPr>
    </w:p>
    <w:p w14:paraId="1BCDA830" w14:textId="1D40A188" w:rsidR="00280EAF" w:rsidRPr="00C1267E" w:rsidRDefault="00E920D3" w:rsidP="00280EAF">
      <w:pPr>
        <w:pStyle w:val="Default"/>
        <w:spacing w:line="276" w:lineRule="auto"/>
        <w:contextualSpacing/>
        <w:rPr>
          <w:color w:val="auto"/>
        </w:rPr>
      </w:pPr>
      <w:bookmarkStart w:id="1" w:name="_Hlk112938401"/>
      <w:proofErr w:type="spellStart"/>
      <w:r w:rsidRPr="00E920D3">
        <w:rPr>
          <w:color w:val="auto"/>
        </w:rPr>
        <w:t>Treece</w:t>
      </w:r>
      <w:proofErr w:type="spellEnd"/>
      <w:r w:rsidRPr="00E920D3">
        <w:rPr>
          <w:color w:val="auto"/>
        </w:rPr>
        <w:t xml:space="preserve"> has more than two decades' experience working in the financial and sales industries. He has spent the last four years working as a mortgage lender and is an experienced financial advisor with a vast history in the industry</w:t>
      </w:r>
      <w:r w:rsidR="000D74CA" w:rsidRPr="00C1267E">
        <w:rPr>
          <w:color w:val="auto"/>
        </w:rPr>
        <w:t>.</w:t>
      </w:r>
      <w:r>
        <w:rPr>
          <w:color w:val="auto"/>
        </w:rPr>
        <w:t xml:space="preserve"> </w:t>
      </w:r>
      <w:r w:rsidR="00357789" w:rsidRPr="00C1267E">
        <w:rPr>
          <w:rFonts w:eastAsia="Times New Roman"/>
          <w:color w:val="auto"/>
        </w:rPr>
        <w:t>He</w:t>
      </w:r>
      <w:r w:rsidR="003D5B93" w:rsidRPr="00C1267E">
        <w:rPr>
          <w:rFonts w:eastAsia="Times New Roman"/>
          <w:color w:val="auto"/>
        </w:rPr>
        <w:t xml:space="preserve"> </w:t>
      </w:r>
      <w:r w:rsidR="00A54451" w:rsidRPr="00C1267E">
        <w:rPr>
          <w:color w:val="auto"/>
        </w:rPr>
        <w:t xml:space="preserve">pairs </w:t>
      </w:r>
      <w:r w:rsidR="00357789" w:rsidRPr="00C1267E">
        <w:rPr>
          <w:color w:val="auto"/>
        </w:rPr>
        <w:t>his</w:t>
      </w:r>
      <w:r w:rsidR="00A54451" w:rsidRPr="00C1267E">
        <w:rPr>
          <w:color w:val="auto"/>
        </w:rPr>
        <w:t xml:space="preserve"> </w:t>
      </w:r>
      <w:r w:rsidR="00A54451" w:rsidRPr="00C1267E">
        <w:rPr>
          <w:color w:val="auto"/>
        </w:rPr>
        <w:lastRenderedPageBreak/>
        <w:t xml:space="preserve">industry knowledge with a passion to help people find the right mortgage option for their new home. Most recently, </w:t>
      </w:r>
      <w:proofErr w:type="spellStart"/>
      <w:r w:rsidR="0030500E" w:rsidRPr="00C1267E">
        <w:rPr>
          <w:color w:val="auto"/>
        </w:rPr>
        <w:t>Treece</w:t>
      </w:r>
      <w:proofErr w:type="spellEnd"/>
      <w:r w:rsidR="0030500E" w:rsidRPr="00C1267E">
        <w:rPr>
          <w:color w:val="auto"/>
        </w:rPr>
        <w:t xml:space="preserve"> </w:t>
      </w:r>
      <w:r w:rsidR="00A54451" w:rsidRPr="00C1267E">
        <w:rPr>
          <w:color w:val="auto"/>
        </w:rPr>
        <w:t>worked as a</w:t>
      </w:r>
      <w:r w:rsidR="0030500E" w:rsidRPr="00C1267E">
        <w:rPr>
          <w:color w:val="auto"/>
        </w:rPr>
        <w:t xml:space="preserve"> Mortgage Loan Officer at Generations Bank</w:t>
      </w:r>
      <w:r w:rsidR="003D5B93" w:rsidRPr="00C1267E">
        <w:rPr>
          <w:color w:val="auto"/>
        </w:rPr>
        <w:t xml:space="preserve">. </w:t>
      </w:r>
    </w:p>
    <w:bookmarkEnd w:id="1"/>
    <w:p w14:paraId="3BBA02F1" w14:textId="77777777" w:rsidR="00AF1900" w:rsidRPr="00CE22DD" w:rsidRDefault="00AF1900" w:rsidP="00AF1900">
      <w:pPr>
        <w:spacing w:line="276" w:lineRule="auto"/>
        <w:rPr>
          <w:rFonts w:ascii="Arial" w:hAnsi="Arial" w:cs="Arial"/>
        </w:rPr>
      </w:pPr>
      <w:r w:rsidRPr="00CE22DD">
        <w:rPr>
          <w:rFonts w:ascii="Arial" w:hAnsi="Arial" w:cs="Arial"/>
          <w:b/>
          <w:bCs/>
        </w:rPr>
        <w:t xml:space="preserve">____________ </w:t>
      </w:r>
    </w:p>
    <w:p w14:paraId="6A0FB8A8" w14:textId="77777777" w:rsidR="00AF1900" w:rsidRPr="0022476B" w:rsidRDefault="00AF1900" w:rsidP="00AF1900">
      <w:pPr>
        <w:pStyle w:val="Default"/>
        <w:spacing w:line="276" w:lineRule="auto"/>
        <w:rPr>
          <w:b/>
          <w:bCs/>
          <w:color w:val="auto"/>
        </w:rPr>
      </w:pPr>
      <w:r w:rsidRPr="0022476B">
        <w:rPr>
          <w:b/>
          <w:bCs/>
          <w:color w:val="auto"/>
        </w:rPr>
        <w:t xml:space="preserve">About </w:t>
      </w:r>
      <w:r>
        <w:rPr>
          <w:b/>
          <w:bCs/>
          <w:color w:val="auto"/>
        </w:rPr>
        <w:t xml:space="preserve">United </w:t>
      </w:r>
    </w:p>
    <w:p w14:paraId="782BEE74" w14:textId="77777777" w:rsidR="00AF1900" w:rsidRDefault="00AF1900" w:rsidP="00AF1900">
      <w:pPr>
        <w:pStyle w:val="Default"/>
        <w:spacing w:line="276" w:lineRule="auto"/>
        <w:rPr>
          <w:bCs/>
          <w:color w:val="auto"/>
        </w:rPr>
      </w:pPr>
      <w:r w:rsidRPr="00D07970">
        <w:rPr>
          <w:bCs/>
          <w:color w:val="auto"/>
        </w:rPr>
        <w:t xml:space="preserve">United Federal Credit Union has served its Members since 1949 by helping them to build a sound financial future. United consists of more than </w:t>
      </w:r>
      <w:r w:rsidR="009A6C4A">
        <w:rPr>
          <w:bCs/>
          <w:color w:val="auto"/>
        </w:rPr>
        <w:t>186</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14:paraId="4867C7C9" w14:textId="77777777" w:rsidR="00AF1900" w:rsidRDefault="00AF1900" w:rsidP="00AF1900">
      <w:pPr>
        <w:pStyle w:val="Default"/>
        <w:spacing w:line="276" w:lineRule="auto"/>
        <w:rPr>
          <w:bCs/>
          <w:color w:val="auto"/>
        </w:rPr>
      </w:pPr>
    </w:p>
    <w:p w14:paraId="5068365F" w14:textId="77777777" w:rsidR="00AF1900" w:rsidRPr="009175EB" w:rsidRDefault="00AF1900" w:rsidP="00AF1900">
      <w:pPr>
        <w:pStyle w:val="Default"/>
        <w:spacing w:line="276" w:lineRule="auto"/>
        <w:jc w:val="center"/>
        <w:rPr>
          <w:bCs/>
          <w:color w:val="auto"/>
        </w:rPr>
      </w:pPr>
      <w:r>
        <w:rPr>
          <w:bCs/>
          <w:color w:val="auto"/>
        </w:rPr>
        <w:t># # #</w:t>
      </w:r>
    </w:p>
    <w:bookmarkEnd w:id="0"/>
    <w:p w14:paraId="48FAB7DF" w14:textId="77777777" w:rsidR="00B93BB5" w:rsidRDefault="00B93BB5"/>
    <w:sectPr w:rsidR="00B93BB5" w:rsidSect="007E0A34">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A2C62C" w14:textId="77777777" w:rsidR="00D47595" w:rsidRDefault="00D47595">
      <w:r>
        <w:separator/>
      </w:r>
    </w:p>
  </w:endnote>
  <w:endnote w:type="continuationSeparator" w:id="0">
    <w:p w14:paraId="51ECDF9C" w14:textId="77777777" w:rsidR="00D47595" w:rsidRDefault="00D47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D94CEE" w14:textId="77777777" w:rsidR="00D47595" w:rsidRDefault="00D47595">
      <w:r>
        <w:separator/>
      </w:r>
    </w:p>
  </w:footnote>
  <w:footnote w:type="continuationSeparator" w:id="0">
    <w:p w14:paraId="130C5E0C" w14:textId="77777777" w:rsidR="00D47595" w:rsidRDefault="00D475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900"/>
    <w:rsid w:val="00000AC5"/>
    <w:rsid w:val="000B7AAF"/>
    <w:rsid w:val="000D74CA"/>
    <w:rsid w:val="000F7003"/>
    <w:rsid w:val="001431AB"/>
    <w:rsid w:val="00173441"/>
    <w:rsid w:val="002412D8"/>
    <w:rsid w:val="00256EED"/>
    <w:rsid w:val="00280EAF"/>
    <w:rsid w:val="00290077"/>
    <w:rsid w:val="002A04A4"/>
    <w:rsid w:val="002D79D0"/>
    <w:rsid w:val="0030500E"/>
    <w:rsid w:val="00343A5A"/>
    <w:rsid w:val="00357789"/>
    <w:rsid w:val="00377517"/>
    <w:rsid w:val="003B73DE"/>
    <w:rsid w:val="003D5B93"/>
    <w:rsid w:val="00442BAB"/>
    <w:rsid w:val="00456B0C"/>
    <w:rsid w:val="00461B69"/>
    <w:rsid w:val="004621F4"/>
    <w:rsid w:val="004A1945"/>
    <w:rsid w:val="004D336E"/>
    <w:rsid w:val="00527436"/>
    <w:rsid w:val="00574748"/>
    <w:rsid w:val="0066571D"/>
    <w:rsid w:val="00666027"/>
    <w:rsid w:val="00687BB7"/>
    <w:rsid w:val="006C2E31"/>
    <w:rsid w:val="006D3E13"/>
    <w:rsid w:val="006F2144"/>
    <w:rsid w:val="00707EFD"/>
    <w:rsid w:val="0076604E"/>
    <w:rsid w:val="007A1699"/>
    <w:rsid w:val="007A7C1B"/>
    <w:rsid w:val="007B1536"/>
    <w:rsid w:val="007E13D9"/>
    <w:rsid w:val="007F3603"/>
    <w:rsid w:val="00865E06"/>
    <w:rsid w:val="008D05E6"/>
    <w:rsid w:val="00913A12"/>
    <w:rsid w:val="009310E0"/>
    <w:rsid w:val="00982C42"/>
    <w:rsid w:val="009A0B88"/>
    <w:rsid w:val="009A6C4A"/>
    <w:rsid w:val="00A32648"/>
    <w:rsid w:val="00A44758"/>
    <w:rsid w:val="00A54451"/>
    <w:rsid w:val="00A76A38"/>
    <w:rsid w:val="00A84560"/>
    <w:rsid w:val="00A91E11"/>
    <w:rsid w:val="00AA7FC4"/>
    <w:rsid w:val="00AB0B77"/>
    <w:rsid w:val="00AF1900"/>
    <w:rsid w:val="00B16C0D"/>
    <w:rsid w:val="00B20FE0"/>
    <w:rsid w:val="00B336EE"/>
    <w:rsid w:val="00B83A8D"/>
    <w:rsid w:val="00B92F91"/>
    <w:rsid w:val="00B93BB5"/>
    <w:rsid w:val="00BB2581"/>
    <w:rsid w:val="00BC40D4"/>
    <w:rsid w:val="00BE13C3"/>
    <w:rsid w:val="00C1267E"/>
    <w:rsid w:val="00C13BEF"/>
    <w:rsid w:val="00C23420"/>
    <w:rsid w:val="00C26B2E"/>
    <w:rsid w:val="00C4572F"/>
    <w:rsid w:val="00C7518C"/>
    <w:rsid w:val="00CE22DD"/>
    <w:rsid w:val="00CF6D7F"/>
    <w:rsid w:val="00D45B69"/>
    <w:rsid w:val="00D47595"/>
    <w:rsid w:val="00DA382E"/>
    <w:rsid w:val="00DC2A21"/>
    <w:rsid w:val="00DD7A12"/>
    <w:rsid w:val="00E2133A"/>
    <w:rsid w:val="00E8658F"/>
    <w:rsid w:val="00E920D3"/>
    <w:rsid w:val="00E924BF"/>
    <w:rsid w:val="00ED2115"/>
    <w:rsid w:val="00EE1AEC"/>
    <w:rsid w:val="00EF3A67"/>
    <w:rsid w:val="00F71D89"/>
    <w:rsid w:val="00FA4E4E"/>
    <w:rsid w:val="00FA5C1B"/>
    <w:rsid w:val="00FB1C1A"/>
    <w:rsid w:val="00FD6727"/>
    <w:rsid w:val="00FF20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C1B82"/>
  <w15:chartTrackingRefBased/>
  <w15:docId w15:val="{BD0D2608-E7FD-4E97-BB7F-A275A9772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19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1900"/>
    <w:pPr>
      <w:tabs>
        <w:tab w:val="center" w:pos="4680"/>
        <w:tab w:val="right" w:pos="9360"/>
      </w:tabs>
    </w:pPr>
  </w:style>
  <w:style w:type="character" w:customStyle="1" w:styleId="HeaderChar">
    <w:name w:val="Header Char"/>
    <w:basedOn w:val="DefaultParagraphFont"/>
    <w:link w:val="Header"/>
    <w:uiPriority w:val="99"/>
    <w:rsid w:val="00AF190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F1900"/>
    <w:pPr>
      <w:tabs>
        <w:tab w:val="center" w:pos="4680"/>
        <w:tab w:val="right" w:pos="9360"/>
      </w:tabs>
    </w:pPr>
  </w:style>
  <w:style w:type="character" w:customStyle="1" w:styleId="FooterChar">
    <w:name w:val="Footer Char"/>
    <w:basedOn w:val="DefaultParagraphFont"/>
    <w:link w:val="Footer"/>
    <w:uiPriority w:val="99"/>
    <w:rsid w:val="00AF1900"/>
    <w:rPr>
      <w:rFonts w:ascii="Times New Roman" w:eastAsia="Times New Roman" w:hAnsi="Times New Roman" w:cs="Times New Roman"/>
      <w:sz w:val="24"/>
      <w:szCs w:val="24"/>
    </w:rPr>
  </w:style>
  <w:style w:type="paragraph" w:customStyle="1" w:styleId="Default">
    <w:name w:val="Default"/>
    <w:rsid w:val="00AF1900"/>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AF1900"/>
    <w:rPr>
      <w:color w:val="0000FF"/>
      <w:u w:val="single"/>
    </w:rPr>
  </w:style>
  <w:style w:type="paragraph" w:styleId="Title">
    <w:name w:val="Title"/>
    <w:basedOn w:val="Normal"/>
    <w:next w:val="Normal"/>
    <w:link w:val="TitleChar"/>
    <w:uiPriority w:val="10"/>
    <w:qFormat/>
    <w:rsid w:val="00AF1900"/>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AF1900"/>
    <w:rPr>
      <w:rFonts w:ascii="Cambria" w:eastAsia="Times New Roman" w:hAnsi="Cambria" w:cs="Times New Roman"/>
      <w:b/>
      <w:bCs/>
      <w:kern w:val="28"/>
      <w:sz w:val="32"/>
      <w:szCs w:val="32"/>
    </w:rPr>
  </w:style>
  <w:style w:type="paragraph" w:customStyle="1" w:styleId="address">
    <w:name w:val="address"/>
    <w:basedOn w:val="Normal"/>
    <w:rsid w:val="00A84560"/>
    <w:pPr>
      <w:spacing w:before="100" w:beforeAutospacing="1" w:after="100" w:afterAutospacing="1"/>
    </w:pPr>
  </w:style>
  <w:style w:type="character" w:customStyle="1" w:styleId="cf01">
    <w:name w:val="cf01"/>
    <w:basedOn w:val="DefaultParagraphFont"/>
    <w:rsid w:val="00E920D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867231">
      <w:bodyDiv w:val="1"/>
      <w:marLeft w:val="0"/>
      <w:marRight w:val="0"/>
      <w:marTop w:val="0"/>
      <w:marBottom w:val="0"/>
      <w:divBdr>
        <w:top w:val="none" w:sz="0" w:space="0" w:color="auto"/>
        <w:left w:val="none" w:sz="0" w:space="0" w:color="auto"/>
        <w:bottom w:val="none" w:sz="0" w:space="0" w:color="auto"/>
        <w:right w:val="none" w:sz="0" w:space="0" w:color="auto"/>
      </w:divBdr>
    </w:div>
    <w:div w:id="1003364348">
      <w:bodyDiv w:val="1"/>
      <w:marLeft w:val="0"/>
      <w:marRight w:val="0"/>
      <w:marTop w:val="0"/>
      <w:marBottom w:val="0"/>
      <w:divBdr>
        <w:top w:val="none" w:sz="0" w:space="0" w:color="auto"/>
        <w:left w:val="none" w:sz="0" w:space="0" w:color="auto"/>
        <w:bottom w:val="none" w:sz="0" w:space="0" w:color="auto"/>
        <w:right w:val="none" w:sz="0" w:space="0" w:color="auto"/>
      </w:divBdr>
    </w:div>
    <w:div w:id="1020208214">
      <w:bodyDiv w:val="1"/>
      <w:marLeft w:val="0"/>
      <w:marRight w:val="0"/>
      <w:marTop w:val="0"/>
      <w:marBottom w:val="0"/>
      <w:divBdr>
        <w:top w:val="none" w:sz="0" w:space="0" w:color="auto"/>
        <w:left w:val="none" w:sz="0" w:space="0" w:color="auto"/>
        <w:bottom w:val="none" w:sz="0" w:space="0" w:color="auto"/>
        <w:right w:val="none" w:sz="0" w:space="0" w:color="auto"/>
      </w:divBdr>
    </w:div>
    <w:div w:id="190286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mailto:dwake@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unitedf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329</TotalTime>
  <Pages>2</Pages>
  <Words>275</Words>
  <Characters>1568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10</cp:revision>
  <dcterms:created xsi:type="dcterms:W3CDTF">2024-02-02T16:05:00Z</dcterms:created>
  <dcterms:modified xsi:type="dcterms:W3CDTF">2024-02-15T14:06:00Z</dcterms:modified>
</cp:coreProperties>
</file>