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E6CD4" w14:textId="77777777" w:rsidR="00F02781" w:rsidRDefault="00F02781" w:rsidP="00F02781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674D3E1" wp14:editId="5AF13D85">
            <wp:simplePos x="0" y="0"/>
            <wp:positionH relativeFrom="column">
              <wp:posOffset>-63500</wp:posOffset>
            </wp:positionH>
            <wp:positionV relativeFrom="paragraph">
              <wp:posOffset>34290</wp:posOffset>
            </wp:positionV>
            <wp:extent cx="2266950" cy="578485"/>
            <wp:effectExtent l="0" t="0" r="0" b="57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rhill_Logo_R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61E5DE" w14:textId="77777777" w:rsidR="00F02781" w:rsidRDefault="00F02781" w:rsidP="00F02781">
      <w:pPr>
        <w:rPr>
          <w:bCs/>
        </w:rPr>
      </w:pPr>
    </w:p>
    <w:p w14:paraId="3FBC6238" w14:textId="77777777" w:rsidR="00F02781" w:rsidRPr="0025101B" w:rsidRDefault="00F02781" w:rsidP="00F02781">
      <w:pPr>
        <w:rPr>
          <w:bCs/>
        </w:rPr>
      </w:pPr>
    </w:p>
    <w:p w14:paraId="3910DFC0" w14:textId="77777777" w:rsidR="00F02781" w:rsidRDefault="00F02781" w:rsidP="00F02781">
      <w:pPr>
        <w:rPr>
          <w:bCs/>
        </w:rPr>
      </w:pPr>
    </w:p>
    <w:p w14:paraId="5764A7AF" w14:textId="77777777" w:rsidR="00F02781" w:rsidRDefault="00F02781" w:rsidP="00F02781">
      <w:pPr>
        <w:rPr>
          <w:bCs/>
        </w:rPr>
      </w:pPr>
    </w:p>
    <w:p w14:paraId="4B81C3BC" w14:textId="34C14765" w:rsidR="00F02781" w:rsidRPr="0025101B" w:rsidRDefault="00F02781" w:rsidP="00F02781">
      <w:pPr>
        <w:rPr>
          <w:bCs/>
        </w:rPr>
      </w:pPr>
      <w:r w:rsidRPr="0025101B">
        <w:rPr>
          <w:bCs/>
        </w:rPr>
        <w:t xml:space="preserve">Contact:  </w:t>
      </w:r>
      <w:r>
        <w:rPr>
          <w:bCs/>
        </w:rPr>
        <w:t xml:space="preserve"> </w:t>
      </w:r>
      <w:r w:rsidR="005175CC">
        <w:rPr>
          <w:bCs/>
        </w:rPr>
        <w:t>Drew Edwards</w:t>
      </w:r>
    </w:p>
    <w:p w14:paraId="4C3ED0FF" w14:textId="02A22B2D" w:rsidR="00F02781" w:rsidRPr="0025101B" w:rsidRDefault="00F02781" w:rsidP="00F02781">
      <w:pPr>
        <w:rPr>
          <w:bCs/>
        </w:rPr>
      </w:pPr>
      <w:r w:rsidRPr="0025101B">
        <w:rPr>
          <w:bCs/>
        </w:rPr>
        <w:tab/>
        <w:t xml:space="preserve">    (256) </w:t>
      </w:r>
      <w:r w:rsidR="002948B8">
        <w:rPr>
          <w:bCs/>
        </w:rPr>
        <w:t>383-9204, ext. 12</w:t>
      </w:r>
      <w:r w:rsidR="005175CC">
        <w:rPr>
          <w:bCs/>
        </w:rPr>
        <w:t>79</w:t>
      </w:r>
    </w:p>
    <w:p w14:paraId="20E4AE57" w14:textId="13181D36" w:rsidR="00F02781" w:rsidRDefault="00F02781" w:rsidP="00F02781">
      <w:pPr>
        <w:rPr>
          <w:bCs/>
        </w:rPr>
      </w:pPr>
      <w:r w:rsidRPr="0025101B">
        <w:rPr>
          <w:bCs/>
        </w:rPr>
        <w:tab/>
        <w:t xml:space="preserve">   </w:t>
      </w:r>
      <w:hyperlink r:id="rId12" w:history="1">
        <w:r w:rsidR="005175CC" w:rsidRPr="00411870">
          <w:rPr>
            <w:rStyle w:val="Hyperlink"/>
            <w:bCs/>
            <w:color w:val="FF0000"/>
            <w:u w:val="none"/>
          </w:rPr>
          <w:t xml:space="preserve"> </w:t>
        </w:r>
        <w:r w:rsidR="005175CC" w:rsidRPr="00411870">
          <w:rPr>
            <w:rStyle w:val="Hyperlink"/>
            <w:bCs/>
            <w:color w:val="FF0000"/>
          </w:rPr>
          <w:t>dedwards</w:t>
        </w:r>
        <w:r w:rsidR="005175CC" w:rsidRPr="00411870">
          <w:rPr>
            <w:rStyle w:val="Hyperlink"/>
            <w:color w:val="FF0000"/>
          </w:rPr>
          <w:t>@listerhill.com</w:t>
        </w:r>
      </w:hyperlink>
    </w:p>
    <w:p w14:paraId="41B92470" w14:textId="33A3CADE" w:rsidR="00F02781" w:rsidRDefault="00F02781" w:rsidP="00F02781">
      <w:pPr>
        <w:rPr>
          <w:bCs/>
        </w:rPr>
      </w:pPr>
    </w:p>
    <w:p w14:paraId="76B7A37E" w14:textId="0B40483A" w:rsidR="00F02781" w:rsidRDefault="00F02781" w:rsidP="00F02781">
      <w:pPr>
        <w:spacing w:line="480" w:lineRule="atLeast"/>
        <w:jc w:val="center"/>
        <w:rPr>
          <w:u w:val="single"/>
        </w:rPr>
      </w:pPr>
      <w:r>
        <w:rPr>
          <w:u w:val="single"/>
        </w:rPr>
        <w:t>For Immediate Release</w:t>
      </w:r>
      <w:r w:rsidR="006B2BCB">
        <w:rPr>
          <w:u w:val="single"/>
        </w:rPr>
        <w:t xml:space="preserve"> </w:t>
      </w:r>
    </w:p>
    <w:p w14:paraId="48CBB125" w14:textId="4E7DA001" w:rsidR="006B2BCB" w:rsidRPr="006B2BCB" w:rsidRDefault="00442097" w:rsidP="006B2BCB">
      <w:pPr>
        <w:jc w:val="center"/>
        <w:rPr>
          <w:b/>
          <w:bCs/>
        </w:rPr>
      </w:pPr>
      <w:r>
        <w:t>April 1</w:t>
      </w:r>
      <w:r w:rsidR="00675EBF">
        <w:t>7</w:t>
      </w:r>
      <w:r w:rsidR="009344B6">
        <w:t>, 20</w:t>
      </w:r>
      <w:r w:rsidR="00E16151">
        <w:t>2</w:t>
      </w:r>
      <w:r>
        <w:t>4</w:t>
      </w:r>
    </w:p>
    <w:p w14:paraId="5ED01673" w14:textId="41C9A4E8" w:rsidR="00F02781" w:rsidRPr="00A95AB9" w:rsidRDefault="00F02781" w:rsidP="00501516">
      <w:pPr>
        <w:widowControl w:val="0"/>
        <w:autoSpaceDE w:val="0"/>
        <w:autoSpaceDN w:val="0"/>
        <w:adjustRightInd w:val="0"/>
        <w:spacing w:after="240"/>
        <w:jc w:val="center"/>
        <w:rPr>
          <w:u w:val="single"/>
        </w:rPr>
      </w:pPr>
      <w:r>
        <w:rPr>
          <w:u w:val="single"/>
        </w:rPr>
        <w:br/>
      </w:r>
      <w:r w:rsidR="00E16151">
        <w:rPr>
          <w:u w:val="single"/>
        </w:rPr>
        <w:t>LISTERHILL</w:t>
      </w:r>
      <w:r w:rsidR="00D34F44">
        <w:rPr>
          <w:u w:val="single"/>
        </w:rPr>
        <w:t xml:space="preserve"> </w:t>
      </w:r>
      <w:r w:rsidR="00442097">
        <w:rPr>
          <w:u w:val="single"/>
        </w:rPr>
        <w:t>CELEBRATES GRAND OPENING</w:t>
      </w:r>
      <w:r w:rsidR="00D34F44">
        <w:rPr>
          <w:u w:val="single"/>
        </w:rPr>
        <w:t xml:space="preserve"> IN SPRING HILL</w:t>
      </w:r>
      <w:r w:rsidR="00494C68">
        <w:rPr>
          <w:u w:val="single"/>
        </w:rPr>
        <w:br/>
      </w:r>
    </w:p>
    <w:p w14:paraId="7B842E82" w14:textId="080E2046" w:rsidR="00124E50" w:rsidRPr="0040447B" w:rsidRDefault="00C72886" w:rsidP="00124E50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>
        <w:t>SPRING HILL</w:t>
      </w:r>
      <w:r w:rsidR="00F02781" w:rsidRPr="00A95AB9">
        <w:t xml:space="preserve">, </w:t>
      </w:r>
      <w:r>
        <w:t>Tenn</w:t>
      </w:r>
      <w:r w:rsidR="00A300CC">
        <w:t>.</w:t>
      </w:r>
      <w:r w:rsidR="00F02781" w:rsidRPr="00A95AB9">
        <w:t xml:space="preserve"> —</w:t>
      </w:r>
      <w:r w:rsidR="00E23B4B">
        <w:t xml:space="preserve"> </w:t>
      </w:r>
      <w:r w:rsidR="00124E50" w:rsidRPr="0040447B">
        <w:t>Officials and board members from Listerhill Credit Union</w:t>
      </w:r>
      <w:r w:rsidR="00124E50">
        <w:t xml:space="preserve">, the </w:t>
      </w:r>
      <w:r w:rsidR="00084423">
        <w:t>Spring Hill</w:t>
      </w:r>
      <w:r w:rsidR="00124E50" w:rsidRPr="0040447B">
        <w:t xml:space="preserve"> Chamber of Commerce, </w:t>
      </w:r>
      <w:r w:rsidR="00084423">
        <w:t xml:space="preserve">Maury </w:t>
      </w:r>
      <w:r w:rsidR="00346997">
        <w:t>Chamber</w:t>
      </w:r>
      <w:r w:rsidR="00B61105">
        <w:t xml:space="preserve"> of Commerce</w:t>
      </w:r>
      <w:r w:rsidR="00346997">
        <w:t xml:space="preserve"> &amp; Economic </w:t>
      </w:r>
      <w:r w:rsidR="00084423">
        <w:t xml:space="preserve">Alliance, </w:t>
      </w:r>
      <w:r w:rsidR="00124E50" w:rsidRPr="0040447B">
        <w:t xml:space="preserve">and other </w:t>
      </w:r>
      <w:r w:rsidR="00597DA7">
        <w:t>special</w:t>
      </w:r>
      <w:r w:rsidR="00124E50">
        <w:t xml:space="preserve"> guests</w:t>
      </w:r>
      <w:r w:rsidR="00124E50" w:rsidRPr="0040447B">
        <w:t xml:space="preserve"> came together on Tuesday, </w:t>
      </w:r>
      <w:r w:rsidR="003F77EC">
        <w:t>April</w:t>
      </w:r>
      <w:r w:rsidR="00DA33D7">
        <w:t xml:space="preserve"> 1</w:t>
      </w:r>
      <w:r w:rsidR="003F77EC">
        <w:t>6</w:t>
      </w:r>
      <w:r w:rsidR="00DA33D7" w:rsidRPr="00DA33D7">
        <w:rPr>
          <w:vertAlign w:val="superscript"/>
        </w:rPr>
        <w:t>th</w:t>
      </w:r>
      <w:r w:rsidR="00DA33D7">
        <w:t xml:space="preserve"> </w:t>
      </w:r>
      <w:r w:rsidR="00124E50" w:rsidRPr="0040447B">
        <w:t xml:space="preserve">for a </w:t>
      </w:r>
      <w:r w:rsidR="003F77EC">
        <w:t>grand opening celebration</w:t>
      </w:r>
      <w:r w:rsidR="00124E50">
        <w:t xml:space="preserve"> at the site of Listerhill’s new</w:t>
      </w:r>
      <w:r w:rsidR="000B327D">
        <w:t>est</w:t>
      </w:r>
      <w:r w:rsidR="00124E50">
        <w:t xml:space="preserve"> branch</w:t>
      </w:r>
      <w:r w:rsidR="00124E50" w:rsidRPr="0040447B">
        <w:t>.</w:t>
      </w:r>
    </w:p>
    <w:p w14:paraId="18F9199B" w14:textId="63B14CC9" w:rsidR="00124E50" w:rsidRPr="0040447B" w:rsidRDefault="00124E50" w:rsidP="00124E50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 w:rsidRPr="0040447B">
        <w:t xml:space="preserve">The credit union </w:t>
      </w:r>
      <w:r w:rsidR="00335B96">
        <w:t>celebrated</w:t>
      </w:r>
      <w:r w:rsidR="00AD5565">
        <w:t xml:space="preserve"> the grand opening of its</w:t>
      </w:r>
      <w:r w:rsidRPr="0040447B">
        <w:t xml:space="preserve"> new </w:t>
      </w:r>
      <w:r w:rsidR="00F312DD">
        <w:t>3,882</w:t>
      </w:r>
      <w:r w:rsidRPr="0040447B">
        <w:t xml:space="preserve"> square foot financial center at </w:t>
      </w:r>
      <w:r w:rsidR="002F342E">
        <w:t>3348 Kedron Road</w:t>
      </w:r>
      <w:r>
        <w:t xml:space="preserve">, </w:t>
      </w:r>
      <w:r w:rsidR="008844ED">
        <w:t xml:space="preserve">just </w:t>
      </w:r>
      <w:r w:rsidR="003269B8">
        <w:t xml:space="preserve">east of </w:t>
      </w:r>
      <w:r w:rsidR="00274857">
        <w:t>Main Street</w:t>
      </w:r>
      <w:r w:rsidR="006248B3">
        <w:t xml:space="preserve"> in Spring Hill</w:t>
      </w:r>
      <w:r w:rsidR="00AD5565">
        <w:t xml:space="preserve">, with plenty of </w:t>
      </w:r>
      <w:r w:rsidR="00C8620B">
        <w:t>festivities</w:t>
      </w:r>
      <w:r w:rsidR="005227F1">
        <w:t>, f</w:t>
      </w:r>
      <w:r w:rsidR="00C8620B">
        <w:t>ood</w:t>
      </w:r>
      <w:r w:rsidR="005227F1">
        <w:t>, and fun.</w:t>
      </w:r>
      <w:r w:rsidRPr="0040447B">
        <w:t xml:space="preserve"> </w:t>
      </w:r>
    </w:p>
    <w:p w14:paraId="70D8C2BF" w14:textId="2874B326" w:rsidR="002C1EDC" w:rsidRDefault="00124E50" w:rsidP="00124E50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 w:rsidRPr="0040447B">
        <w:t>Brad Green, President &amp; CEO</w:t>
      </w:r>
      <w:r>
        <w:t xml:space="preserve"> of Listerhill,</w:t>
      </w:r>
      <w:r w:rsidRPr="0040447B">
        <w:t xml:space="preserve"> </w:t>
      </w:r>
      <w:r w:rsidR="000672F5">
        <w:t>highlighted</w:t>
      </w:r>
      <w:r w:rsidRPr="0040447B">
        <w:t xml:space="preserve"> the </w:t>
      </w:r>
      <w:r w:rsidR="00995565">
        <w:t>grand opening</w:t>
      </w:r>
      <w:r w:rsidRPr="0040447B">
        <w:t xml:space="preserve"> ce</w:t>
      </w:r>
      <w:r w:rsidR="00995565">
        <w:t>lebration</w:t>
      </w:r>
      <w:r w:rsidRPr="0040447B">
        <w:t xml:space="preserve"> by stating, “</w:t>
      </w:r>
      <w:r w:rsidR="00010F7F" w:rsidRPr="00010F7F">
        <w:t>It is indeed an honor for Listerhill Credit Union to now officially be a part of this community</w:t>
      </w:r>
      <w:r w:rsidR="00010F7F">
        <w:t xml:space="preserve"> in Spring Hill</w:t>
      </w:r>
      <w:r w:rsidR="002C1EDC">
        <w:t>.</w:t>
      </w:r>
      <w:r w:rsidR="00486D93">
        <w:t xml:space="preserve"> </w:t>
      </w:r>
      <w:r w:rsidR="009332F2" w:rsidRPr="009332F2">
        <w:t>I can think of no better definition of community than Spring Hill, Tennessee</w:t>
      </w:r>
      <w:r w:rsidR="00402045">
        <w:t>.</w:t>
      </w:r>
      <w:r w:rsidR="002C1EDC">
        <w:t>”</w:t>
      </w:r>
    </w:p>
    <w:p w14:paraId="275803D6" w14:textId="79C4F23A" w:rsidR="00124E50" w:rsidRDefault="001762F5" w:rsidP="00124E50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>
        <w:t>Green continued, “</w:t>
      </w:r>
      <w:r w:rsidR="00DF04A5">
        <w:t>Since Listerhill is</w:t>
      </w:r>
      <w:r w:rsidR="00FB30EE" w:rsidRPr="00FB30EE">
        <w:t xml:space="preserve"> a financial cooperative</w:t>
      </w:r>
      <w:r w:rsidR="00DF04A5">
        <w:t>, e</w:t>
      </w:r>
      <w:r w:rsidR="00FB30EE" w:rsidRPr="00FB30EE">
        <w:t>very person that walks through the door of this facility from this day forward is not a customer</w:t>
      </w:r>
      <w:r w:rsidR="00DF04A5">
        <w:t xml:space="preserve"> – t</w:t>
      </w:r>
      <w:r w:rsidR="00FB30EE" w:rsidRPr="00FB30EE">
        <w:t>hey are one of our owners</w:t>
      </w:r>
      <w:r w:rsidR="00124E50">
        <w:t xml:space="preserve">. </w:t>
      </w:r>
      <w:r w:rsidR="00791448">
        <w:t>And w</w:t>
      </w:r>
      <w:r w:rsidR="00E45AB3" w:rsidRPr="00E45AB3">
        <w:t xml:space="preserve">hen everybody you serve is your owner, there is a direct accountability to deliver for them. That is why the phrase </w:t>
      </w:r>
      <w:r w:rsidR="00791448">
        <w:t>‘</w:t>
      </w:r>
      <w:r w:rsidR="00E45AB3" w:rsidRPr="00E45AB3">
        <w:t>improving lives</w:t>
      </w:r>
      <w:r w:rsidR="00791448">
        <w:t>’</w:t>
      </w:r>
      <w:r w:rsidR="00E45AB3" w:rsidRPr="00E45AB3">
        <w:t xml:space="preserve"> is a part of </w:t>
      </w:r>
      <w:r w:rsidR="00791448">
        <w:t>our</w:t>
      </w:r>
      <w:r w:rsidR="00E45AB3" w:rsidRPr="00E45AB3">
        <w:t xml:space="preserve"> mission.</w:t>
      </w:r>
      <w:r w:rsidR="00124E50">
        <w:t>”</w:t>
      </w:r>
    </w:p>
    <w:p w14:paraId="7697E8E1" w14:textId="61D91C61" w:rsidR="008C09BF" w:rsidRDefault="00124E50" w:rsidP="008C09BF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>
        <w:t>“</w:t>
      </w:r>
      <w:r w:rsidR="00F67CDD" w:rsidRPr="00F67CDD">
        <w:t xml:space="preserve">We want to be a positive part of the success of </w:t>
      </w:r>
      <w:r w:rsidR="003351C6">
        <w:t>this</w:t>
      </w:r>
      <w:r w:rsidR="00F67CDD" w:rsidRPr="00F67CDD">
        <w:t xml:space="preserve"> community, and </w:t>
      </w:r>
      <w:r w:rsidR="003351C6">
        <w:t>Listerhill</w:t>
      </w:r>
      <w:r w:rsidR="00F67CDD" w:rsidRPr="00F67CDD">
        <w:t xml:space="preserve"> will get engaged</w:t>
      </w:r>
      <w:r>
        <w:t>,” added Green.</w:t>
      </w:r>
      <w:r w:rsidRPr="0040447B">
        <w:t xml:space="preserve"> </w:t>
      </w:r>
      <w:r w:rsidR="003351C6">
        <w:t>“</w:t>
      </w:r>
      <w:r w:rsidR="00A93599" w:rsidRPr="00A93599">
        <w:t>We want to participate in helping you make your community be the best that it can be</w:t>
      </w:r>
      <w:r w:rsidR="00A93599">
        <w:t>.”</w:t>
      </w:r>
    </w:p>
    <w:p w14:paraId="42E9B471" w14:textId="29B38799" w:rsidR="00124E50" w:rsidRDefault="00124E50" w:rsidP="008C09BF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>
        <w:t>“</w:t>
      </w:r>
      <w:r w:rsidR="00510ECA">
        <w:t xml:space="preserve">This grand opening represents a new chapter in the </w:t>
      </w:r>
      <w:r w:rsidR="002424A2">
        <w:t>future of Listerhill in Tennessee</w:t>
      </w:r>
      <w:r>
        <w:t xml:space="preserve">,” said </w:t>
      </w:r>
      <w:r w:rsidR="00016676">
        <w:t>Alanna Sullivan</w:t>
      </w:r>
      <w:r>
        <w:t xml:space="preserve">, Chief </w:t>
      </w:r>
      <w:r w:rsidR="002424A2">
        <w:t>Operations Strategist</w:t>
      </w:r>
      <w:r>
        <w:t xml:space="preserve"> with Listerhill.</w:t>
      </w:r>
      <w:r w:rsidR="009F1526">
        <w:t xml:space="preserve"> “We</w:t>
      </w:r>
      <w:r w:rsidR="006654AB">
        <w:t xml:space="preserve"> are </w:t>
      </w:r>
      <w:r w:rsidR="008E5FE2">
        <w:t>extremely excited</w:t>
      </w:r>
      <w:r w:rsidR="006654AB">
        <w:t xml:space="preserve"> to be a part of this community and look forward to making an immediate impact in the lives of </w:t>
      </w:r>
      <w:r w:rsidR="00894436">
        <w:t>residents</w:t>
      </w:r>
      <w:r w:rsidR="006654AB">
        <w:t xml:space="preserve"> in and around Spring Hill</w:t>
      </w:r>
      <w:r w:rsidR="00F71602">
        <w:t xml:space="preserve"> by offering </w:t>
      </w:r>
      <w:r w:rsidR="00CE6889">
        <w:t>expanded banking and financial service options</w:t>
      </w:r>
      <w:r w:rsidR="00833AD2">
        <w:t xml:space="preserve"> that are </w:t>
      </w:r>
      <w:r w:rsidR="00907146">
        <w:t>comprehensive,</w:t>
      </w:r>
      <w:r w:rsidR="005B5F9E">
        <w:t xml:space="preserve"> </w:t>
      </w:r>
      <w:r w:rsidR="00907146">
        <w:t>competitive</w:t>
      </w:r>
      <w:r w:rsidR="005B5F9E">
        <w:t xml:space="preserve">, and </w:t>
      </w:r>
      <w:r w:rsidR="00AB797B">
        <w:t>community focused</w:t>
      </w:r>
      <w:r w:rsidR="005B5F9E">
        <w:t>.</w:t>
      </w:r>
      <w:r w:rsidR="006654AB">
        <w:t>”</w:t>
      </w:r>
    </w:p>
    <w:p w14:paraId="1ABC1AD6" w14:textId="1E381409" w:rsidR="00124E50" w:rsidRDefault="00016676" w:rsidP="00124E50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>
        <w:t>Sullivan</w:t>
      </w:r>
      <w:r w:rsidR="00F9512E">
        <w:t xml:space="preserve"> </w:t>
      </w:r>
      <w:r w:rsidR="00124E50">
        <w:t xml:space="preserve">said that the branch </w:t>
      </w:r>
      <w:r w:rsidR="00E476C8">
        <w:t xml:space="preserve">has been operational since April 1 to allow the team members some </w:t>
      </w:r>
      <w:r w:rsidR="00184B82">
        <w:t>time for additional training in a l</w:t>
      </w:r>
      <w:r w:rsidR="00382B53">
        <w:t xml:space="preserve">ive environment. The </w:t>
      </w:r>
      <w:r w:rsidR="00A247FE">
        <w:t>staff</w:t>
      </w:r>
      <w:r w:rsidR="00382B53">
        <w:t xml:space="preserve"> has seen a steady flow of </w:t>
      </w:r>
      <w:r w:rsidR="00816D98">
        <w:t>folks from the community stopping by to see the new branch, according to Sullivan.</w:t>
      </w:r>
    </w:p>
    <w:p w14:paraId="0F4BC61A" w14:textId="77777777" w:rsidR="00C04463" w:rsidRDefault="002C7328" w:rsidP="002C7328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 w:rsidRPr="002C7328">
        <w:t xml:space="preserve">"The Spring Hill Chamber of Commerce is thrilled about the grand opening of Listerhill Credit Union in our city," stated Rebecca Melton, Executive Director. "Listerhill's decision to open a branch in Spring Hill highlights the strength of our local economy and enriches our community with a diverse range of financial services for both individuals and businesses. </w:t>
      </w:r>
    </w:p>
    <w:p w14:paraId="281E3822" w14:textId="130D486B" w:rsidR="002C7328" w:rsidRPr="002C7328" w:rsidRDefault="00C04463" w:rsidP="002C7328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>
        <w:t>“</w:t>
      </w:r>
      <w:r w:rsidR="002C7328" w:rsidRPr="002C7328">
        <w:t>As one of our 2024 Chamber partners, Listerhill's organizational mission to improve the lives within the communities they serve resonates deeply with our own goal of creating a better Spring Hill</w:t>
      </w:r>
      <w:r>
        <w:t>,</w:t>
      </w:r>
      <w:r w:rsidR="002C7328" w:rsidRPr="002C7328">
        <w:t>"</w:t>
      </w:r>
      <w:r>
        <w:t xml:space="preserve"> added Melton.</w:t>
      </w:r>
    </w:p>
    <w:p w14:paraId="3D5E37AB" w14:textId="6F9F4FA5" w:rsidR="00124E50" w:rsidRPr="00E37468" w:rsidRDefault="00124E50" w:rsidP="00FC079E">
      <w:pPr>
        <w:widowControl w:val="0"/>
        <w:autoSpaceDE w:val="0"/>
        <w:autoSpaceDN w:val="0"/>
        <w:adjustRightInd w:val="0"/>
        <w:spacing w:after="240" w:line="360" w:lineRule="auto"/>
        <w:ind w:firstLine="720"/>
      </w:pPr>
      <w:r w:rsidRPr="00E37468">
        <w:t>“</w:t>
      </w:r>
      <w:r w:rsidR="00FC079E" w:rsidRPr="00E37468">
        <w:t>We are excited for the grand opening of the new Listerhill facility in Spring Hill</w:t>
      </w:r>
      <w:r w:rsidR="00E37468">
        <w:t xml:space="preserve">,” said </w:t>
      </w:r>
      <w:r w:rsidR="00FC079E" w:rsidRPr="00E37468">
        <w:t xml:space="preserve"> </w:t>
      </w:r>
      <w:r w:rsidR="00E37468" w:rsidRPr="00E37468">
        <w:t>Wil Evans, President of the Maury Chamber of Commerce &amp; Economic Alliance</w:t>
      </w:r>
      <w:r w:rsidR="00E37468">
        <w:t>. “</w:t>
      </w:r>
      <w:r w:rsidR="00FC079E" w:rsidRPr="00E37468">
        <w:t>This event represents exciting growth for an organization which has been a fantastic partner to not just the business community, but the entire community at large.</w:t>
      </w:r>
      <w:r w:rsidRPr="00E37468">
        <w:t xml:space="preserve">” </w:t>
      </w:r>
    </w:p>
    <w:p w14:paraId="1B1B8DBF" w14:textId="628A703D" w:rsidR="00F02781" w:rsidRPr="00A95AB9" w:rsidRDefault="00F02781" w:rsidP="00124E50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A95AB9">
        <w:rPr>
          <w:b/>
          <w:bCs/>
        </w:rPr>
        <w:t>About Listerhill Credit Union</w:t>
      </w:r>
    </w:p>
    <w:p w14:paraId="0B198E57" w14:textId="2B84603C" w:rsidR="00F02781" w:rsidRPr="00A95AB9" w:rsidRDefault="00F02781" w:rsidP="00A300CC">
      <w:pPr>
        <w:widowControl w:val="0"/>
        <w:autoSpaceDE w:val="0"/>
        <w:autoSpaceDN w:val="0"/>
        <w:adjustRightInd w:val="0"/>
        <w:spacing w:after="240" w:line="360" w:lineRule="auto"/>
      </w:pPr>
      <w:r w:rsidRPr="00A95AB9">
        <w:t>Listerhill Credit Union is a nonprofit, member-owned financial institution</w:t>
      </w:r>
      <w:r w:rsidR="00761999">
        <w:t xml:space="preserve">. Founded by Shoals residents </w:t>
      </w:r>
      <w:r w:rsidR="0050461A">
        <w:t>7</w:t>
      </w:r>
      <w:r w:rsidR="00D438E6">
        <w:t>2</w:t>
      </w:r>
      <w:r w:rsidRPr="00A95AB9">
        <w:t xml:space="preserve"> years ago, Listerhill has grown to include </w:t>
      </w:r>
      <w:r w:rsidR="008B665C">
        <w:t>9</w:t>
      </w:r>
      <w:r w:rsidR="00D438E6">
        <w:t>4</w:t>
      </w:r>
      <w:r w:rsidRPr="00A95AB9">
        <w:t>,000 members, $</w:t>
      </w:r>
      <w:r w:rsidR="0050461A">
        <w:t>1.</w:t>
      </w:r>
      <w:r w:rsidR="0049167B">
        <w:t>3</w:t>
      </w:r>
      <w:r w:rsidRPr="00A95AB9">
        <w:t xml:space="preserve"> </w:t>
      </w:r>
      <w:r w:rsidR="0050461A">
        <w:t>b</w:t>
      </w:r>
      <w:r w:rsidRPr="00A95AB9">
        <w:t>illion in assets and 1</w:t>
      </w:r>
      <w:r w:rsidR="005E08F0">
        <w:t>7</w:t>
      </w:r>
      <w:r w:rsidRPr="00A95AB9">
        <w:t xml:space="preserve"> branches</w:t>
      </w:r>
      <w:r w:rsidR="00FD5328">
        <w:t xml:space="preserve"> in north Alabama and southcentral Tennessee</w:t>
      </w:r>
      <w:r w:rsidRPr="00A95AB9">
        <w:t xml:space="preserve">. For more information, please visit </w:t>
      </w:r>
      <w:r w:rsidRPr="00A95AB9">
        <w:rPr>
          <w:color w:val="0000FF"/>
        </w:rPr>
        <w:t xml:space="preserve">www.listerhill.com </w:t>
      </w:r>
      <w:r w:rsidRPr="00A95AB9">
        <w:t>or call 800-239-6033.</w:t>
      </w:r>
    </w:p>
    <w:p w14:paraId="7456EC0A" w14:textId="413D72F2" w:rsidR="00EE1456" w:rsidRPr="00501516" w:rsidRDefault="00F02781" w:rsidP="00501516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  <w:sz w:val="28"/>
          <w:szCs w:val="28"/>
        </w:rPr>
      </w:pPr>
      <w:r w:rsidRPr="00162DE7">
        <w:rPr>
          <w:rFonts w:ascii="Times" w:hAnsi="Times" w:cs="Times"/>
          <w:sz w:val="28"/>
          <w:szCs w:val="28"/>
        </w:rPr>
        <w:t>###</w:t>
      </w:r>
    </w:p>
    <w:sectPr w:rsidR="00EE1456" w:rsidRPr="00501516" w:rsidSect="003A176E">
      <w:head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4264B" w14:textId="77777777" w:rsidR="003A176E" w:rsidRDefault="003A176E">
      <w:r>
        <w:separator/>
      </w:r>
    </w:p>
  </w:endnote>
  <w:endnote w:type="continuationSeparator" w:id="0">
    <w:p w14:paraId="0F4EAFFA" w14:textId="77777777" w:rsidR="003A176E" w:rsidRDefault="003A176E">
      <w:r>
        <w:continuationSeparator/>
      </w:r>
    </w:p>
  </w:endnote>
  <w:endnote w:type="continuationNotice" w:id="1">
    <w:p w14:paraId="1CE3AEA3" w14:textId="77777777" w:rsidR="003A176E" w:rsidRDefault="003A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578F5" w14:textId="77777777" w:rsidR="003A176E" w:rsidRDefault="003A176E">
      <w:r>
        <w:separator/>
      </w:r>
    </w:p>
  </w:footnote>
  <w:footnote w:type="continuationSeparator" w:id="0">
    <w:p w14:paraId="76A39B00" w14:textId="77777777" w:rsidR="003A176E" w:rsidRDefault="003A176E">
      <w:r>
        <w:continuationSeparator/>
      </w:r>
    </w:p>
  </w:footnote>
  <w:footnote w:type="continuationNotice" w:id="1">
    <w:p w14:paraId="6EF6CEFC" w14:textId="77777777" w:rsidR="003A176E" w:rsidRDefault="003A1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20EE6" w14:textId="0EB07C49" w:rsidR="00EE1456" w:rsidRDefault="00F46513" w:rsidP="00EE1456">
    <w:pPr>
      <w:pStyle w:val="Header"/>
      <w:jc w:val="right"/>
    </w:pPr>
    <w:r>
      <w:t>LISTERHILL</w:t>
    </w:r>
    <w:r w:rsidR="002F7FC9">
      <w:t xml:space="preserve"> </w:t>
    </w:r>
    <w:r w:rsidR="0064490B">
      <w:t>CELEBRATES GRAND OPENING</w:t>
    </w:r>
    <w:r w:rsidR="002F7FC9">
      <w:t xml:space="preserve"> IN SPRING HILL</w:t>
    </w:r>
  </w:p>
  <w:p w14:paraId="5C9289DC" w14:textId="14A0EC9A" w:rsidR="00EE1456" w:rsidRDefault="00EE1456" w:rsidP="00EE1456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A3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81"/>
    <w:rsid w:val="00010F7F"/>
    <w:rsid w:val="00013B9B"/>
    <w:rsid w:val="00013E89"/>
    <w:rsid w:val="00016676"/>
    <w:rsid w:val="000173A0"/>
    <w:rsid w:val="00032790"/>
    <w:rsid w:val="00036D28"/>
    <w:rsid w:val="00040959"/>
    <w:rsid w:val="0004122C"/>
    <w:rsid w:val="000511BE"/>
    <w:rsid w:val="00055A09"/>
    <w:rsid w:val="0006071E"/>
    <w:rsid w:val="0006478C"/>
    <w:rsid w:val="000672F5"/>
    <w:rsid w:val="00071705"/>
    <w:rsid w:val="00084423"/>
    <w:rsid w:val="00095429"/>
    <w:rsid w:val="0009775D"/>
    <w:rsid w:val="000A7514"/>
    <w:rsid w:val="000B327D"/>
    <w:rsid w:val="000B7024"/>
    <w:rsid w:val="000B72FE"/>
    <w:rsid w:val="000D0C29"/>
    <w:rsid w:val="000D1C62"/>
    <w:rsid w:val="000D2EEE"/>
    <w:rsid w:val="000E6218"/>
    <w:rsid w:val="000F1CC9"/>
    <w:rsid w:val="001010D0"/>
    <w:rsid w:val="00101721"/>
    <w:rsid w:val="00103A79"/>
    <w:rsid w:val="00112153"/>
    <w:rsid w:val="001145C6"/>
    <w:rsid w:val="00114C90"/>
    <w:rsid w:val="00124E50"/>
    <w:rsid w:val="001265CF"/>
    <w:rsid w:val="00127149"/>
    <w:rsid w:val="00134F98"/>
    <w:rsid w:val="00170263"/>
    <w:rsid w:val="001762F5"/>
    <w:rsid w:val="00176EAB"/>
    <w:rsid w:val="0018362C"/>
    <w:rsid w:val="00184815"/>
    <w:rsid w:val="00184B82"/>
    <w:rsid w:val="001853EE"/>
    <w:rsid w:val="00193107"/>
    <w:rsid w:val="00193E2B"/>
    <w:rsid w:val="001A5D29"/>
    <w:rsid w:val="001B6E5F"/>
    <w:rsid w:val="001B7F83"/>
    <w:rsid w:val="001C24A0"/>
    <w:rsid w:val="001D7BD7"/>
    <w:rsid w:val="001F2C87"/>
    <w:rsid w:val="001F417D"/>
    <w:rsid w:val="00204A10"/>
    <w:rsid w:val="00207306"/>
    <w:rsid w:val="0021044D"/>
    <w:rsid w:val="00211CF0"/>
    <w:rsid w:val="00215221"/>
    <w:rsid w:val="00235143"/>
    <w:rsid w:val="00242399"/>
    <w:rsid w:val="002424A2"/>
    <w:rsid w:val="002430E3"/>
    <w:rsid w:val="00245C5E"/>
    <w:rsid w:val="00251627"/>
    <w:rsid w:val="002739C3"/>
    <w:rsid w:val="00274857"/>
    <w:rsid w:val="002866DB"/>
    <w:rsid w:val="00287590"/>
    <w:rsid w:val="002948B8"/>
    <w:rsid w:val="002958ED"/>
    <w:rsid w:val="00297803"/>
    <w:rsid w:val="002A1DCD"/>
    <w:rsid w:val="002A7855"/>
    <w:rsid w:val="002B0399"/>
    <w:rsid w:val="002B2D02"/>
    <w:rsid w:val="002B3B99"/>
    <w:rsid w:val="002C1EDC"/>
    <w:rsid w:val="002C2E0A"/>
    <w:rsid w:val="002C3FC9"/>
    <w:rsid w:val="002C7328"/>
    <w:rsid w:val="002E2F26"/>
    <w:rsid w:val="002F342E"/>
    <w:rsid w:val="002F7FC9"/>
    <w:rsid w:val="00303809"/>
    <w:rsid w:val="00303A19"/>
    <w:rsid w:val="00306138"/>
    <w:rsid w:val="0030789C"/>
    <w:rsid w:val="003132D2"/>
    <w:rsid w:val="0032063B"/>
    <w:rsid w:val="00323876"/>
    <w:rsid w:val="003269B8"/>
    <w:rsid w:val="00327002"/>
    <w:rsid w:val="00330B83"/>
    <w:rsid w:val="00332EA8"/>
    <w:rsid w:val="0033333D"/>
    <w:rsid w:val="003351C6"/>
    <w:rsid w:val="00335B96"/>
    <w:rsid w:val="00337C90"/>
    <w:rsid w:val="00340662"/>
    <w:rsid w:val="003449BB"/>
    <w:rsid w:val="0034690B"/>
    <w:rsid w:val="00346997"/>
    <w:rsid w:val="003471F9"/>
    <w:rsid w:val="00353C63"/>
    <w:rsid w:val="00365A48"/>
    <w:rsid w:val="00376123"/>
    <w:rsid w:val="00380FB1"/>
    <w:rsid w:val="00382B53"/>
    <w:rsid w:val="00390651"/>
    <w:rsid w:val="00394178"/>
    <w:rsid w:val="003A176E"/>
    <w:rsid w:val="003A5F01"/>
    <w:rsid w:val="003B2A32"/>
    <w:rsid w:val="003C483E"/>
    <w:rsid w:val="003D1ACD"/>
    <w:rsid w:val="003D7369"/>
    <w:rsid w:val="003E176E"/>
    <w:rsid w:val="003F19A1"/>
    <w:rsid w:val="003F77EC"/>
    <w:rsid w:val="00402045"/>
    <w:rsid w:val="0040447B"/>
    <w:rsid w:val="00406EAC"/>
    <w:rsid w:val="00411870"/>
    <w:rsid w:val="0041594B"/>
    <w:rsid w:val="0043084F"/>
    <w:rsid w:val="00435F72"/>
    <w:rsid w:val="00436D6E"/>
    <w:rsid w:val="00440637"/>
    <w:rsid w:val="00442097"/>
    <w:rsid w:val="00446179"/>
    <w:rsid w:val="0044632A"/>
    <w:rsid w:val="004464A4"/>
    <w:rsid w:val="00457046"/>
    <w:rsid w:val="00477D0F"/>
    <w:rsid w:val="00483F9A"/>
    <w:rsid w:val="00486D93"/>
    <w:rsid w:val="00486FB0"/>
    <w:rsid w:val="0049167B"/>
    <w:rsid w:val="00491A55"/>
    <w:rsid w:val="004927FB"/>
    <w:rsid w:val="00494C68"/>
    <w:rsid w:val="004B04EF"/>
    <w:rsid w:val="004B198A"/>
    <w:rsid w:val="004B42D0"/>
    <w:rsid w:val="004B6733"/>
    <w:rsid w:val="004C02C4"/>
    <w:rsid w:val="004C1EE3"/>
    <w:rsid w:val="004C24BC"/>
    <w:rsid w:val="004C3D80"/>
    <w:rsid w:val="004C6DC0"/>
    <w:rsid w:val="004E2EEB"/>
    <w:rsid w:val="004E535D"/>
    <w:rsid w:val="004F029D"/>
    <w:rsid w:val="004F296C"/>
    <w:rsid w:val="004F3563"/>
    <w:rsid w:val="004F55F8"/>
    <w:rsid w:val="004F7904"/>
    <w:rsid w:val="00501031"/>
    <w:rsid w:val="00501516"/>
    <w:rsid w:val="0050461A"/>
    <w:rsid w:val="00507110"/>
    <w:rsid w:val="00510ECA"/>
    <w:rsid w:val="00514490"/>
    <w:rsid w:val="00515DE5"/>
    <w:rsid w:val="00516ECB"/>
    <w:rsid w:val="005173E7"/>
    <w:rsid w:val="005175CC"/>
    <w:rsid w:val="005227F1"/>
    <w:rsid w:val="00523270"/>
    <w:rsid w:val="00526257"/>
    <w:rsid w:val="0052712F"/>
    <w:rsid w:val="00533ABC"/>
    <w:rsid w:val="0053443A"/>
    <w:rsid w:val="00541D0B"/>
    <w:rsid w:val="00551447"/>
    <w:rsid w:val="00554B23"/>
    <w:rsid w:val="0055504F"/>
    <w:rsid w:val="00561AA0"/>
    <w:rsid w:val="00562EA6"/>
    <w:rsid w:val="00564A27"/>
    <w:rsid w:val="0057710B"/>
    <w:rsid w:val="00577A17"/>
    <w:rsid w:val="00597DA7"/>
    <w:rsid w:val="005A23D0"/>
    <w:rsid w:val="005A34A4"/>
    <w:rsid w:val="005B0D43"/>
    <w:rsid w:val="005B3D3E"/>
    <w:rsid w:val="005B5F9E"/>
    <w:rsid w:val="005E08F0"/>
    <w:rsid w:val="005F2456"/>
    <w:rsid w:val="00603571"/>
    <w:rsid w:val="0060516A"/>
    <w:rsid w:val="00611159"/>
    <w:rsid w:val="00615FDF"/>
    <w:rsid w:val="00617379"/>
    <w:rsid w:val="006201C8"/>
    <w:rsid w:val="00622980"/>
    <w:rsid w:val="006248B3"/>
    <w:rsid w:val="00626CB6"/>
    <w:rsid w:val="00632ECF"/>
    <w:rsid w:val="0064490B"/>
    <w:rsid w:val="00647116"/>
    <w:rsid w:val="0066040B"/>
    <w:rsid w:val="006654AB"/>
    <w:rsid w:val="006655E1"/>
    <w:rsid w:val="00667EA1"/>
    <w:rsid w:val="00672EEC"/>
    <w:rsid w:val="00675EBF"/>
    <w:rsid w:val="00680BA4"/>
    <w:rsid w:val="00681F73"/>
    <w:rsid w:val="00687A5E"/>
    <w:rsid w:val="00692A50"/>
    <w:rsid w:val="00694581"/>
    <w:rsid w:val="006A17F0"/>
    <w:rsid w:val="006B0270"/>
    <w:rsid w:val="006B2BCB"/>
    <w:rsid w:val="006B3058"/>
    <w:rsid w:val="006D2F12"/>
    <w:rsid w:val="006D6F11"/>
    <w:rsid w:val="006E4EA6"/>
    <w:rsid w:val="006E657D"/>
    <w:rsid w:val="00702C51"/>
    <w:rsid w:val="007153B8"/>
    <w:rsid w:val="007254E3"/>
    <w:rsid w:val="007300DD"/>
    <w:rsid w:val="00734695"/>
    <w:rsid w:val="00735D58"/>
    <w:rsid w:val="007562BD"/>
    <w:rsid w:val="00757070"/>
    <w:rsid w:val="007574D8"/>
    <w:rsid w:val="00761999"/>
    <w:rsid w:val="00763651"/>
    <w:rsid w:val="00791448"/>
    <w:rsid w:val="007A19FC"/>
    <w:rsid w:val="007B207A"/>
    <w:rsid w:val="007B6C00"/>
    <w:rsid w:val="007B7681"/>
    <w:rsid w:val="007D0F93"/>
    <w:rsid w:val="007D1843"/>
    <w:rsid w:val="007F25A4"/>
    <w:rsid w:val="007F6514"/>
    <w:rsid w:val="00801F25"/>
    <w:rsid w:val="00802EAE"/>
    <w:rsid w:val="00810AF5"/>
    <w:rsid w:val="00812E3C"/>
    <w:rsid w:val="00812EE2"/>
    <w:rsid w:val="00815605"/>
    <w:rsid w:val="00816640"/>
    <w:rsid w:val="00816D98"/>
    <w:rsid w:val="00817D29"/>
    <w:rsid w:val="00821BBB"/>
    <w:rsid w:val="00825B07"/>
    <w:rsid w:val="008265EB"/>
    <w:rsid w:val="00827397"/>
    <w:rsid w:val="00833AD2"/>
    <w:rsid w:val="00843A7D"/>
    <w:rsid w:val="008466A0"/>
    <w:rsid w:val="008467C7"/>
    <w:rsid w:val="00847564"/>
    <w:rsid w:val="00851158"/>
    <w:rsid w:val="00851E4A"/>
    <w:rsid w:val="00863F66"/>
    <w:rsid w:val="008679C4"/>
    <w:rsid w:val="008844ED"/>
    <w:rsid w:val="00884539"/>
    <w:rsid w:val="00894436"/>
    <w:rsid w:val="008A1381"/>
    <w:rsid w:val="008B665C"/>
    <w:rsid w:val="008B67EA"/>
    <w:rsid w:val="008B690D"/>
    <w:rsid w:val="008C09BF"/>
    <w:rsid w:val="008C6A44"/>
    <w:rsid w:val="008D25E4"/>
    <w:rsid w:val="008D4039"/>
    <w:rsid w:val="008E5FE2"/>
    <w:rsid w:val="008F7445"/>
    <w:rsid w:val="0090398B"/>
    <w:rsid w:val="00907146"/>
    <w:rsid w:val="00922C36"/>
    <w:rsid w:val="0092690B"/>
    <w:rsid w:val="009332F2"/>
    <w:rsid w:val="009344B6"/>
    <w:rsid w:val="0093560D"/>
    <w:rsid w:val="00940343"/>
    <w:rsid w:val="00964EC3"/>
    <w:rsid w:val="009654EF"/>
    <w:rsid w:val="00973242"/>
    <w:rsid w:val="009753E4"/>
    <w:rsid w:val="00975C41"/>
    <w:rsid w:val="009800FC"/>
    <w:rsid w:val="00984EF7"/>
    <w:rsid w:val="00990854"/>
    <w:rsid w:val="00994C93"/>
    <w:rsid w:val="00995565"/>
    <w:rsid w:val="0099575A"/>
    <w:rsid w:val="009A0BC3"/>
    <w:rsid w:val="009B4CBD"/>
    <w:rsid w:val="009B4CDA"/>
    <w:rsid w:val="009B51FB"/>
    <w:rsid w:val="009D66AC"/>
    <w:rsid w:val="009D7052"/>
    <w:rsid w:val="009D7588"/>
    <w:rsid w:val="009F1526"/>
    <w:rsid w:val="00A2184B"/>
    <w:rsid w:val="00A237C9"/>
    <w:rsid w:val="00A247FE"/>
    <w:rsid w:val="00A300CC"/>
    <w:rsid w:val="00A42A22"/>
    <w:rsid w:val="00A5480B"/>
    <w:rsid w:val="00A61D1D"/>
    <w:rsid w:val="00A67162"/>
    <w:rsid w:val="00A677A1"/>
    <w:rsid w:val="00A81E42"/>
    <w:rsid w:val="00A82BE9"/>
    <w:rsid w:val="00A852CB"/>
    <w:rsid w:val="00A925C8"/>
    <w:rsid w:val="00A93599"/>
    <w:rsid w:val="00AA05AD"/>
    <w:rsid w:val="00AA72EC"/>
    <w:rsid w:val="00AB325F"/>
    <w:rsid w:val="00AB5D8F"/>
    <w:rsid w:val="00AB797B"/>
    <w:rsid w:val="00AC6CD0"/>
    <w:rsid w:val="00AD5565"/>
    <w:rsid w:val="00AE638E"/>
    <w:rsid w:val="00AF3FB7"/>
    <w:rsid w:val="00B102F7"/>
    <w:rsid w:val="00B15DEF"/>
    <w:rsid w:val="00B17C9E"/>
    <w:rsid w:val="00B212A4"/>
    <w:rsid w:val="00B22CDB"/>
    <w:rsid w:val="00B269AB"/>
    <w:rsid w:val="00B3252D"/>
    <w:rsid w:val="00B3436D"/>
    <w:rsid w:val="00B40886"/>
    <w:rsid w:val="00B40FEF"/>
    <w:rsid w:val="00B41AD9"/>
    <w:rsid w:val="00B52359"/>
    <w:rsid w:val="00B529D9"/>
    <w:rsid w:val="00B56245"/>
    <w:rsid w:val="00B567A8"/>
    <w:rsid w:val="00B56C82"/>
    <w:rsid w:val="00B57A32"/>
    <w:rsid w:val="00B61105"/>
    <w:rsid w:val="00B8057A"/>
    <w:rsid w:val="00B80888"/>
    <w:rsid w:val="00B90737"/>
    <w:rsid w:val="00B9090B"/>
    <w:rsid w:val="00B92F91"/>
    <w:rsid w:val="00BA3B8A"/>
    <w:rsid w:val="00BB173C"/>
    <w:rsid w:val="00BC690C"/>
    <w:rsid w:val="00BD3C1F"/>
    <w:rsid w:val="00BE2B9E"/>
    <w:rsid w:val="00BF0F35"/>
    <w:rsid w:val="00C02F31"/>
    <w:rsid w:val="00C04463"/>
    <w:rsid w:val="00C07CD0"/>
    <w:rsid w:val="00C15E9F"/>
    <w:rsid w:val="00C167FE"/>
    <w:rsid w:val="00C2198A"/>
    <w:rsid w:val="00C2225A"/>
    <w:rsid w:val="00C22B4B"/>
    <w:rsid w:val="00C2561B"/>
    <w:rsid w:val="00C3143A"/>
    <w:rsid w:val="00C31545"/>
    <w:rsid w:val="00C32B1E"/>
    <w:rsid w:val="00C45FB1"/>
    <w:rsid w:val="00C500C3"/>
    <w:rsid w:val="00C72020"/>
    <w:rsid w:val="00C72886"/>
    <w:rsid w:val="00C72B6F"/>
    <w:rsid w:val="00C817AE"/>
    <w:rsid w:val="00C85DC8"/>
    <w:rsid w:val="00C85E95"/>
    <w:rsid w:val="00C8620B"/>
    <w:rsid w:val="00C9365F"/>
    <w:rsid w:val="00CA4ED2"/>
    <w:rsid w:val="00CB2439"/>
    <w:rsid w:val="00CB2DE3"/>
    <w:rsid w:val="00CC2FC4"/>
    <w:rsid w:val="00CD5510"/>
    <w:rsid w:val="00CE6889"/>
    <w:rsid w:val="00CF17DC"/>
    <w:rsid w:val="00CF4AC5"/>
    <w:rsid w:val="00D0074F"/>
    <w:rsid w:val="00D05ACD"/>
    <w:rsid w:val="00D11A4E"/>
    <w:rsid w:val="00D208B6"/>
    <w:rsid w:val="00D330EB"/>
    <w:rsid w:val="00D34F44"/>
    <w:rsid w:val="00D356FB"/>
    <w:rsid w:val="00D438E6"/>
    <w:rsid w:val="00D5204D"/>
    <w:rsid w:val="00D61697"/>
    <w:rsid w:val="00D617E8"/>
    <w:rsid w:val="00D71CB1"/>
    <w:rsid w:val="00D71E60"/>
    <w:rsid w:val="00D75032"/>
    <w:rsid w:val="00D84E48"/>
    <w:rsid w:val="00D94AE5"/>
    <w:rsid w:val="00DA33D7"/>
    <w:rsid w:val="00DB44BB"/>
    <w:rsid w:val="00DB5F5F"/>
    <w:rsid w:val="00DC2BA2"/>
    <w:rsid w:val="00DC5B0A"/>
    <w:rsid w:val="00DD6BB2"/>
    <w:rsid w:val="00DF04A5"/>
    <w:rsid w:val="00DF4861"/>
    <w:rsid w:val="00DF4A88"/>
    <w:rsid w:val="00E13F0E"/>
    <w:rsid w:val="00E14028"/>
    <w:rsid w:val="00E16151"/>
    <w:rsid w:val="00E23B4B"/>
    <w:rsid w:val="00E24B60"/>
    <w:rsid w:val="00E35794"/>
    <w:rsid w:val="00E37468"/>
    <w:rsid w:val="00E44BF7"/>
    <w:rsid w:val="00E45AB3"/>
    <w:rsid w:val="00E476C8"/>
    <w:rsid w:val="00E5634F"/>
    <w:rsid w:val="00E63337"/>
    <w:rsid w:val="00E64250"/>
    <w:rsid w:val="00E659F8"/>
    <w:rsid w:val="00E66563"/>
    <w:rsid w:val="00E714F8"/>
    <w:rsid w:val="00E72883"/>
    <w:rsid w:val="00E81978"/>
    <w:rsid w:val="00EA0987"/>
    <w:rsid w:val="00EA344E"/>
    <w:rsid w:val="00EB0073"/>
    <w:rsid w:val="00EB4F35"/>
    <w:rsid w:val="00EC53A1"/>
    <w:rsid w:val="00EE1456"/>
    <w:rsid w:val="00EE35CA"/>
    <w:rsid w:val="00EE74A5"/>
    <w:rsid w:val="00EF0032"/>
    <w:rsid w:val="00EF4D0E"/>
    <w:rsid w:val="00F02781"/>
    <w:rsid w:val="00F14489"/>
    <w:rsid w:val="00F26180"/>
    <w:rsid w:val="00F263F1"/>
    <w:rsid w:val="00F27D1D"/>
    <w:rsid w:val="00F312DD"/>
    <w:rsid w:val="00F417F2"/>
    <w:rsid w:val="00F46513"/>
    <w:rsid w:val="00F4660C"/>
    <w:rsid w:val="00F52A5F"/>
    <w:rsid w:val="00F56BF3"/>
    <w:rsid w:val="00F67CDD"/>
    <w:rsid w:val="00F71602"/>
    <w:rsid w:val="00F7298B"/>
    <w:rsid w:val="00F73FF8"/>
    <w:rsid w:val="00F8094B"/>
    <w:rsid w:val="00F945B0"/>
    <w:rsid w:val="00F9512E"/>
    <w:rsid w:val="00FA3A39"/>
    <w:rsid w:val="00FA5C29"/>
    <w:rsid w:val="00FB30EE"/>
    <w:rsid w:val="00FC079E"/>
    <w:rsid w:val="00FC3D7A"/>
    <w:rsid w:val="00FD0B5C"/>
    <w:rsid w:val="00FD13F6"/>
    <w:rsid w:val="00FD5328"/>
    <w:rsid w:val="00FD694F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68D7"/>
  <w15:chartTrackingRefBased/>
  <w15:docId w15:val="{3790CEEC-947A-4464-8173-A184E48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7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2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8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02781"/>
  </w:style>
  <w:style w:type="paragraph" w:styleId="Footer">
    <w:name w:val="footer"/>
    <w:basedOn w:val="Normal"/>
    <w:link w:val="FooterChar"/>
    <w:uiPriority w:val="99"/>
    <w:unhideWhenUsed/>
    <w:rsid w:val="00DD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B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8A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rsid w:val="002948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4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dedwards@listerhi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D1BBB5866348BC95F12FEAAD5969" ma:contentTypeVersion="18" ma:contentTypeDescription="Create a new document." ma:contentTypeScope="" ma:versionID="932dc3d2c99f2b6bb9d71f057d744345">
  <xsd:schema xmlns:xsd="http://www.w3.org/2001/XMLSchema" xmlns:xs="http://www.w3.org/2001/XMLSchema" xmlns:p="http://schemas.microsoft.com/office/2006/metadata/properties" xmlns:ns2="f34b6604-b2de-4731-b5e7-7d0aa41b296d" xmlns:ns3="fcf3b48a-02a1-4d3d-8ee6-b56272d00e57" targetNamespace="http://schemas.microsoft.com/office/2006/metadata/properties" ma:root="true" ma:fieldsID="00d8a613ad293cf79a2892ffad7b7964" ns2:_="" ns3:_="">
    <xsd:import namespace="f34b6604-b2de-4731-b5e7-7d0aa41b296d"/>
    <xsd:import namespace="fcf3b48a-02a1-4d3d-8ee6-b56272d00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6604-b2de-4731-b5e7-7d0aa41b2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51344-5d4f-4983-93a5-3bda78453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b48a-02a1-4d3d-8ee6-b56272d00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a2381-746c-4e21-b63c-0214dadbbbdf}" ma:internalName="TaxCatchAll" ma:showField="CatchAllData" ma:web="fcf3b48a-02a1-4d3d-8ee6-b56272d00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3b48a-02a1-4d3d-8ee6-b56272d00e57" xsi:nil="true"/>
    <lcf76f155ced4ddcb4097134ff3c332f xmlns="f34b6604-b2de-4731-b5e7-7d0aa41b296d">
      <Terms xmlns="http://schemas.microsoft.com/office/infopath/2007/PartnerControls"/>
    </lcf76f155ced4ddcb4097134ff3c332f>
    <SharedWithUsers xmlns="fcf3b48a-02a1-4d3d-8ee6-b56272d00e57">
      <UserInfo>
        <DisplayName>Brad Green</DisplayName>
        <AccountId>49</AccountId>
        <AccountType/>
      </UserInfo>
      <UserInfo>
        <DisplayName>Nicole P. Ritter</DisplayName>
        <AccountId>22</AccountId>
        <AccountType/>
      </UserInfo>
      <UserInfo>
        <DisplayName>Heath Butler</DisplayName>
        <AccountId>112</AccountId>
        <AccountType/>
      </UserInfo>
      <UserInfo>
        <DisplayName>Nathan Brooks</DisplayName>
        <AccountId>66</AccountId>
        <AccountType/>
      </UserInfo>
      <UserInfo>
        <DisplayName>Alanna Sullivan</DisplayName>
        <AccountId>55</AccountId>
        <AccountType/>
      </UserInfo>
      <UserInfo>
        <DisplayName>Heather Swann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024178-EECA-4226-B57C-06221178F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39D1B-2423-4244-A83B-4806A8DE6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b6604-b2de-4731-b5e7-7d0aa41b296d"/>
    <ds:schemaRef ds:uri="fcf3b48a-02a1-4d3d-8ee6-b56272d00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8064B-9F98-4935-A4DF-4BC755A242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9FA81-143A-462F-A559-6B1DD4D199D5}">
  <ds:schemaRefs>
    <ds:schemaRef ds:uri="http://schemas.microsoft.com/office/2006/metadata/properties"/>
    <ds:schemaRef ds:uri="http://schemas.microsoft.com/office/infopath/2007/PartnerControls"/>
    <ds:schemaRef ds:uri="fcf3b48a-02a1-4d3d-8ee6-b56272d00e57"/>
    <ds:schemaRef ds:uri="f34b6604-b2de-4731-b5e7-7d0aa41b29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Edwards</dc:creator>
  <cp:keywords/>
  <dc:description/>
  <cp:lastModifiedBy>Drew Edwards</cp:lastModifiedBy>
  <cp:revision>62</cp:revision>
  <cp:lastPrinted>2018-06-19T00:11:00Z</cp:lastPrinted>
  <dcterms:created xsi:type="dcterms:W3CDTF">2024-04-15T18:57:00Z</dcterms:created>
  <dcterms:modified xsi:type="dcterms:W3CDTF">2024-04-17T23:08:00Z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0x01010015ADD1BBB5866348BC95F12FEAAD5969</vt:lpwstr>
  </property>
  <property fmtid="{D5CDD505-2E9C-101B-9397-08002B2CF9AE}" pid="3" name="Order">
    <vt:r8>1493800</vt:r8>
  </property>
  <property fmtid="{D5CDD505-2E9C-101B-9397-08002B2CF9AE}" pid="4" name="MediaServiceImageTags">
    <vt:lpwstr/>
  </property>
</Properties>
</file>