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2076" w14:textId="7C3994CC" w:rsidR="007533CD" w:rsidRPr="002D69DC" w:rsidRDefault="00C56D90" w:rsidP="007533CD">
      <w:pPr>
        <w:pStyle w:val="NoSpacing"/>
        <w:jc w:val="right"/>
        <w:rPr>
          <w:rFonts w:ascii="Arial" w:hAnsi="Arial" w:cs="Arial"/>
          <w:noProof/>
        </w:rPr>
      </w:pPr>
      <w:bookmarkStart w:id="0" w:name="_Hlk142917665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0E4B26" wp14:editId="10A3BE90">
            <wp:simplePos x="2581275" y="914400"/>
            <wp:positionH relativeFrom="margin">
              <wp:align>left</wp:align>
            </wp:positionH>
            <wp:positionV relativeFrom="margin">
              <wp:align>top</wp:align>
            </wp:positionV>
            <wp:extent cx="1819275" cy="456974"/>
            <wp:effectExtent l="0" t="0" r="0" b="635"/>
            <wp:wrapSquare wrapText="bothSides"/>
            <wp:docPr id="1554355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55261" name="Picture 155435526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5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9DC">
        <w:rPr>
          <w:noProof/>
        </w:rPr>
        <w:tab/>
      </w:r>
      <w:r w:rsidR="002D69DC">
        <w:rPr>
          <w:noProof/>
        </w:rPr>
        <w:tab/>
      </w:r>
      <w:r w:rsidR="007533CD" w:rsidRPr="00AD23ED">
        <w:rPr>
          <w:rFonts w:ascii="Arial" w:hAnsi="Arial" w:cs="Arial"/>
          <w:b/>
          <w:noProof/>
        </w:rPr>
        <w:t>Contact:</w:t>
      </w:r>
      <w:r w:rsidR="007533CD" w:rsidRPr="002D69DC">
        <w:rPr>
          <w:rFonts w:ascii="Arial" w:hAnsi="Arial" w:cs="Arial"/>
          <w:noProof/>
        </w:rPr>
        <w:t xml:space="preserve"> </w:t>
      </w:r>
      <w:r w:rsidR="007533CD" w:rsidRPr="002D69DC">
        <w:rPr>
          <w:rFonts w:ascii="Arial" w:hAnsi="Arial" w:cs="Arial"/>
          <w:noProof/>
        </w:rPr>
        <w:tab/>
      </w:r>
      <w:r w:rsidR="007533CD">
        <w:rPr>
          <w:rFonts w:ascii="Arial" w:hAnsi="Arial" w:cs="Arial"/>
          <w:noProof/>
        </w:rPr>
        <w:t>Rebekah Monroe</w:t>
      </w:r>
    </w:p>
    <w:p w14:paraId="3BE0D916" w14:textId="77777777" w:rsidR="00BE729F" w:rsidRDefault="007533CD" w:rsidP="00BE729F">
      <w:pPr>
        <w:pStyle w:val="NoSpacing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Pr="002D69DC">
        <w:rPr>
          <w:rFonts w:ascii="Arial" w:hAnsi="Arial" w:cs="Arial"/>
          <w:noProof/>
        </w:rPr>
        <w:t>(586) 498-</w:t>
      </w:r>
      <w:r>
        <w:rPr>
          <w:rFonts w:ascii="Arial" w:hAnsi="Arial" w:cs="Arial"/>
          <w:noProof/>
        </w:rPr>
        <w:t>3197</w:t>
      </w:r>
    </w:p>
    <w:p w14:paraId="53CF446F" w14:textId="28A52BAA" w:rsidR="007533CD" w:rsidRPr="002D69DC" w:rsidRDefault="00000000" w:rsidP="00BE729F">
      <w:pPr>
        <w:pStyle w:val="NoSpacing"/>
        <w:jc w:val="right"/>
        <w:rPr>
          <w:rFonts w:ascii="Arial" w:hAnsi="Arial" w:cs="Arial"/>
          <w:noProof/>
        </w:rPr>
      </w:pPr>
      <w:hyperlink r:id="rId10" w:history="1">
        <w:r w:rsidR="00BE729F" w:rsidRPr="005048A5">
          <w:rPr>
            <w:rStyle w:val="Hyperlink"/>
            <w:rFonts w:ascii="Arial" w:hAnsi="Arial" w:cs="Arial"/>
            <w:noProof/>
          </w:rPr>
          <w:t>rmonroe@cfcumail.org</w:t>
        </w:r>
      </w:hyperlink>
      <w:r w:rsidR="007533CD" w:rsidRPr="002D69DC">
        <w:rPr>
          <w:rFonts w:ascii="Arial" w:hAnsi="Arial" w:cs="Arial"/>
          <w:noProof/>
        </w:rPr>
        <w:t xml:space="preserve"> </w:t>
      </w:r>
      <w:r w:rsidR="007533CD" w:rsidRPr="002D69DC">
        <w:rPr>
          <w:rFonts w:ascii="Arial" w:hAnsi="Arial" w:cs="Arial"/>
          <w:noProof/>
        </w:rPr>
        <w:br w:type="textWrapping" w:clear="all"/>
      </w:r>
    </w:p>
    <w:p w14:paraId="59A55FBA" w14:textId="77777777" w:rsidR="00C81183" w:rsidRDefault="00C81183" w:rsidP="002D69DC">
      <w:pPr>
        <w:pStyle w:val="NoSpacing"/>
        <w:rPr>
          <w:noProof/>
        </w:rPr>
      </w:pPr>
    </w:p>
    <w:p w14:paraId="59A55FBB" w14:textId="77777777" w:rsidR="00C81183" w:rsidRDefault="00C81183" w:rsidP="002D69DC">
      <w:pPr>
        <w:pStyle w:val="NoSpacing"/>
        <w:rPr>
          <w:noProof/>
        </w:rPr>
      </w:pPr>
    </w:p>
    <w:p w14:paraId="59A55FBF" w14:textId="72354450" w:rsidR="002D69DC" w:rsidRDefault="00781C16" w:rsidP="002D69DC">
      <w:pPr>
        <w:pStyle w:val="NoSpacing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Christian Financial </w:t>
      </w:r>
      <w:r w:rsidR="003328B7">
        <w:rPr>
          <w:rFonts w:ascii="Arial" w:hAnsi="Arial" w:cs="Arial"/>
          <w:b/>
          <w:noProof/>
        </w:rPr>
        <w:t xml:space="preserve">Awards </w:t>
      </w:r>
      <w:r w:rsidR="008B238C">
        <w:rPr>
          <w:rFonts w:ascii="Arial" w:hAnsi="Arial" w:cs="Arial"/>
          <w:b/>
          <w:noProof/>
        </w:rPr>
        <w:t xml:space="preserve">$15,000 in scholarships to local </w:t>
      </w:r>
      <w:r w:rsidR="00F11568">
        <w:rPr>
          <w:rFonts w:ascii="Arial" w:hAnsi="Arial" w:cs="Arial"/>
          <w:b/>
          <w:noProof/>
        </w:rPr>
        <w:t>high school graduates</w:t>
      </w:r>
    </w:p>
    <w:p w14:paraId="739732D5" w14:textId="77777777" w:rsidR="00F4047B" w:rsidRDefault="00F4047B" w:rsidP="002D69DC">
      <w:pPr>
        <w:pStyle w:val="NoSpacing"/>
        <w:jc w:val="center"/>
        <w:rPr>
          <w:rFonts w:ascii="Arial" w:hAnsi="Arial" w:cs="Arial"/>
          <w:b/>
          <w:noProof/>
        </w:rPr>
      </w:pPr>
    </w:p>
    <w:p w14:paraId="52EB9E6A" w14:textId="5644E3E1" w:rsidR="00F4047B" w:rsidRPr="00C32209" w:rsidRDefault="007812C9" w:rsidP="002D69DC">
      <w:pPr>
        <w:pStyle w:val="NoSpacing"/>
        <w:jc w:val="center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The credit union’s annual Bathanti-D’Agostino Memorial Scholarship program awards scholarships to 15 high school seniors</w:t>
      </w:r>
    </w:p>
    <w:p w14:paraId="59A55FC2" w14:textId="77777777" w:rsidR="005818D0" w:rsidRDefault="005818D0" w:rsidP="002D69DC">
      <w:pPr>
        <w:pStyle w:val="NoSpacing"/>
        <w:rPr>
          <w:rFonts w:ascii="Arial" w:hAnsi="Arial" w:cs="Arial"/>
        </w:rPr>
      </w:pPr>
    </w:p>
    <w:p w14:paraId="59A55FD1" w14:textId="0290BCFC" w:rsidR="008E2382" w:rsidRDefault="00330AB0" w:rsidP="005A558E">
      <w:pPr>
        <w:pStyle w:val="NoSpacing"/>
        <w:rPr>
          <w:rFonts w:ascii="Arial" w:hAnsi="Arial" w:cs="Arial"/>
        </w:rPr>
      </w:pPr>
      <w:r w:rsidRPr="00C765B4">
        <w:rPr>
          <w:rFonts w:ascii="Arial" w:hAnsi="Arial" w:cs="Arial"/>
          <w:b/>
        </w:rPr>
        <w:t>Sterling Heights</w:t>
      </w:r>
      <w:r w:rsidR="002D69DC" w:rsidRPr="00C765B4">
        <w:rPr>
          <w:rFonts w:ascii="Arial" w:hAnsi="Arial" w:cs="Arial"/>
          <w:b/>
        </w:rPr>
        <w:t>, Mich., (</w:t>
      </w:r>
      <w:r w:rsidR="007812C9">
        <w:rPr>
          <w:rFonts w:ascii="Arial" w:hAnsi="Arial" w:cs="Arial"/>
          <w:b/>
        </w:rPr>
        <w:t xml:space="preserve">July </w:t>
      </w:r>
      <w:r w:rsidR="00B86A8D" w:rsidRPr="00B86A8D">
        <w:rPr>
          <w:rFonts w:ascii="Arial" w:hAnsi="Arial" w:cs="Arial"/>
          <w:b/>
        </w:rPr>
        <w:t>17</w:t>
      </w:r>
      <w:r w:rsidR="007812C9" w:rsidRPr="00B86A8D">
        <w:rPr>
          <w:rFonts w:ascii="Arial" w:hAnsi="Arial" w:cs="Arial"/>
          <w:b/>
        </w:rPr>
        <w:t>,</w:t>
      </w:r>
      <w:r w:rsidR="007812C9">
        <w:rPr>
          <w:rFonts w:ascii="Arial" w:hAnsi="Arial" w:cs="Arial"/>
          <w:b/>
        </w:rPr>
        <w:t xml:space="preserve"> 2024</w:t>
      </w:r>
      <w:r w:rsidR="002D69DC" w:rsidRPr="00C765B4">
        <w:rPr>
          <w:rFonts w:ascii="Arial" w:hAnsi="Arial" w:cs="Arial"/>
          <w:b/>
        </w:rPr>
        <w:t>)</w:t>
      </w:r>
      <w:r w:rsidR="002D69DC" w:rsidRPr="00C765B4">
        <w:rPr>
          <w:rFonts w:ascii="Arial" w:hAnsi="Arial" w:cs="Arial"/>
        </w:rPr>
        <w:t xml:space="preserve"> – </w:t>
      </w:r>
      <w:r w:rsidR="00033789">
        <w:rPr>
          <w:rFonts w:ascii="Arial" w:hAnsi="Arial" w:cs="Arial"/>
        </w:rPr>
        <w:t xml:space="preserve">Christian Financial Credit Union named 15 students </w:t>
      </w:r>
      <w:r w:rsidR="00004B2A">
        <w:rPr>
          <w:rFonts w:ascii="Arial" w:hAnsi="Arial" w:cs="Arial"/>
        </w:rPr>
        <w:t xml:space="preserve">as recipients of the </w:t>
      </w:r>
      <w:proofErr w:type="spellStart"/>
      <w:r w:rsidR="00004B2A">
        <w:rPr>
          <w:rFonts w:ascii="Arial" w:hAnsi="Arial" w:cs="Arial"/>
        </w:rPr>
        <w:t>Bathanti</w:t>
      </w:r>
      <w:proofErr w:type="spellEnd"/>
      <w:r w:rsidR="00004B2A">
        <w:rPr>
          <w:rFonts w:ascii="Arial" w:hAnsi="Arial" w:cs="Arial"/>
        </w:rPr>
        <w:t>-D’Agostino Memorial Scholarship for 2024</w:t>
      </w:r>
      <w:r w:rsidR="009546A4">
        <w:rPr>
          <w:rFonts w:ascii="Arial" w:hAnsi="Arial" w:cs="Arial"/>
        </w:rPr>
        <w:t>, awarding a total of $15,000 in scholarships</w:t>
      </w:r>
      <w:r w:rsidR="00004B2A">
        <w:rPr>
          <w:rFonts w:ascii="Arial" w:hAnsi="Arial" w:cs="Arial"/>
        </w:rPr>
        <w:t xml:space="preserve">. The scholarship, established to honor the </w:t>
      </w:r>
      <w:r w:rsidR="00262978">
        <w:rPr>
          <w:rFonts w:ascii="Arial" w:hAnsi="Arial" w:cs="Arial"/>
        </w:rPr>
        <w:t xml:space="preserve">early pioneers </w:t>
      </w:r>
      <w:r w:rsidR="00004B2A">
        <w:rPr>
          <w:rFonts w:ascii="Arial" w:hAnsi="Arial" w:cs="Arial"/>
        </w:rPr>
        <w:t xml:space="preserve">of the </w:t>
      </w:r>
      <w:r w:rsidR="00922DA2">
        <w:rPr>
          <w:rFonts w:ascii="Arial" w:hAnsi="Arial" w:cs="Arial"/>
        </w:rPr>
        <w:t>credit union</w:t>
      </w:r>
      <w:r w:rsidR="00004B2A">
        <w:rPr>
          <w:rFonts w:ascii="Arial" w:hAnsi="Arial" w:cs="Arial"/>
        </w:rPr>
        <w:t>,</w:t>
      </w:r>
      <w:r w:rsidR="008C7B72">
        <w:rPr>
          <w:rFonts w:ascii="Arial" w:hAnsi="Arial" w:cs="Arial"/>
        </w:rPr>
        <w:t xml:space="preserve"> recognizes academic achievement</w:t>
      </w:r>
      <w:r w:rsidR="007B79C0">
        <w:rPr>
          <w:rFonts w:ascii="Arial" w:hAnsi="Arial" w:cs="Arial"/>
        </w:rPr>
        <w:t xml:space="preserve"> and community involvement. </w:t>
      </w:r>
    </w:p>
    <w:p w14:paraId="35417BF3" w14:textId="77777777" w:rsidR="009700FB" w:rsidRDefault="009700FB" w:rsidP="005A558E">
      <w:pPr>
        <w:pStyle w:val="NoSpacing"/>
        <w:rPr>
          <w:rFonts w:ascii="Arial" w:hAnsi="Arial" w:cs="Arial"/>
        </w:rPr>
      </w:pPr>
    </w:p>
    <w:p w14:paraId="387B80C1" w14:textId="44901A8A" w:rsidR="009700FB" w:rsidRDefault="003A35C8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year’s recipients included:</w:t>
      </w:r>
    </w:p>
    <w:p w14:paraId="5761CCF8" w14:textId="77777777" w:rsidR="009700FB" w:rsidRDefault="009700FB" w:rsidP="005A558E">
      <w:pPr>
        <w:pStyle w:val="NoSpacing"/>
        <w:rPr>
          <w:rFonts w:ascii="Arial" w:hAnsi="Arial" w:cs="Arial"/>
        </w:rPr>
      </w:pPr>
    </w:p>
    <w:p w14:paraId="0E05D7D4" w14:textId="6D3EBF15" w:rsidR="004B0801" w:rsidRDefault="004B0801" w:rsidP="003A35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Caroline Cubitt, Athens High School</w:t>
      </w:r>
    </w:p>
    <w:p w14:paraId="6222B1A9" w14:textId="77777777" w:rsidR="00A73E45" w:rsidRDefault="00A73E45" w:rsidP="00A73E4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Aiden Evans, Anchor Bay High School</w:t>
      </w:r>
    </w:p>
    <w:p w14:paraId="101FB82E" w14:textId="78E48EFB" w:rsidR="00A73E45" w:rsidRPr="00F31F9E" w:rsidRDefault="00A73E45" w:rsidP="00F31F9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CarRyn Gilbert, Cass Technical High School</w:t>
      </w:r>
    </w:p>
    <w:p w14:paraId="4A6A1133" w14:textId="763B0E10" w:rsidR="00A73E45" w:rsidRPr="00F31F9E" w:rsidRDefault="00A73E45" w:rsidP="00F31F9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Nnameka Ikechi, De La Salle Collegiate High School</w:t>
      </w:r>
    </w:p>
    <w:p w14:paraId="5F203639" w14:textId="29F65BD3" w:rsidR="00055A72" w:rsidRDefault="00055A72" w:rsidP="003A35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Brieanna Love, L’Anse </w:t>
      </w:r>
      <w:proofErr w:type="spellStart"/>
      <w:r>
        <w:rPr>
          <w:rFonts w:ascii="Arial" w:hAnsi="Arial" w:cs="Arial"/>
        </w:rPr>
        <w:t>Creuse</w:t>
      </w:r>
      <w:proofErr w:type="spellEnd"/>
      <w:r>
        <w:rPr>
          <w:rFonts w:ascii="Arial" w:hAnsi="Arial" w:cs="Arial"/>
        </w:rPr>
        <w:t xml:space="preserve"> High School North</w:t>
      </w:r>
    </w:p>
    <w:p w14:paraId="47B55D27" w14:textId="77777777" w:rsidR="004600F6" w:rsidRDefault="004600F6" w:rsidP="004600F6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Kyler Maiorana, Parkway Christian High School</w:t>
      </w:r>
    </w:p>
    <w:p w14:paraId="13C3697A" w14:textId="77777777" w:rsidR="004600F6" w:rsidRDefault="004600F6" w:rsidP="004600F6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Alexandra McIntyre, Grosse Pointe North High School</w:t>
      </w:r>
    </w:p>
    <w:p w14:paraId="647716DF" w14:textId="796A11A7" w:rsidR="004600F6" w:rsidRPr="00F31F9E" w:rsidRDefault="004600F6" w:rsidP="00F31F9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Morgan McIntyre, Grosse Pointe North High School</w:t>
      </w:r>
    </w:p>
    <w:p w14:paraId="7E718CF4" w14:textId="3A4E5309" w:rsidR="00055A72" w:rsidRDefault="00A73E45" w:rsidP="003A35C8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Corey McKenzie, The School at Marygrove</w:t>
      </w:r>
    </w:p>
    <w:p w14:paraId="6DE805AD" w14:textId="77777777" w:rsidR="00F31F9E" w:rsidRDefault="00F31F9E" w:rsidP="00F31F9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Kennedy </w:t>
      </w:r>
      <w:proofErr w:type="spellStart"/>
      <w:r>
        <w:rPr>
          <w:rFonts w:ascii="Arial" w:hAnsi="Arial" w:cs="Arial"/>
        </w:rPr>
        <w:t>Roskopp</w:t>
      </w:r>
      <w:proofErr w:type="spellEnd"/>
      <w:r>
        <w:rPr>
          <w:rFonts w:ascii="Arial" w:hAnsi="Arial" w:cs="Arial"/>
        </w:rPr>
        <w:t>, Regina High School</w:t>
      </w:r>
    </w:p>
    <w:p w14:paraId="45F89E91" w14:textId="36D24EAE" w:rsidR="00F31F9E" w:rsidRPr="00F31F9E" w:rsidRDefault="00F31F9E" w:rsidP="00F31F9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Andrew </w:t>
      </w:r>
      <w:proofErr w:type="spellStart"/>
      <w:r>
        <w:rPr>
          <w:rFonts w:ascii="Arial" w:hAnsi="Arial" w:cs="Arial"/>
        </w:rPr>
        <w:t>Scha</w:t>
      </w:r>
      <w:r w:rsidR="0043007D">
        <w:rPr>
          <w:rFonts w:ascii="Arial" w:hAnsi="Arial" w:cs="Arial"/>
        </w:rPr>
        <w:t>n</w:t>
      </w:r>
      <w:r>
        <w:rPr>
          <w:rFonts w:ascii="Arial" w:hAnsi="Arial" w:cs="Arial"/>
        </w:rPr>
        <w:t>den</w:t>
      </w:r>
      <w:proofErr w:type="spellEnd"/>
      <w:r>
        <w:rPr>
          <w:rFonts w:ascii="Arial" w:hAnsi="Arial" w:cs="Arial"/>
        </w:rPr>
        <w:t>, Grosse Pointe North High School</w:t>
      </w:r>
    </w:p>
    <w:p w14:paraId="54265524" w14:textId="77777777" w:rsidR="00A73E45" w:rsidRDefault="00A73E45" w:rsidP="00A73E4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Audrey Schena, Regina High School</w:t>
      </w:r>
    </w:p>
    <w:p w14:paraId="78A91A23" w14:textId="4F563259" w:rsidR="00F31F9E" w:rsidRPr="00F31F9E" w:rsidRDefault="00A73E45" w:rsidP="00F31F9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Luke Schena, De La Salle Collegiate High School</w:t>
      </w:r>
    </w:p>
    <w:p w14:paraId="03462D44" w14:textId="77777777" w:rsidR="004600F6" w:rsidRDefault="004600F6" w:rsidP="004600F6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Nickolas Wheatley, Oxford High School</w:t>
      </w:r>
    </w:p>
    <w:p w14:paraId="0CAC96EA" w14:textId="2D01E532" w:rsidR="00A73E45" w:rsidRPr="00F31F9E" w:rsidRDefault="004600F6" w:rsidP="00F31F9E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Shekinah Willis, Sterling Heights High School</w:t>
      </w:r>
    </w:p>
    <w:p w14:paraId="1010BE27" w14:textId="77777777" w:rsidR="00A73E45" w:rsidRPr="00763800" w:rsidRDefault="00A73E45" w:rsidP="00A73E45">
      <w:pPr>
        <w:pStyle w:val="NoSpacing"/>
        <w:rPr>
          <w:rFonts w:ascii="Arial" w:hAnsi="Arial" w:cs="Arial"/>
        </w:rPr>
      </w:pPr>
    </w:p>
    <w:p w14:paraId="17100072" w14:textId="1F91CC59" w:rsidR="003846AA" w:rsidRDefault="00051A68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202FB">
        <w:rPr>
          <w:rFonts w:ascii="Arial" w:hAnsi="Arial" w:cs="Arial"/>
        </w:rPr>
        <w:t xml:space="preserve">scholarship program's goal is to assist recipients </w:t>
      </w:r>
      <w:r w:rsidR="00592299">
        <w:rPr>
          <w:rFonts w:ascii="Arial" w:hAnsi="Arial" w:cs="Arial"/>
        </w:rPr>
        <w:t>in</w:t>
      </w:r>
      <w:r w:rsidR="00A202FB">
        <w:rPr>
          <w:rFonts w:ascii="Arial" w:hAnsi="Arial" w:cs="Arial"/>
        </w:rPr>
        <w:t xml:space="preserve"> further</w:t>
      </w:r>
      <w:r w:rsidR="00592299">
        <w:rPr>
          <w:rFonts w:ascii="Arial" w:hAnsi="Arial" w:cs="Arial"/>
        </w:rPr>
        <w:t>ing</w:t>
      </w:r>
      <w:r w:rsidR="00A202FB">
        <w:rPr>
          <w:rFonts w:ascii="Arial" w:hAnsi="Arial" w:cs="Arial"/>
        </w:rPr>
        <w:t xml:space="preserve"> their education </w:t>
      </w:r>
      <w:r w:rsidR="00676C1F">
        <w:rPr>
          <w:rFonts w:ascii="Arial" w:hAnsi="Arial" w:cs="Arial"/>
        </w:rPr>
        <w:t xml:space="preserve">with the long-term </w:t>
      </w:r>
      <w:r w:rsidR="004C4F12">
        <w:rPr>
          <w:rFonts w:ascii="Arial" w:hAnsi="Arial" w:cs="Arial"/>
        </w:rPr>
        <w:t>outcome</w:t>
      </w:r>
      <w:r w:rsidR="00676C1F">
        <w:rPr>
          <w:rFonts w:ascii="Arial" w:hAnsi="Arial" w:cs="Arial"/>
        </w:rPr>
        <w:t xml:space="preserve"> of </w:t>
      </w:r>
      <w:r w:rsidR="004C4F12">
        <w:rPr>
          <w:rFonts w:ascii="Arial" w:hAnsi="Arial" w:cs="Arial"/>
        </w:rPr>
        <w:t>a more vibrant, healthy</w:t>
      </w:r>
      <w:r w:rsidR="00202AE2">
        <w:rPr>
          <w:rFonts w:ascii="Arial" w:hAnsi="Arial" w:cs="Arial"/>
        </w:rPr>
        <w:t>,</w:t>
      </w:r>
      <w:r w:rsidR="004C4F12">
        <w:rPr>
          <w:rFonts w:ascii="Arial" w:hAnsi="Arial" w:cs="Arial"/>
        </w:rPr>
        <w:t xml:space="preserve"> and </w:t>
      </w:r>
      <w:r w:rsidR="00202AE2">
        <w:rPr>
          <w:rFonts w:ascii="Arial" w:hAnsi="Arial" w:cs="Arial"/>
        </w:rPr>
        <w:t>inclusive</w:t>
      </w:r>
      <w:r w:rsidR="00676C1F">
        <w:rPr>
          <w:rFonts w:ascii="Arial" w:hAnsi="Arial" w:cs="Arial"/>
        </w:rPr>
        <w:t xml:space="preserve"> society and community</w:t>
      </w:r>
      <w:r w:rsidR="00A202FB">
        <w:rPr>
          <w:rFonts w:ascii="Arial" w:hAnsi="Arial" w:cs="Arial"/>
        </w:rPr>
        <w:t xml:space="preserve">. </w:t>
      </w:r>
      <w:r w:rsidR="00D71A7A">
        <w:rPr>
          <w:rFonts w:ascii="Arial" w:hAnsi="Arial" w:cs="Arial"/>
        </w:rPr>
        <w:t xml:space="preserve">Applicants for this year’s scholarships </w:t>
      </w:r>
      <w:r w:rsidR="0057627C">
        <w:rPr>
          <w:rFonts w:ascii="Arial" w:hAnsi="Arial" w:cs="Arial"/>
        </w:rPr>
        <w:t>submitted transcripts, letters of recommendation, a resume</w:t>
      </w:r>
      <w:r>
        <w:rPr>
          <w:rFonts w:ascii="Arial" w:hAnsi="Arial" w:cs="Arial"/>
        </w:rPr>
        <w:t>,</w:t>
      </w:r>
      <w:r w:rsidR="0057627C">
        <w:rPr>
          <w:rFonts w:ascii="Arial" w:hAnsi="Arial" w:cs="Arial"/>
        </w:rPr>
        <w:t xml:space="preserve"> and a typed essay explaining how they exemplify the credit union philosophy of “People Helping People.”</w:t>
      </w:r>
      <w:r>
        <w:rPr>
          <w:rFonts w:ascii="Arial" w:hAnsi="Arial" w:cs="Arial"/>
        </w:rPr>
        <w:t xml:space="preserve"> </w:t>
      </w:r>
    </w:p>
    <w:p w14:paraId="3418B6CE" w14:textId="77777777" w:rsidR="002C0BD6" w:rsidRDefault="002C0BD6" w:rsidP="005A558E">
      <w:pPr>
        <w:pStyle w:val="NoSpacing"/>
        <w:rPr>
          <w:rFonts w:ascii="Arial" w:hAnsi="Arial" w:cs="Arial"/>
        </w:rPr>
      </w:pPr>
    </w:p>
    <w:p w14:paraId="36B60FE5" w14:textId="71367665" w:rsidR="008B34FD" w:rsidRDefault="002C0BD6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“We received an overwhelming amount of</w:t>
      </w:r>
      <w:r w:rsidR="005235E4">
        <w:rPr>
          <w:rFonts w:ascii="Arial" w:hAnsi="Arial" w:cs="Arial"/>
        </w:rPr>
        <w:t xml:space="preserve"> </w:t>
      </w:r>
      <w:r w:rsidR="00917867">
        <w:rPr>
          <w:rFonts w:ascii="Arial" w:hAnsi="Arial" w:cs="Arial"/>
        </w:rPr>
        <w:t>thoughtful</w:t>
      </w:r>
      <w:r w:rsidR="00012D00">
        <w:rPr>
          <w:rFonts w:ascii="Arial" w:hAnsi="Arial" w:cs="Arial"/>
        </w:rPr>
        <w:t xml:space="preserve"> and</w:t>
      </w:r>
      <w:r w:rsidR="00E50AA4">
        <w:rPr>
          <w:rFonts w:ascii="Arial" w:hAnsi="Arial" w:cs="Arial"/>
        </w:rPr>
        <w:t xml:space="preserve"> conscientious</w:t>
      </w:r>
      <w:r>
        <w:rPr>
          <w:rFonts w:ascii="Arial" w:hAnsi="Arial" w:cs="Arial"/>
        </w:rPr>
        <w:t xml:space="preserve"> applications this year</w:t>
      </w:r>
      <w:r w:rsidR="005235E4">
        <w:rPr>
          <w:rFonts w:ascii="Arial" w:hAnsi="Arial" w:cs="Arial"/>
        </w:rPr>
        <w:t xml:space="preserve"> from some of our region’s brightest and best,” said Christine Quitter, director of business development and community outreach at Christian Financial. </w:t>
      </w:r>
      <w:r w:rsidR="00025E6B">
        <w:rPr>
          <w:rFonts w:ascii="Arial" w:hAnsi="Arial" w:cs="Arial"/>
        </w:rPr>
        <w:t>“</w:t>
      </w:r>
      <w:r w:rsidR="00FE29D7">
        <w:rPr>
          <w:rFonts w:ascii="Arial" w:hAnsi="Arial" w:cs="Arial"/>
        </w:rPr>
        <w:t xml:space="preserve">It </w:t>
      </w:r>
      <w:r w:rsidR="00984199">
        <w:rPr>
          <w:rFonts w:ascii="Arial" w:hAnsi="Arial" w:cs="Arial"/>
        </w:rPr>
        <w:t>made choosing the winners tremendously difficult.</w:t>
      </w:r>
      <w:r w:rsidR="008334B9">
        <w:rPr>
          <w:rFonts w:ascii="Arial" w:hAnsi="Arial" w:cs="Arial"/>
        </w:rPr>
        <w:t xml:space="preserve"> </w:t>
      </w:r>
      <w:r w:rsidR="004649C8">
        <w:rPr>
          <w:rFonts w:ascii="Arial" w:hAnsi="Arial" w:cs="Arial"/>
        </w:rPr>
        <w:t xml:space="preserve">I know these students </w:t>
      </w:r>
      <w:r w:rsidR="00917867">
        <w:rPr>
          <w:rFonts w:ascii="Arial" w:hAnsi="Arial" w:cs="Arial"/>
        </w:rPr>
        <w:t xml:space="preserve">will </w:t>
      </w:r>
      <w:r w:rsidR="004C6A1A">
        <w:rPr>
          <w:rFonts w:ascii="Arial" w:hAnsi="Arial" w:cs="Arial"/>
        </w:rPr>
        <w:t xml:space="preserve">succeed in whatever path they choose, and we wish them the </w:t>
      </w:r>
      <w:r w:rsidR="008334B9">
        <w:rPr>
          <w:rFonts w:ascii="Arial" w:hAnsi="Arial" w:cs="Arial"/>
        </w:rPr>
        <w:t xml:space="preserve">very </w:t>
      </w:r>
      <w:r w:rsidR="004C6A1A">
        <w:rPr>
          <w:rFonts w:ascii="Arial" w:hAnsi="Arial" w:cs="Arial"/>
        </w:rPr>
        <w:t>best.”</w:t>
      </w:r>
    </w:p>
    <w:p w14:paraId="5BAA41B6" w14:textId="77777777" w:rsidR="00153752" w:rsidRDefault="00153752" w:rsidP="005A558E">
      <w:pPr>
        <w:pStyle w:val="NoSpacing"/>
        <w:rPr>
          <w:rFonts w:ascii="Arial" w:hAnsi="Arial" w:cs="Arial"/>
        </w:rPr>
      </w:pPr>
    </w:p>
    <w:p w14:paraId="19CBF4DD" w14:textId="795BC59E" w:rsidR="00153752" w:rsidRDefault="0077359B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about Christian Financial and its scholarship programs, visit christianfinancialcu.com. </w:t>
      </w:r>
    </w:p>
    <w:p w14:paraId="59A55FD2" w14:textId="77777777" w:rsidR="00767CE6" w:rsidRDefault="00767CE6" w:rsidP="002D69DC">
      <w:pPr>
        <w:pStyle w:val="NoSpacing"/>
        <w:rPr>
          <w:rFonts w:ascii="Arial" w:hAnsi="Arial" w:cs="Arial"/>
        </w:rPr>
      </w:pPr>
    </w:p>
    <w:p w14:paraId="59A55FD3" w14:textId="77777777" w:rsidR="00467571" w:rsidRPr="00467571" w:rsidRDefault="00467571" w:rsidP="002D69DC">
      <w:pPr>
        <w:pStyle w:val="NoSpacing"/>
        <w:rPr>
          <w:rFonts w:ascii="Arial" w:hAnsi="Arial" w:cs="Arial"/>
          <w:b/>
        </w:rPr>
      </w:pPr>
      <w:r w:rsidRPr="00467571">
        <w:rPr>
          <w:rFonts w:ascii="Arial" w:hAnsi="Arial" w:cs="Arial"/>
          <w:b/>
        </w:rPr>
        <w:t>About Christian Financial Credit Union</w:t>
      </w:r>
    </w:p>
    <w:p w14:paraId="59A55FD4" w14:textId="0CB8E803" w:rsidR="00271F39" w:rsidRDefault="00467571" w:rsidP="002D69D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Christian Financial Credit Union </w:t>
      </w:r>
      <w:r w:rsidR="00C60C6D">
        <w:rPr>
          <w:rFonts w:ascii="Arial" w:hAnsi="Arial" w:cs="Arial"/>
        </w:rPr>
        <w:t xml:space="preserve">began </w:t>
      </w:r>
      <w:r w:rsidR="0031652B">
        <w:rPr>
          <w:rFonts w:ascii="Arial" w:hAnsi="Arial" w:cs="Arial"/>
        </w:rPr>
        <w:t xml:space="preserve">more than </w:t>
      </w:r>
      <w:r w:rsidR="00C60C6D">
        <w:rPr>
          <w:rFonts w:ascii="Arial" w:hAnsi="Arial" w:cs="Arial"/>
        </w:rPr>
        <w:t>70</w:t>
      </w:r>
      <w:r w:rsidR="00BE3370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 xml:space="preserve"> ago as St. Jude Parish </w:t>
      </w:r>
      <w:r w:rsidR="00D62052">
        <w:rPr>
          <w:rFonts w:ascii="Arial" w:hAnsi="Arial" w:cs="Arial"/>
        </w:rPr>
        <w:t>Credit Union</w:t>
      </w:r>
      <w:r>
        <w:rPr>
          <w:rFonts w:ascii="Arial" w:hAnsi="Arial" w:cs="Arial"/>
        </w:rPr>
        <w:t xml:space="preserve"> in Detroit and has since grown to serve</w:t>
      </w:r>
      <w:r w:rsidR="00322FC7">
        <w:rPr>
          <w:rFonts w:ascii="Arial" w:hAnsi="Arial" w:cs="Arial"/>
        </w:rPr>
        <w:t xml:space="preserve"> about</w:t>
      </w:r>
      <w:r w:rsidR="006469FD">
        <w:rPr>
          <w:rFonts w:ascii="Arial" w:hAnsi="Arial" w:cs="Arial"/>
        </w:rPr>
        <w:t xml:space="preserve"> </w:t>
      </w:r>
      <w:r w:rsidR="004C3191">
        <w:rPr>
          <w:rFonts w:ascii="Arial" w:hAnsi="Arial" w:cs="Arial"/>
        </w:rPr>
        <w:t>60</w:t>
      </w:r>
      <w:r w:rsidR="00907F73">
        <w:rPr>
          <w:rFonts w:ascii="Arial" w:hAnsi="Arial" w:cs="Arial"/>
        </w:rPr>
        <w:t>,000 members with more than $</w:t>
      </w:r>
      <w:r w:rsidR="004C3191">
        <w:rPr>
          <w:rFonts w:ascii="Arial" w:hAnsi="Arial" w:cs="Arial"/>
        </w:rPr>
        <w:t>8</w:t>
      </w:r>
      <w:r w:rsidR="0055382C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million in assets</w:t>
      </w:r>
      <w:r w:rsidR="00BE33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Today, membership at Christian Financial is open to anyone who lives, works, </w:t>
      </w:r>
      <w:r w:rsidR="000D0849">
        <w:rPr>
          <w:rFonts w:ascii="Arial" w:hAnsi="Arial" w:cs="Arial"/>
        </w:rPr>
        <w:t>worships,</w:t>
      </w:r>
      <w:r>
        <w:rPr>
          <w:rFonts w:ascii="Arial" w:hAnsi="Arial" w:cs="Arial"/>
        </w:rPr>
        <w:t xml:space="preserve"> or attends school in Wayne, Oakland, </w:t>
      </w:r>
      <w:r w:rsidR="007F7AD7">
        <w:rPr>
          <w:rFonts w:ascii="Arial" w:hAnsi="Arial" w:cs="Arial"/>
        </w:rPr>
        <w:t>Macomb,</w:t>
      </w:r>
      <w:r>
        <w:rPr>
          <w:rFonts w:ascii="Arial" w:hAnsi="Arial" w:cs="Arial"/>
        </w:rPr>
        <w:t xml:space="preserve"> or St. Clair counties. </w:t>
      </w:r>
      <w:r w:rsidR="00F87CC0">
        <w:rPr>
          <w:rFonts w:ascii="Arial" w:hAnsi="Arial" w:cs="Arial"/>
        </w:rPr>
        <w:t>C</w:t>
      </w:r>
      <w:r w:rsidR="00FC5A4A">
        <w:rPr>
          <w:rFonts w:ascii="Arial" w:hAnsi="Arial" w:cs="Arial"/>
        </w:rPr>
        <w:t xml:space="preserve">hristian Financial </w:t>
      </w:r>
      <w:r w:rsidR="00F87CC0">
        <w:rPr>
          <w:rFonts w:ascii="Arial" w:hAnsi="Arial" w:cs="Arial"/>
        </w:rPr>
        <w:t>offers</w:t>
      </w:r>
      <w:r w:rsidR="009A1863">
        <w:rPr>
          <w:rFonts w:ascii="Arial" w:hAnsi="Arial" w:cs="Arial"/>
        </w:rPr>
        <w:t xml:space="preserve"> </w:t>
      </w:r>
      <w:r w:rsidR="00BE3370">
        <w:rPr>
          <w:rFonts w:ascii="Arial" w:hAnsi="Arial" w:cs="Arial"/>
        </w:rPr>
        <w:t>high-quality</w:t>
      </w:r>
      <w:r w:rsidR="00F87CC0">
        <w:rPr>
          <w:rFonts w:ascii="Arial" w:hAnsi="Arial" w:cs="Arial"/>
        </w:rPr>
        <w:t>, high-value</w:t>
      </w:r>
      <w:r w:rsidR="00BE3370">
        <w:rPr>
          <w:rFonts w:ascii="Arial" w:hAnsi="Arial" w:cs="Arial"/>
        </w:rPr>
        <w:t xml:space="preserve"> products and services to promote convenience, </w:t>
      </w:r>
      <w:r w:rsidR="000D0849">
        <w:rPr>
          <w:rFonts w:ascii="Arial" w:hAnsi="Arial" w:cs="Arial"/>
        </w:rPr>
        <w:t>trust,</w:t>
      </w:r>
      <w:r w:rsidR="00BE3370">
        <w:rPr>
          <w:rFonts w:ascii="Arial" w:hAnsi="Arial" w:cs="Arial"/>
        </w:rPr>
        <w:t xml:space="preserve"> and personal service </w:t>
      </w:r>
      <w:r w:rsidR="009A1863">
        <w:rPr>
          <w:rFonts w:ascii="Arial" w:hAnsi="Arial" w:cs="Arial"/>
        </w:rPr>
        <w:t>for members</w:t>
      </w:r>
      <w:r w:rsidR="00BE3370">
        <w:rPr>
          <w:rFonts w:ascii="Arial" w:hAnsi="Arial" w:cs="Arial"/>
        </w:rPr>
        <w:t xml:space="preserve">. </w:t>
      </w:r>
      <w:r w:rsidR="00907F73">
        <w:rPr>
          <w:rFonts w:ascii="Arial" w:hAnsi="Arial" w:cs="Arial"/>
        </w:rPr>
        <w:t>The credit union offers comprehensive financial services beyond typical retail consumer services through ownership of a mortgage company and a commercial loan company. In September 2019, the credit union built its new headquarters in Sterling Heights, Michigan to accommodate its rapid growth in serving residents of metro Detroit.</w:t>
      </w:r>
      <w:r w:rsidR="00BE3370">
        <w:rPr>
          <w:rFonts w:ascii="Arial" w:hAnsi="Arial" w:cs="Arial"/>
        </w:rPr>
        <w:t xml:space="preserve"> </w:t>
      </w:r>
      <w:r w:rsidR="009E4C51">
        <w:rPr>
          <w:rFonts w:ascii="Arial" w:hAnsi="Arial" w:cs="Arial"/>
        </w:rPr>
        <w:t>For more information, visi</w:t>
      </w:r>
      <w:r w:rsidR="009A44B7">
        <w:rPr>
          <w:rFonts w:ascii="Arial" w:hAnsi="Arial" w:cs="Arial"/>
        </w:rPr>
        <w:t xml:space="preserve">t </w:t>
      </w:r>
      <w:hyperlink r:id="rId11" w:history="1">
        <w:r w:rsidR="009A44B7" w:rsidRPr="009A44B7">
          <w:rPr>
            <w:rStyle w:val="Hyperlink"/>
            <w:rFonts w:ascii="Arial" w:hAnsi="Arial" w:cs="Arial"/>
          </w:rPr>
          <w:t>christianfinancialcu.com</w:t>
        </w:r>
      </w:hyperlink>
      <w:r w:rsidR="009E4C51">
        <w:rPr>
          <w:rFonts w:ascii="Arial" w:hAnsi="Arial" w:cs="Arial"/>
        </w:rPr>
        <w:t xml:space="preserve">. </w:t>
      </w:r>
    </w:p>
    <w:p w14:paraId="59A55FD5" w14:textId="77777777" w:rsidR="0097606E" w:rsidRDefault="0097606E" w:rsidP="002D69DC">
      <w:pPr>
        <w:pStyle w:val="NoSpacing"/>
        <w:rPr>
          <w:rFonts w:ascii="Arial" w:hAnsi="Arial" w:cs="Arial"/>
        </w:rPr>
      </w:pPr>
    </w:p>
    <w:p w14:paraId="59A55FD8" w14:textId="77777777" w:rsidR="00271F39" w:rsidRDefault="00271F39" w:rsidP="002D69DC">
      <w:pPr>
        <w:pStyle w:val="NoSpacing"/>
        <w:rPr>
          <w:rFonts w:ascii="Arial" w:hAnsi="Arial" w:cs="Arial"/>
        </w:rPr>
      </w:pPr>
    </w:p>
    <w:p w14:paraId="59A55FD9" w14:textId="77777777" w:rsidR="00271F39" w:rsidRPr="002D69DC" w:rsidRDefault="00271F39" w:rsidP="00271F3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# # #</w:t>
      </w:r>
      <w:bookmarkEnd w:id="0"/>
    </w:p>
    <w:sectPr w:rsidR="00271F39" w:rsidRPr="002D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029D"/>
    <w:multiLevelType w:val="hybridMultilevel"/>
    <w:tmpl w:val="C150A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D1182F"/>
    <w:multiLevelType w:val="hybridMultilevel"/>
    <w:tmpl w:val="CE52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B521C"/>
    <w:multiLevelType w:val="hybridMultilevel"/>
    <w:tmpl w:val="9DE0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85402">
    <w:abstractNumId w:val="1"/>
  </w:num>
  <w:num w:numId="2" w16cid:durableId="992830072">
    <w:abstractNumId w:val="2"/>
  </w:num>
  <w:num w:numId="3" w16cid:durableId="180253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C"/>
    <w:rsid w:val="000025F1"/>
    <w:rsid w:val="000032CD"/>
    <w:rsid w:val="00003ED8"/>
    <w:rsid w:val="00004521"/>
    <w:rsid w:val="00004B2A"/>
    <w:rsid w:val="00012D00"/>
    <w:rsid w:val="00020B41"/>
    <w:rsid w:val="00021CC3"/>
    <w:rsid w:val="00023DE4"/>
    <w:rsid w:val="00025E6B"/>
    <w:rsid w:val="0002608E"/>
    <w:rsid w:val="00033789"/>
    <w:rsid w:val="0003599F"/>
    <w:rsid w:val="00051A68"/>
    <w:rsid w:val="000539FC"/>
    <w:rsid w:val="000543CC"/>
    <w:rsid w:val="00055A72"/>
    <w:rsid w:val="00056C10"/>
    <w:rsid w:val="00061697"/>
    <w:rsid w:val="00067750"/>
    <w:rsid w:val="000848AD"/>
    <w:rsid w:val="000859C0"/>
    <w:rsid w:val="000907E9"/>
    <w:rsid w:val="000970D8"/>
    <w:rsid w:val="000B263A"/>
    <w:rsid w:val="000B444E"/>
    <w:rsid w:val="000B6BFA"/>
    <w:rsid w:val="000C3BF7"/>
    <w:rsid w:val="000D0849"/>
    <w:rsid w:val="000D0D10"/>
    <w:rsid w:val="000D120B"/>
    <w:rsid w:val="000D4631"/>
    <w:rsid w:val="000E36FB"/>
    <w:rsid w:val="000E4170"/>
    <w:rsid w:val="000E75BB"/>
    <w:rsid w:val="000E7B89"/>
    <w:rsid w:val="000F0111"/>
    <w:rsid w:val="000F02A8"/>
    <w:rsid w:val="000F0DD0"/>
    <w:rsid w:val="000F2791"/>
    <w:rsid w:val="00100381"/>
    <w:rsid w:val="00104F45"/>
    <w:rsid w:val="00107D4E"/>
    <w:rsid w:val="00112C4C"/>
    <w:rsid w:val="00121E23"/>
    <w:rsid w:val="00127763"/>
    <w:rsid w:val="00132895"/>
    <w:rsid w:val="00136DC6"/>
    <w:rsid w:val="00140503"/>
    <w:rsid w:val="00140597"/>
    <w:rsid w:val="00147645"/>
    <w:rsid w:val="00153752"/>
    <w:rsid w:val="00153A23"/>
    <w:rsid w:val="001561BB"/>
    <w:rsid w:val="00165BD0"/>
    <w:rsid w:val="00170721"/>
    <w:rsid w:val="00173450"/>
    <w:rsid w:val="00174175"/>
    <w:rsid w:val="00174B30"/>
    <w:rsid w:val="001760D8"/>
    <w:rsid w:val="0017687B"/>
    <w:rsid w:val="00177BC6"/>
    <w:rsid w:val="00181086"/>
    <w:rsid w:val="00181CE4"/>
    <w:rsid w:val="00182B58"/>
    <w:rsid w:val="0018354C"/>
    <w:rsid w:val="00186788"/>
    <w:rsid w:val="001916D1"/>
    <w:rsid w:val="00191E82"/>
    <w:rsid w:val="001A08C9"/>
    <w:rsid w:val="001A3BA6"/>
    <w:rsid w:val="001B55E3"/>
    <w:rsid w:val="001C6020"/>
    <w:rsid w:val="001D0668"/>
    <w:rsid w:val="001D48B4"/>
    <w:rsid w:val="001E1C75"/>
    <w:rsid w:val="001E3475"/>
    <w:rsid w:val="001E5B8C"/>
    <w:rsid w:val="001E66A2"/>
    <w:rsid w:val="001F74D7"/>
    <w:rsid w:val="0020265F"/>
    <w:rsid w:val="00202A1B"/>
    <w:rsid w:val="00202AE2"/>
    <w:rsid w:val="00206BEF"/>
    <w:rsid w:val="00215394"/>
    <w:rsid w:val="002220FF"/>
    <w:rsid w:val="00222D1B"/>
    <w:rsid w:val="00224460"/>
    <w:rsid w:val="002248C7"/>
    <w:rsid w:val="0023430C"/>
    <w:rsid w:val="00237372"/>
    <w:rsid w:val="002401C5"/>
    <w:rsid w:val="00244E18"/>
    <w:rsid w:val="002511A6"/>
    <w:rsid w:val="002531F7"/>
    <w:rsid w:val="00260B0E"/>
    <w:rsid w:val="00262520"/>
    <w:rsid w:val="0026255C"/>
    <w:rsid w:val="0026259D"/>
    <w:rsid w:val="00262978"/>
    <w:rsid w:val="002664B5"/>
    <w:rsid w:val="00271F39"/>
    <w:rsid w:val="0027407C"/>
    <w:rsid w:val="00274988"/>
    <w:rsid w:val="00281D41"/>
    <w:rsid w:val="00282E2F"/>
    <w:rsid w:val="002859D9"/>
    <w:rsid w:val="002879A7"/>
    <w:rsid w:val="00295BFA"/>
    <w:rsid w:val="00296B0A"/>
    <w:rsid w:val="002A64E1"/>
    <w:rsid w:val="002B0865"/>
    <w:rsid w:val="002B35D9"/>
    <w:rsid w:val="002B59AC"/>
    <w:rsid w:val="002B7B23"/>
    <w:rsid w:val="002B7CBB"/>
    <w:rsid w:val="002C0BD6"/>
    <w:rsid w:val="002C1C60"/>
    <w:rsid w:val="002C668B"/>
    <w:rsid w:val="002C7768"/>
    <w:rsid w:val="002D0E78"/>
    <w:rsid w:val="002D394C"/>
    <w:rsid w:val="002D69DC"/>
    <w:rsid w:val="002E05C0"/>
    <w:rsid w:val="002E18A4"/>
    <w:rsid w:val="002E78F4"/>
    <w:rsid w:val="002F0A32"/>
    <w:rsid w:val="002F257A"/>
    <w:rsid w:val="002F4962"/>
    <w:rsid w:val="002F5D1E"/>
    <w:rsid w:val="0031652B"/>
    <w:rsid w:val="00322EB3"/>
    <w:rsid w:val="00322FC7"/>
    <w:rsid w:val="0032438D"/>
    <w:rsid w:val="00330AB0"/>
    <w:rsid w:val="00331F68"/>
    <w:rsid w:val="003328B7"/>
    <w:rsid w:val="00334C5F"/>
    <w:rsid w:val="0034178C"/>
    <w:rsid w:val="00353612"/>
    <w:rsid w:val="003551DB"/>
    <w:rsid w:val="00356AC9"/>
    <w:rsid w:val="00362D3F"/>
    <w:rsid w:val="00364825"/>
    <w:rsid w:val="0036786A"/>
    <w:rsid w:val="00372737"/>
    <w:rsid w:val="00372B1F"/>
    <w:rsid w:val="0037328B"/>
    <w:rsid w:val="003742CC"/>
    <w:rsid w:val="003846AA"/>
    <w:rsid w:val="00386C00"/>
    <w:rsid w:val="003A35C8"/>
    <w:rsid w:val="003A4AD8"/>
    <w:rsid w:val="003B5F2F"/>
    <w:rsid w:val="003C1EAA"/>
    <w:rsid w:val="003C2F20"/>
    <w:rsid w:val="003C430F"/>
    <w:rsid w:val="003D5A3C"/>
    <w:rsid w:val="003E645D"/>
    <w:rsid w:val="003E75E2"/>
    <w:rsid w:val="0040573E"/>
    <w:rsid w:val="00411E94"/>
    <w:rsid w:val="004129E7"/>
    <w:rsid w:val="00415D3D"/>
    <w:rsid w:val="004174FD"/>
    <w:rsid w:val="00422A7B"/>
    <w:rsid w:val="0043007D"/>
    <w:rsid w:val="00435BA1"/>
    <w:rsid w:val="00440F44"/>
    <w:rsid w:val="00441A97"/>
    <w:rsid w:val="0044710B"/>
    <w:rsid w:val="004500C4"/>
    <w:rsid w:val="00452058"/>
    <w:rsid w:val="004600F6"/>
    <w:rsid w:val="0046321E"/>
    <w:rsid w:val="0046342B"/>
    <w:rsid w:val="0046470E"/>
    <w:rsid w:val="004649C8"/>
    <w:rsid w:val="00467571"/>
    <w:rsid w:val="00467B0B"/>
    <w:rsid w:val="0047085B"/>
    <w:rsid w:val="00474691"/>
    <w:rsid w:val="00484F97"/>
    <w:rsid w:val="00496831"/>
    <w:rsid w:val="004A2618"/>
    <w:rsid w:val="004A5796"/>
    <w:rsid w:val="004B0801"/>
    <w:rsid w:val="004B0EDA"/>
    <w:rsid w:val="004B708B"/>
    <w:rsid w:val="004C0CF0"/>
    <w:rsid w:val="004C1DC0"/>
    <w:rsid w:val="004C212B"/>
    <w:rsid w:val="004C3191"/>
    <w:rsid w:val="004C4F12"/>
    <w:rsid w:val="004C5261"/>
    <w:rsid w:val="004C534F"/>
    <w:rsid w:val="004C6A1A"/>
    <w:rsid w:val="004C75AC"/>
    <w:rsid w:val="004D606B"/>
    <w:rsid w:val="004E6C86"/>
    <w:rsid w:val="004E6DBC"/>
    <w:rsid w:val="004F05AB"/>
    <w:rsid w:val="004F2312"/>
    <w:rsid w:val="00502493"/>
    <w:rsid w:val="00514A1E"/>
    <w:rsid w:val="0052112E"/>
    <w:rsid w:val="005235E4"/>
    <w:rsid w:val="005323B5"/>
    <w:rsid w:val="00534134"/>
    <w:rsid w:val="00537837"/>
    <w:rsid w:val="00541EAC"/>
    <w:rsid w:val="0055382C"/>
    <w:rsid w:val="00565033"/>
    <w:rsid w:val="0057042D"/>
    <w:rsid w:val="00571B95"/>
    <w:rsid w:val="0057627C"/>
    <w:rsid w:val="0058096F"/>
    <w:rsid w:val="005818D0"/>
    <w:rsid w:val="005916AD"/>
    <w:rsid w:val="00592299"/>
    <w:rsid w:val="005A0316"/>
    <w:rsid w:val="005A31C7"/>
    <w:rsid w:val="005A558E"/>
    <w:rsid w:val="005A7FA2"/>
    <w:rsid w:val="005B107A"/>
    <w:rsid w:val="005B39E1"/>
    <w:rsid w:val="005B6B08"/>
    <w:rsid w:val="005C0A52"/>
    <w:rsid w:val="005D185A"/>
    <w:rsid w:val="0060009B"/>
    <w:rsid w:val="00603989"/>
    <w:rsid w:val="006051BC"/>
    <w:rsid w:val="00605F27"/>
    <w:rsid w:val="00610950"/>
    <w:rsid w:val="006150BA"/>
    <w:rsid w:val="00617CD1"/>
    <w:rsid w:val="00622DD8"/>
    <w:rsid w:val="00625249"/>
    <w:rsid w:val="0062638B"/>
    <w:rsid w:val="006272CA"/>
    <w:rsid w:val="00630B6A"/>
    <w:rsid w:val="0063126E"/>
    <w:rsid w:val="00633375"/>
    <w:rsid w:val="0063394F"/>
    <w:rsid w:val="00636825"/>
    <w:rsid w:val="006407F0"/>
    <w:rsid w:val="00643A03"/>
    <w:rsid w:val="006469FD"/>
    <w:rsid w:val="00652256"/>
    <w:rsid w:val="00656247"/>
    <w:rsid w:val="00664B00"/>
    <w:rsid w:val="006659F5"/>
    <w:rsid w:val="00666D48"/>
    <w:rsid w:val="0066778B"/>
    <w:rsid w:val="0067111F"/>
    <w:rsid w:val="00676468"/>
    <w:rsid w:val="00676C1F"/>
    <w:rsid w:val="0068025A"/>
    <w:rsid w:val="006836BC"/>
    <w:rsid w:val="00693F84"/>
    <w:rsid w:val="00694B60"/>
    <w:rsid w:val="00697968"/>
    <w:rsid w:val="006A6CD0"/>
    <w:rsid w:val="006A6EC7"/>
    <w:rsid w:val="006B49BB"/>
    <w:rsid w:val="006C4247"/>
    <w:rsid w:val="006C4FA8"/>
    <w:rsid w:val="006C61EF"/>
    <w:rsid w:val="006D0C19"/>
    <w:rsid w:val="006E7802"/>
    <w:rsid w:val="006F13D4"/>
    <w:rsid w:val="00703A11"/>
    <w:rsid w:val="007102EE"/>
    <w:rsid w:val="00713835"/>
    <w:rsid w:val="00716D02"/>
    <w:rsid w:val="0072085B"/>
    <w:rsid w:val="00722D5D"/>
    <w:rsid w:val="00723551"/>
    <w:rsid w:val="00733623"/>
    <w:rsid w:val="007353AC"/>
    <w:rsid w:val="0074469B"/>
    <w:rsid w:val="007533CD"/>
    <w:rsid w:val="00761BFE"/>
    <w:rsid w:val="00763800"/>
    <w:rsid w:val="00767CE6"/>
    <w:rsid w:val="0077359B"/>
    <w:rsid w:val="00774115"/>
    <w:rsid w:val="0077794C"/>
    <w:rsid w:val="0078028A"/>
    <w:rsid w:val="007812C9"/>
    <w:rsid w:val="00781C16"/>
    <w:rsid w:val="0078658C"/>
    <w:rsid w:val="007876C4"/>
    <w:rsid w:val="00790174"/>
    <w:rsid w:val="00791276"/>
    <w:rsid w:val="00797A0C"/>
    <w:rsid w:val="007A5477"/>
    <w:rsid w:val="007B79C0"/>
    <w:rsid w:val="007C2A26"/>
    <w:rsid w:val="007C7782"/>
    <w:rsid w:val="007D4DAE"/>
    <w:rsid w:val="007D6C3F"/>
    <w:rsid w:val="007E06CF"/>
    <w:rsid w:val="007E3FAA"/>
    <w:rsid w:val="007E6407"/>
    <w:rsid w:val="007E6853"/>
    <w:rsid w:val="007E70FB"/>
    <w:rsid w:val="007F41AF"/>
    <w:rsid w:val="007F784A"/>
    <w:rsid w:val="007F7AD7"/>
    <w:rsid w:val="007F7E71"/>
    <w:rsid w:val="00806187"/>
    <w:rsid w:val="0081358D"/>
    <w:rsid w:val="008203B3"/>
    <w:rsid w:val="00823903"/>
    <w:rsid w:val="008241FB"/>
    <w:rsid w:val="00827156"/>
    <w:rsid w:val="00827BD5"/>
    <w:rsid w:val="008334B9"/>
    <w:rsid w:val="00834AC3"/>
    <w:rsid w:val="008521A2"/>
    <w:rsid w:val="008525CC"/>
    <w:rsid w:val="008534AC"/>
    <w:rsid w:val="00853500"/>
    <w:rsid w:val="008538A7"/>
    <w:rsid w:val="00854785"/>
    <w:rsid w:val="00863291"/>
    <w:rsid w:val="00865886"/>
    <w:rsid w:val="008708CF"/>
    <w:rsid w:val="008731A4"/>
    <w:rsid w:val="00875018"/>
    <w:rsid w:val="00881D6C"/>
    <w:rsid w:val="00882AE5"/>
    <w:rsid w:val="00883098"/>
    <w:rsid w:val="00885855"/>
    <w:rsid w:val="008909EF"/>
    <w:rsid w:val="008B238C"/>
    <w:rsid w:val="008B34FD"/>
    <w:rsid w:val="008C7B72"/>
    <w:rsid w:val="008E185C"/>
    <w:rsid w:val="008E2382"/>
    <w:rsid w:val="008F13E5"/>
    <w:rsid w:val="008F331A"/>
    <w:rsid w:val="008F4492"/>
    <w:rsid w:val="008F587E"/>
    <w:rsid w:val="008F5BE2"/>
    <w:rsid w:val="008F6574"/>
    <w:rsid w:val="00904124"/>
    <w:rsid w:val="009053B7"/>
    <w:rsid w:val="0090579A"/>
    <w:rsid w:val="00906BA4"/>
    <w:rsid w:val="00907F73"/>
    <w:rsid w:val="0091276D"/>
    <w:rsid w:val="00917867"/>
    <w:rsid w:val="00922DA2"/>
    <w:rsid w:val="009241BC"/>
    <w:rsid w:val="00930C3D"/>
    <w:rsid w:val="009334DB"/>
    <w:rsid w:val="0094421F"/>
    <w:rsid w:val="00945AB7"/>
    <w:rsid w:val="00950832"/>
    <w:rsid w:val="009546A4"/>
    <w:rsid w:val="00962BC5"/>
    <w:rsid w:val="00963B20"/>
    <w:rsid w:val="00964BF7"/>
    <w:rsid w:val="00965540"/>
    <w:rsid w:val="009700FB"/>
    <w:rsid w:val="009721A0"/>
    <w:rsid w:val="00975420"/>
    <w:rsid w:val="009757B7"/>
    <w:rsid w:val="0097606E"/>
    <w:rsid w:val="00980AFC"/>
    <w:rsid w:val="00981217"/>
    <w:rsid w:val="00981804"/>
    <w:rsid w:val="00984199"/>
    <w:rsid w:val="0098607B"/>
    <w:rsid w:val="009909F7"/>
    <w:rsid w:val="00994CBA"/>
    <w:rsid w:val="00997A9B"/>
    <w:rsid w:val="009A1863"/>
    <w:rsid w:val="009A44B7"/>
    <w:rsid w:val="009A77A9"/>
    <w:rsid w:val="009B4C05"/>
    <w:rsid w:val="009C0135"/>
    <w:rsid w:val="009C5ECE"/>
    <w:rsid w:val="009D37E0"/>
    <w:rsid w:val="009D6809"/>
    <w:rsid w:val="009E4C51"/>
    <w:rsid w:val="009E5540"/>
    <w:rsid w:val="009E6721"/>
    <w:rsid w:val="009F2F89"/>
    <w:rsid w:val="009F74B2"/>
    <w:rsid w:val="00A11CF6"/>
    <w:rsid w:val="00A130CC"/>
    <w:rsid w:val="00A14BA5"/>
    <w:rsid w:val="00A202FB"/>
    <w:rsid w:val="00A232E0"/>
    <w:rsid w:val="00A24CE9"/>
    <w:rsid w:val="00A45B3C"/>
    <w:rsid w:val="00A47201"/>
    <w:rsid w:val="00A51039"/>
    <w:rsid w:val="00A602FA"/>
    <w:rsid w:val="00A6045C"/>
    <w:rsid w:val="00A73E45"/>
    <w:rsid w:val="00A77B2E"/>
    <w:rsid w:val="00A80E77"/>
    <w:rsid w:val="00A8385A"/>
    <w:rsid w:val="00A86CBD"/>
    <w:rsid w:val="00A96FAE"/>
    <w:rsid w:val="00AA5024"/>
    <w:rsid w:val="00AB1C40"/>
    <w:rsid w:val="00AB2C3B"/>
    <w:rsid w:val="00AB728B"/>
    <w:rsid w:val="00AC3854"/>
    <w:rsid w:val="00AC58F7"/>
    <w:rsid w:val="00AD23ED"/>
    <w:rsid w:val="00AD4541"/>
    <w:rsid w:val="00AD56D7"/>
    <w:rsid w:val="00AF334F"/>
    <w:rsid w:val="00AF4A65"/>
    <w:rsid w:val="00B00129"/>
    <w:rsid w:val="00B05535"/>
    <w:rsid w:val="00B16398"/>
    <w:rsid w:val="00B20B77"/>
    <w:rsid w:val="00B219BC"/>
    <w:rsid w:val="00B2452D"/>
    <w:rsid w:val="00B35057"/>
    <w:rsid w:val="00B354AA"/>
    <w:rsid w:val="00B51AEF"/>
    <w:rsid w:val="00B535E1"/>
    <w:rsid w:val="00B5687C"/>
    <w:rsid w:val="00B56FCA"/>
    <w:rsid w:val="00B57EA5"/>
    <w:rsid w:val="00B71067"/>
    <w:rsid w:val="00B7282E"/>
    <w:rsid w:val="00B758C2"/>
    <w:rsid w:val="00B7611E"/>
    <w:rsid w:val="00B826C8"/>
    <w:rsid w:val="00B86A8D"/>
    <w:rsid w:val="00B922C5"/>
    <w:rsid w:val="00B93286"/>
    <w:rsid w:val="00B97991"/>
    <w:rsid w:val="00BA262A"/>
    <w:rsid w:val="00BA2FD9"/>
    <w:rsid w:val="00BA557F"/>
    <w:rsid w:val="00BB02DC"/>
    <w:rsid w:val="00BC16C6"/>
    <w:rsid w:val="00BC5B78"/>
    <w:rsid w:val="00BD05FA"/>
    <w:rsid w:val="00BD0D4B"/>
    <w:rsid w:val="00BD1E74"/>
    <w:rsid w:val="00BD2F3B"/>
    <w:rsid w:val="00BD5771"/>
    <w:rsid w:val="00BE20E6"/>
    <w:rsid w:val="00BE3090"/>
    <w:rsid w:val="00BE3370"/>
    <w:rsid w:val="00BE4E51"/>
    <w:rsid w:val="00BE6019"/>
    <w:rsid w:val="00BE729F"/>
    <w:rsid w:val="00BF07C9"/>
    <w:rsid w:val="00C01C01"/>
    <w:rsid w:val="00C01E20"/>
    <w:rsid w:val="00C157F5"/>
    <w:rsid w:val="00C30B2E"/>
    <w:rsid w:val="00C31F1B"/>
    <w:rsid w:val="00C32209"/>
    <w:rsid w:val="00C37EE0"/>
    <w:rsid w:val="00C42464"/>
    <w:rsid w:val="00C4415A"/>
    <w:rsid w:val="00C518C0"/>
    <w:rsid w:val="00C54483"/>
    <w:rsid w:val="00C56D90"/>
    <w:rsid w:val="00C60C6D"/>
    <w:rsid w:val="00C61665"/>
    <w:rsid w:val="00C638C7"/>
    <w:rsid w:val="00C64383"/>
    <w:rsid w:val="00C74A6B"/>
    <w:rsid w:val="00C76088"/>
    <w:rsid w:val="00C765B4"/>
    <w:rsid w:val="00C768F8"/>
    <w:rsid w:val="00C81183"/>
    <w:rsid w:val="00C850C9"/>
    <w:rsid w:val="00C879D3"/>
    <w:rsid w:val="00C906EA"/>
    <w:rsid w:val="00CA09EE"/>
    <w:rsid w:val="00CA0E9B"/>
    <w:rsid w:val="00CA3D54"/>
    <w:rsid w:val="00CB0752"/>
    <w:rsid w:val="00CB16F8"/>
    <w:rsid w:val="00CB42DE"/>
    <w:rsid w:val="00CC4646"/>
    <w:rsid w:val="00CC517F"/>
    <w:rsid w:val="00CE56B1"/>
    <w:rsid w:val="00CE7EE0"/>
    <w:rsid w:val="00CF2043"/>
    <w:rsid w:val="00CF2E6A"/>
    <w:rsid w:val="00D049FA"/>
    <w:rsid w:val="00D04D43"/>
    <w:rsid w:val="00D05439"/>
    <w:rsid w:val="00D073D7"/>
    <w:rsid w:val="00D078AD"/>
    <w:rsid w:val="00D1201D"/>
    <w:rsid w:val="00D238FB"/>
    <w:rsid w:val="00D273B5"/>
    <w:rsid w:val="00D342E8"/>
    <w:rsid w:val="00D40F78"/>
    <w:rsid w:val="00D42CDB"/>
    <w:rsid w:val="00D45544"/>
    <w:rsid w:val="00D55265"/>
    <w:rsid w:val="00D60339"/>
    <w:rsid w:val="00D6142C"/>
    <w:rsid w:val="00D62052"/>
    <w:rsid w:val="00D6447F"/>
    <w:rsid w:val="00D71A7A"/>
    <w:rsid w:val="00D72018"/>
    <w:rsid w:val="00D7211E"/>
    <w:rsid w:val="00D84952"/>
    <w:rsid w:val="00D85DC1"/>
    <w:rsid w:val="00D86E11"/>
    <w:rsid w:val="00D91A21"/>
    <w:rsid w:val="00D91B41"/>
    <w:rsid w:val="00D92AF9"/>
    <w:rsid w:val="00D9553E"/>
    <w:rsid w:val="00DA2F89"/>
    <w:rsid w:val="00DA3816"/>
    <w:rsid w:val="00DA480E"/>
    <w:rsid w:val="00DA6125"/>
    <w:rsid w:val="00DB1277"/>
    <w:rsid w:val="00DB4B00"/>
    <w:rsid w:val="00DB62ED"/>
    <w:rsid w:val="00DC061D"/>
    <w:rsid w:val="00DC5808"/>
    <w:rsid w:val="00DD3DE3"/>
    <w:rsid w:val="00DD7378"/>
    <w:rsid w:val="00DE5B6A"/>
    <w:rsid w:val="00DE7810"/>
    <w:rsid w:val="00DE7A85"/>
    <w:rsid w:val="00DF25B4"/>
    <w:rsid w:val="00DF3CBB"/>
    <w:rsid w:val="00DF6000"/>
    <w:rsid w:val="00E063D9"/>
    <w:rsid w:val="00E16ED5"/>
    <w:rsid w:val="00E24595"/>
    <w:rsid w:val="00E26F40"/>
    <w:rsid w:val="00E273D6"/>
    <w:rsid w:val="00E30C5D"/>
    <w:rsid w:val="00E31908"/>
    <w:rsid w:val="00E358B9"/>
    <w:rsid w:val="00E372A6"/>
    <w:rsid w:val="00E41E32"/>
    <w:rsid w:val="00E44A90"/>
    <w:rsid w:val="00E50AA4"/>
    <w:rsid w:val="00E50E2A"/>
    <w:rsid w:val="00E60477"/>
    <w:rsid w:val="00E60739"/>
    <w:rsid w:val="00E6083D"/>
    <w:rsid w:val="00E60BCF"/>
    <w:rsid w:val="00E6116B"/>
    <w:rsid w:val="00E6179C"/>
    <w:rsid w:val="00E622CE"/>
    <w:rsid w:val="00E63B28"/>
    <w:rsid w:val="00E65B7A"/>
    <w:rsid w:val="00E748C3"/>
    <w:rsid w:val="00E7605E"/>
    <w:rsid w:val="00E778A2"/>
    <w:rsid w:val="00E813A2"/>
    <w:rsid w:val="00E81D50"/>
    <w:rsid w:val="00E82A6E"/>
    <w:rsid w:val="00E857D2"/>
    <w:rsid w:val="00E9219B"/>
    <w:rsid w:val="00E92C5D"/>
    <w:rsid w:val="00EA1C85"/>
    <w:rsid w:val="00EA3A33"/>
    <w:rsid w:val="00EA75A6"/>
    <w:rsid w:val="00EB024D"/>
    <w:rsid w:val="00EB35EC"/>
    <w:rsid w:val="00EC3830"/>
    <w:rsid w:val="00EC587E"/>
    <w:rsid w:val="00ED04C1"/>
    <w:rsid w:val="00EE082D"/>
    <w:rsid w:val="00EF30D9"/>
    <w:rsid w:val="00EF4C94"/>
    <w:rsid w:val="00F11568"/>
    <w:rsid w:val="00F16CD6"/>
    <w:rsid w:val="00F215DD"/>
    <w:rsid w:val="00F22BA4"/>
    <w:rsid w:val="00F2375B"/>
    <w:rsid w:val="00F2376F"/>
    <w:rsid w:val="00F31F9E"/>
    <w:rsid w:val="00F4047B"/>
    <w:rsid w:val="00F43BD7"/>
    <w:rsid w:val="00F533EB"/>
    <w:rsid w:val="00F618C2"/>
    <w:rsid w:val="00F62FCE"/>
    <w:rsid w:val="00F65567"/>
    <w:rsid w:val="00F763D8"/>
    <w:rsid w:val="00F77623"/>
    <w:rsid w:val="00F77E89"/>
    <w:rsid w:val="00F80342"/>
    <w:rsid w:val="00F866B7"/>
    <w:rsid w:val="00F87CC0"/>
    <w:rsid w:val="00F90BF3"/>
    <w:rsid w:val="00F93E68"/>
    <w:rsid w:val="00F94C7F"/>
    <w:rsid w:val="00FB4A1F"/>
    <w:rsid w:val="00FC0F7D"/>
    <w:rsid w:val="00FC5A4A"/>
    <w:rsid w:val="00FD1D85"/>
    <w:rsid w:val="00FD5DF4"/>
    <w:rsid w:val="00FE08DD"/>
    <w:rsid w:val="00FE29D7"/>
    <w:rsid w:val="00FE2CFA"/>
    <w:rsid w:val="00FF03A0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55FB7"/>
  <w15:docId w15:val="{DF278F07-3B0A-45EF-BC66-1BD170E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69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69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4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2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ristianfinancialcu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monroe@cfcumai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453792BEEA4CAA226D6EE7967797" ma:contentTypeVersion="19" ma:contentTypeDescription="Create a new document." ma:contentTypeScope="" ma:versionID="6bb6f1e6f792689225ba4dc0cf49b106">
  <xsd:schema xmlns:xsd="http://www.w3.org/2001/XMLSchema" xmlns:xs="http://www.w3.org/2001/XMLSchema" xmlns:p="http://schemas.microsoft.com/office/2006/metadata/properties" xmlns:ns2="ff43db39-305f-48a4-9cd6-d04a1f31c099" xmlns:ns3="8d6ebf2a-c490-4b1f-a9c4-ef32aae655a7" targetNamespace="http://schemas.microsoft.com/office/2006/metadata/properties" ma:root="true" ma:fieldsID="f99f65bf1d4b17facd171ff0f706b58c" ns2:_="" ns3:_="">
    <xsd:import namespace="ff43db39-305f-48a4-9cd6-d04a1f31c099"/>
    <xsd:import namespace="8d6ebf2a-c490-4b1f-a9c4-ef32aae65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db39-305f-48a4-9cd6-d04a1f31c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c7eaf0-1382-4e8e-b474-b511326ce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f2a-c490-4b1f-a9c4-ef32aae65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177d44-8945-416d-8314-a2193a79e7ef}" ma:internalName="TaxCatchAll" ma:showField="CatchAllData" ma:web="8d6ebf2a-c490-4b1f-a9c4-ef32aae65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3db39-305f-48a4-9cd6-d04a1f31c099">
      <Terms xmlns="http://schemas.microsoft.com/office/infopath/2007/PartnerControls"/>
    </lcf76f155ced4ddcb4097134ff3c332f>
    <TaxCatchAll xmlns="8d6ebf2a-c490-4b1f-a9c4-ef32aae655a7" xsi:nil="true"/>
    <_Flow_SignoffStatus xmlns="ff43db39-305f-48a4-9cd6-d04a1f31c0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0D85-F8E7-4F25-ABBF-E3CCDE7B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3db39-305f-48a4-9cd6-d04a1f31c099"/>
    <ds:schemaRef ds:uri="8d6ebf2a-c490-4b1f-a9c4-ef32aae65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A1246-07C2-40A6-AFEC-3280FCD62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9097C-7137-44E0-A85C-F28145D26B8C}">
  <ds:schemaRefs>
    <ds:schemaRef ds:uri="http://schemas.microsoft.com/office/2006/metadata/properties"/>
    <ds:schemaRef ds:uri="http://schemas.microsoft.com/office/infopath/2007/PartnerControls"/>
    <ds:schemaRef ds:uri="ff43db39-305f-48a4-9cd6-d04a1f31c099"/>
    <ds:schemaRef ds:uri="8d6ebf2a-c490-4b1f-a9c4-ef32aae655a7"/>
  </ds:schemaRefs>
</ds:datastoreItem>
</file>

<file path=customXml/itemProps4.xml><?xml version="1.0" encoding="utf-8"?>
<ds:datastoreItem xmlns:ds="http://schemas.openxmlformats.org/officeDocument/2006/customXml" ds:itemID="{3A72D470-C501-45DA-B191-6FF15FDD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437</Words>
  <Characters>2675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Long</dc:creator>
  <cp:lastModifiedBy>Rebekah Monroe</cp:lastModifiedBy>
  <cp:revision>62</cp:revision>
  <cp:lastPrinted>2014-09-24T20:52:00Z</cp:lastPrinted>
  <dcterms:created xsi:type="dcterms:W3CDTF">2024-07-10T17:53:00Z</dcterms:created>
  <dcterms:modified xsi:type="dcterms:W3CDTF">2024-07-17T15:09:00Z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0x010100DEF5453792BEEA4CAA226D6EE7967797</vt:lpwstr>
  </property>
  <property fmtid="{D5CDD505-2E9C-101B-9397-08002B2CF9AE}" pid="3" name="Order">
    <vt:r8>2031600</vt:r8>
  </property>
  <property fmtid="{D5CDD505-2E9C-101B-9397-08002B2CF9AE}" pid="4" name="MediaServiceImageTags">
    <vt:lpwstr/>
  </property>
  <property fmtid="{D5CDD505-2E9C-101B-9397-08002B2CF9AE}" pid="5" name="GrammarlyDocumentId">
    <vt:lpwstr>8ad885f20d1c31d84456deafeedf884852998c67e8ab3d2acba1d34a0f5668c5</vt:lpwstr>
  </property>
</Properties>
</file>