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9E4E3" w14:textId="77777777" w:rsidR="00A8168D" w:rsidRDefault="00C22EBB" w:rsidP="00437711">
      <w:pPr>
        <w:pStyle w:val="NoSpacing"/>
        <w:rPr>
          <w:sz w:val="24"/>
          <w:szCs w:val="24"/>
        </w:rPr>
      </w:pPr>
      <w:r>
        <w:rPr>
          <w:rFonts w:eastAsia="Times New Roman"/>
          <w:b/>
          <w:bCs/>
          <w:noProof/>
          <w:sz w:val="72"/>
          <w:szCs w:val="72"/>
        </w:rPr>
        <w:drawing>
          <wp:inline distT="0" distB="0" distL="0" distR="0" wp14:anchorId="40BB5B16" wp14:editId="6EA23DAC">
            <wp:extent cx="2286000" cy="4693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FCU LOGOletter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469392"/>
                    </a:xfrm>
                    <a:prstGeom prst="rect">
                      <a:avLst/>
                    </a:prstGeom>
                  </pic:spPr>
                </pic:pic>
              </a:graphicData>
            </a:graphic>
          </wp:inline>
        </w:drawing>
      </w:r>
    </w:p>
    <w:p w14:paraId="086EE1F6" w14:textId="77777777" w:rsidR="00887A71" w:rsidRPr="00237B51" w:rsidRDefault="009A29A5" w:rsidP="00437711">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20DF59D5" w14:textId="77777777" w:rsidR="00437711" w:rsidRPr="00925F9D" w:rsidRDefault="00437711" w:rsidP="00437711">
      <w:pPr>
        <w:pStyle w:val="NoSpacing"/>
        <w:rPr>
          <w:rFonts w:ascii="Arial" w:hAnsi="Arial" w:cs="Arial"/>
          <w:sz w:val="56"/>
          <w:szCs w:val="56"/>
        </w:rPr>
      </w:pPr>
      <w:r w:rsidRPr="00925F9D">
        <w:rPr>
          <w:rFonts w:ascii="Arial" w:eastAsia="Times New Roman" w:hAnsi="Arial" w:cs="Arial"/>
          <w:b/>
          <w:bCs/>
          <w:sz w:val="56"/>
          <w:szCs w:val="56"/>
        </w:rPr>
        <w:t>Press Release</w:t>
      </w:r>
    </w:p>
    <w:p w14:paraId="33861473" w14:textId="77777777" w:rsidR="00437711" w:rsidRPr="005A60D1" w:rsidRDefault="00437711" w:rsidP="00437711">
      <w:pPr>
        <w:pStyle w:val="NoSpacing"/>
        <w:rPr>
          <w:rFonts w:ascii="Segoe UI" w:hAnsi="Segoe UI" w:cs="Segoe UI"/>
          <w:b/>
        </w:rPr>
      </w:pPr>
      <w:r w:rsidRPr="005A60D1">
        <w:rPr>
          <w:rFonts w:ascii="Segoe UI" w:hAnsi="Segoe UI" w:cs="Segoe UI"/>
        </w:rPr>
        <w:t xml:space="preserve">Contact: </w:t>
      </w:r>
      <w:r w:rsidR="00031E7E" w:rsidRPr="005A60D1">
        <w:rPr>
          <w:rFonts w:ascii="Segoe UI" w:hAnsi="Segoe UI" w:cs="Segoe UI"/>
        </w:rPr>
        <w:t>Pat Duke</w:t>
      </w:r>
      <w:r w:rsidR="008A71CB" w:rsidRPr="005A60D1">
        <w:rPr>
          <w:rFonts w:ascii="Segoe UI" w:hAnsi="Segoe UI" w:cs="Segoe UI"/>
        </w:rPr>
        <w:t xml:space="preserve"> </w:t>
      </w:r>
      <w:r w:rsidR="00806970" w:rsidRPr="005A60D1">
        <w:rPr>
          <w:rFonts w:ascii="Segoe UI" w:hAnsi="Segoe UI" w:cs="Segoe UI"/>
        </w:rPr>
        <w:tab/>
      </w:r>
      <w:r w:rsidR="00806970" w:rsidRPr="005A60D1">
        <w:rPr>
          <w:rFonts w:ascii="Segoe UI" w:hAnsi="Segoe UI" w:cs="Segoe UI"/>
        </w:rPr>
        <w:tab/>
      </w:r>
      <w:r w:rsidR="00585EA9" w:rsidRPr="005A60D1">
        <w:rPr>
          <w:rFonts w:ascii="Segoe UI" w:hAnsi="Segoe UI" w:cs="Segoe UI"/>
        </w:rPr>
        <w:tab/>
      </w:r>
      <w:r w:rsidR="00585EA9" w:rsidRPr="005A60D1">
        <w:rPr>
          <w:rFonts w:ascii="Segoe UI" w:hAnsi="Segoe UI" w:cs="Segoe UI"/>
        </w:rPr>
        <w:tab/>
      </w:r>
      <w:r w:rsidR="00585EA9" w:rsidRPr="005A60D1">
        <w:rPr>
          <w:rFonts w:ascii="Segoe UI" w:hAnsi="Segoe UI" w:cs="Segoe UI"/>
        </w:rPr>
        <w:tab/>
      </w:r>
      <w:r w:rsidR="00585EA9" w:rsidRPr="005A60D1">
        <w:rPr>
          <w:rFonts w:ascii="Segoe UI" w:hAnsi="Segoe UI" w:cs="Segoe UI"/>
        </w:rPr>
        <w:tab/>
      </w:r>
      <w:r w:rsidRPr="005A60D1">
        <w:rPr>
          <w:rFonts w:ascii="Segoe UI" w:hAnsi="Segoe UI" w:cs="Segoe UI"/>
          <w:bCs/>
        </w:rPr>
        <w:t>FOR IMMEDIATE RELEASE</w:t>
      </w:r>
    </w:p>
    <w:p w14:paraId="39CB51F9" w14:textId="5C9924F2" w:rsidR="00585EA9" w:rsidRPr="005A60D1" w:rsidRDefault="00031E7E" w:rsidP="00437711">
      <w:pPr>
        <w:pStyle w:val="NoSpacing"/>
        <w:rPr>
          <w:rFonts w:ascii="Segoe UI" w:hAnsi="Segoe UI" w:cs="Segoe UI"/>
          <w:b/>
        </w:rPr>
      </w:pPr>
      <w:r w:rsidRPr="005A60D1">
        <w:rPr>
          <w:rFonts w:ascii="Segoe UI" w:hAnsi="Segoe UI" w:cs="Segoe UI"/>
        </w:rPr>
        <w:t>A.V</w:t>
      </w:r>
      <w:r w:rsidR="00585EA9" w:rsidRPr="005A60D1">
        <w:rPr>
          <w:rFonts w:ascii="Segoe UI" w:hAnsi="Segoe UI" w:cs="Segoe UI"/>
        </w:rPr>
        <w:t xml:space="preserve">.P. </w:t>
      </w:r>
      <w:r w:rsidR="00D1129E" w:rsidRPr="005A60D1">
        <w:rPr>
          <w:rFonts w:ascii="Segoe UI" w:hAnsi="Segoe UI" w:cs="Segoe UI"/>
        </w:rPr>
        <w:t>Strategic Initiatives &amp; Partnerships</w:t>
      </w:r>
      <w:r w:rsidR="00585EA9" w:rsidRPr="005A60D1">
        <w:rPr>
          <w:rFonts w:ascii="Segoe UI" w:hAnsi="Segoe UI" w:cs="Segoe UI"/>
        </w:rPr>
        <w:tab/>
      </w:r>
      <w:r w:rsidR="00585EA9" w:rsidRPr="005A60D1">
        <w:rPr>
          <w:rFonts w:ascii="Segoe UI" w:hAnsi="Segoe UI" w:cs="Segoe UI"/>
        </w:rPr>
        <w:tab/>
      </w:r>
      <w:r w:rsidR="00585EA9" w:rsidRPr="005A60D1">
        <w:rPr>
          <w:rFonts w:ascii="Segoe UI" w:hAnsi="Segoe UI" w:cs="Segoe UI"/>
        </w:rPr>
        <w:tab/>
      </w:r>
      <w:r w:rsidR="001B62A2">
        <w:rPr>
          <w:rFonts w:ascii="Segoe UI" w:hAnsi="Segoe UI" w:cs="Segoe UI"/>
        </w:rPr>
        <w:t>9</w:t>
      </w:r>
      <w:r w:rsidR="00CC06AD" w:rsidRPr="005A60D1">
        <w:rPr>
          <w:rFonts w:ascii="Segoe UI" w:hAnsi="Segoe UI" w:cs="Segoe UI"/>
        </w:rPr>
        <w:t xml:space="preserve">:00 </w:t>
      </w:r>
      <w:r w:rsidR="001B62A2">
        <w:rPr>
          <w:rFonts w:ascii="Segoe UI" w:hAnsi="Segoe UI" w:cs="Segoe UI"/>
        </w:rPr>
        <w:t>AM</w:t>
      </w:r>
      <w:r w:rsidR="00CC06AD" w:rsidRPr="005A60D1">
        <w:rPr>
          <w:rFonts w:ascii="Segoe UI" w:hAnsi="Segoe UI" w:cs="Segoe UI"/>
        </w:rPr>
        <w:t xml:space="preserve">, </w:t>
      </w:r>
      <w:r w:rsidR="00942BDF" w:rsidRPr="005A60D1">
        <w:rPr>
          <w:rFonts w:ascii="Segoe UI" w:hAnsi="Segoe UI" w:cs="Segoe UI"/>
        </w:rPr>
        <w:t>E</w:t>
      </w:r>
      <w:r w:rsidR="00585EA9" w:rsidRPr="005A60D1">
        <w:rPr>
          <w:rFonts w:ascii="Segoe UI" w:hAnsi="Segoe UI" w:cs="Segoe UI"/>
        </w:rPr>
        <w:t>S</w:t>
      </w:r>
      <w:r w:rsidR="00EF58F1" w:rsidRPr="005A60D1">
        <w:rPr>
          <w:rFonts w:ascii="Segoe UI" w:hAnsi="Segoe UI" w:cs="Segoe UI"/>
        </w:rPr>
        <w:t>T</w:t>
      </w:r>
      <w:r w:rsidR="00585EA9" w:rsidRPr="005A60D1">
        <w:rPr>
          <w:rFonts w:ascii="Segoe UI" w:hAnsi="Segoe UI" w:cs="Segoe UI"/>
        </w:rPr>
        <w:t xml:space="preserve">, </w:t>
      </w:r>
      <w:r w:rsidR="00D1129E" w:rsidRPr="00B655C5">
        <w:rPr>
          <w:rFonts w:ascii="Segoe UI" w:hAnsi="Segoe UI" w:cs="Segoe UI"/>
        </w:rPr>
        <w:t>Ju</w:t>
      </w:r>
      <w:r w:rsidR="001B62A2">
        <w:rPr>
          <w:rFonts w:ascii="Segoe UI" w:hAnsi="Segoe UI" w:cs="Segoe UI"/>
        </w:rPr>
        <w:t>ly 1</w:t>
      </w:r>
      <w:r w:rsidR="00D1129E" w:rsidRPr="00B655C5">
        <w:rPr>
          <w:rFonts w:ascii="Segoe UI" w:hAnsi="Segoe UI" w:cs="Segoe UI"/>
        </w:rPr>
        <w:t>, 2024</w:t>
      </w:r>
    </w:p>
    <w:p w14:paraId="4814A143" w14:textId="31D91AEA" w:rsidR="00585EA9" w:rsidRPr="005A60D1" w:rsidRDefault="00437711" w:rsidP="00437711">
      <w:pPr>
        <w:pStyle w:val="NoSpacing"/>
        <w:rPr>
          <w:rFonts w:ascii="Segoe UI" w:hAnsi="Segoe UI" w:cs="Segoe UI"/>
        </w:rPr>
      </w:pPr>
      <w:r w:rsidRPr="005A60D1">
        <w:rPr>
          <w:rFonts w:ascii="Segoe UI" w:hAnsi="Segoe UI" w:cs="Segoe UI"/>
        </w:rPr>
        <w:t xml:space="preserve">Phone: </w:t>
      </w:r>
      <w:r w:rsidR="00A911DE" w:rsidRPr="005A60D1">
        <w:rPr>
          <w:rFonts w:ascii="Segoe UI" w:hAnsi="Segoe UI" w:cs="Segoe UI"/>
        </w:rPr>
        <w:t>703.499.6300</w:t>
      </w:r>
      <w:r w:rsidR="006545AE" w:rsidRPr="005A60D1">
        <w:rPr>
          <w:rFonts w:ascii="Segoe UI" w:hAnsi="Segoe UI" w:cs="Segoe UI"/>
        </w:rPr>
        <w:tab/>
      </w:r>
      <w:r w:rsidR="006545AE" w:rsidRPr="005A60D1">
        <w:rPr>
          <w:rFonts w:ascii="Segoe UI" w:hAnsi="Segoe UI" w:cs="Segoe UI"/>
        </w:rPr>
        <w:tab/>
      </w:r>
      <w:r w:rsidR="006545AE" w:rsidRPr="005A60D1">
        <w:rPr>
          <w:rFonts w:ascii="Segoe UI" w:hAnsi="Segoe UI" w:cs="Segoe UI"/>
        </w:rPr>
        <w:tab/>
      </w:r>
      <w:r w:rsidR="006545AE" w:rsidRPr="005A60D1">
        <w:rPr>
          <w:rFonts w:ascii="Segoe UI" w:hAnsi="Segoe UI" w:cs="Segoe UI"/>
        </w:rPr>
        <w:tab/>
      </w:r>
      <w:r w:rsidR="00806970" w:rsidRPr="005A60D1">
        <w:rPr>
          <w:rFonts w:ascii="Segoe UI" w:hAnsi="Segoe UI" w:cs="Segoe UI"/>
        </w:rPr>
        <w:tab/>
      </w:r>
    </w:p>
    <w:p w14:paraId="5A7B5F14" w14:textId="77777777" w:rsidR="00437711" w:rsidRPr="005A60D1" w:rsidRDefault="00FB00A6" w:rsidP="00437711">
      <w:pPr>
        <w:pStyle w:val="NoSpacing"/>
        <w:rPr>
          <w:rFonts w:ascii="Segoe UI" w:hAnsi="Segoe UI" w:cs="Segoe UI"/>
          <w:b/>
        </w:rPr>
      </w:pPr>
      <w:r w:rsidRPr="005A60D1">
        <w:rPr>
          <w:rFonts w:ascii="Segoe UI" w:hAnsi="Segoe UI" w:cs="Segoe UI"/>
        </w:rPr>
        <w:t>Dukep</w:t>
      </w:r>
      <w:r w:rsidR="00806970" w:rsidRPr="005A60D1">
        <w:rPr>
          <w:rFonts w:ascii="Segoe UI" w:hAnsi="Segoe UI" w:cs="Segoe UI"/>
        </w:rPr>
        <w:t>@jfcu.org</w:t>
      </w:r>
      <w:r w:rsidR="00806970" w:rsidRPr="005A60D1">
        <w:rPr>
          <w:rFonts w:ascii="Segoe UI" w:hAnsi="Segoe UI" w:cs="Segoe UI"/>
        </w:rPr>
        <w:tab/>
      </w:r>
      <w:r w:rsidR="00806970" w:rsidRPr="005A60D1">
        <w:rPr>
          <w:rFonts w:ascii="Segoe UI" w:hAnsi="Segoe UI" w:cs="Segoe UI"/>
        </w:rPr>
        <w:tab/>
      </w:r>
    </w:p>
    <w:p w14:paraId="3AA6B6D9" w14:textId="77777777" w:rsidR="009D3E09" w:rsidRPr="005A60D1" w:rsidRDefault="009D3E09" w:rsidP="00D1129E">
      <w:pPr>
        <w:pStyle w:val="NoSpacing"/>
        <w:jc w:val="center"/>
        <w:rPr>
          <w:rFonts w:ascii="Segoe UI Semibold" w:hAnsi="Segoe UI Semibold" w:cs="Segoe UI Semibold"/>
        </w:rPr>
      </w:pPr>
    </w:p>
    <w:p w14:paraId="0126A1EA" w14:textId="3090B619" w:rsidR="00D1129E" w:rsidRPr="005A60D1" w:rsidRDefault="00EF58F1" w:rsidP="00D1129E">
      <w:pPr>
        <w:pStyle w:val="NoSpacing"/>
        <w:jc w:val="center"/>
        <w:rPr>
          <w:rFonts w:ascii="Segoe UI Semibold" w:hAnsi="Segoe UI Semibold" w:cs="Segoe UI Semibold"/>
          <w:sz w:val="28"/>
          <w:szCs w:val="28"/>
        </w:rPr>
      </w:pPr>
      <w:r w:rsidRPr="005A60D1">
        <w:rPr>
          <w:rFonts w:ascii="Segoe UI Semibold" w:hAnsi="Segoe UI Semibold" w:cs="Segoe UI Semibold"/>
          <w:sz w:val="28"/>
          <w:szCs w:val="28"/>
        </w:rPr>
        <w:t xml:space="preserve">Justice Federal Credit Union </w:t>
      </w:r>
      <w:r w:rsidR="00D1129E" w:rsidRPr="005A60D1">
        <w:rPr>
          <w:rFonts w:ascii="Segoe UI Semibold" w:hAnsi="Segoe UI Semibold" w:cs="Segoe UI Semibold"/>
          <w:sz w:val="28"/>
          <w:szCs w:val="28"/>
        </w:rPr>
        <w:t xml:space="preserve">Announces </w:t>
      </w:r>
      <w:r w:rsidR="00566BB7" w:rsidRPr="005A60D1">
        <w:rPr>
          <w:rFonts w:ascii="Segoe UI Semibold" w:hAnsi="Segoe UI Semibold" w:cs="Segoe UI Semibold"/>
          <w:sz w:val="28"/>
          <w:szCs w:val="28"/>
        </w:rPr>
        <w:t>Merger with</w:t>
      </w:r>
    </w:p>
    <w:p w14:paraId="63134BD2" w14:textId="767BA99B" w:rsidR="00B1010A" w:rsidRPr="005A60D1" w:rsidRDefault="00D1129E" w:rsidP="00D1129E">
      <w:pPr>
        <w:pStyle w:val="NoSpacing"/>
        <w:jc w:val="center"/>
        <w:rPr>
          <w:rFonts w:ascii="Segoe UI Semibold" w:hAnsi="Segoe UI Semibold" w:cs="Segoe UI Semibold"/>
          <w:sz w:val="28"/>
          <w:szCs w:val="28"/>
        </w:rPr>
      </w:pPr>
      <w:r w:rsidRPr="005A60D1">
        <w:rPr>
          <w:rFonts w:ascii="Segoe UI Semibold" w:hAnsi="Segoe UI Semibold" w:cs="Segoe UI Semibold"/>
          <w:sz w:val="28"/>
          <w:szCs w:val="28"/>
        </w:rPr>
        <w:t xml:space="preserve">Law Enforcement &amp; Technology Federal </w:t>
      </w:r>
      <w:r w:rsidR="00566BB7" w:rsidRPr="005A60D1">
        <w:rPr>
          <w:rFonts w:ascii="Segoe UI Semibold" w:hAnsi="Segoe UI Semibold" w:cs="Segoe UI Semibold"/>
          <w:sz w:val="28"/>
          <w:szCs w:val="28"/>
        </w:rPr>
        <w:t>Credit Union</w:t>
      </w:r>
    </w:p>
    <w:p w14:paraId="765098EB" w14:textId="77777777" w:rsidR="00C22EBB" w:rsidRPr="005A60D1" w:rsidRDefault="00C22EBB" w:rsidP="008D7E53">
      <w:pPr>
        <w:pStyle w:val="NoSpacing"/>
        <w:rPr>
          <w:rFonts w:ascii="Segoe UI" w:hAnsi="Segoe UI" w:cs="Segoe UI"/>
          <w:b/>
        </w:rPr>
      </w:pPr>
    </w:p>
    <w:p w14:paraId="74FA4C04" w14:textId="083FC03C" w:rsidR="003D54AA" w:rsidRPr="000A0F7F" w:rsidRDefault="00E75F39" w:rsidP="000A0F7F">
      <w:pPr>
        <w:pStyle w:val="NoSpacing"/>
        <w:rPr>
          <w:rFonts w:ascii="Segoe UI" w:hAnsi="Segoe UI" w:cs="Segoe UI"/>
          <w:bCs/>
        </w:rPr>
      </w:pPr>
      <w:r w:rsidRPr="000A0F7F">
        <w:rPr>
          <w:rFonts w:ascii="Segoe UI" w:hAnsi="Segoe UI" w:cs="Segoe UI"/>
          <w:bCs/>
        </w:rPr>
        <w:t>Chantilly, VA —</w:t>
      </w:r>
      <w:r w:rsidR="000B421B" w:rsidRPr="000A0F7F">
        <w:rPr>
          <w:rFonts w:ascii="Segoe UI" w:hAnsi="Segoe UI" w:cs="Segoe UI"/>
          <w:bCs/>
        </w:rPr>
        <w:t xml:space="preserve"> </w:t>
      </w:r>
      <w:r w:rsidR="00FD36BB" w:rsidRPr="000A0F7F">
        <w:rPr>
          <w:rFonts w:ascii="Segoe UI" w:hAnsi="Segoe UI" w:cs="Segoe UI"/>
        </w:rPr>
        <w:t>Justice Federal Credit Union, (Justice Federal)</w:t>
      </w:r>
      <w:r w:rsidR="003D54AA" w:rsidRPr="000A0F7F">
        <w:rPr>
          <w:rFonts w:ascii="Segoe UI" w:hAnsi="Segoe UI" w:cs="Segoe UI"/>
        </w:rPr>
        <w:t xml:space="preserve">, </w:t>
      </w:r>
      <w:r w:rsidR="000B421B" w:rsidRPr="000A0F7F">
        <w:rPr>
          <w:rFonts w:ascii="Segoe UI" w:hAnsi="Segoe UI" w:cs="Segoe UI"/>
        </w:rPr>
        <w:t xml:space="preserve">headquartered </w:t>
      </w:r>
      <w:r w:rsidR="003D54AA" w:rsidRPr="000A0F7F">
        <w:rPr>
          <w:rFonts w:ascii="Segoe UI" w:hAnsi="Segoe UI" w:cs="Segoe UI"/>
        </w:rPr>
        <w:t xml:space="preserve">in Chantilly, Virginia, </w:t>
      </w:r>
      <w:r w:rsidR="000B421B" w:rsidRPr="000A0F7F">
        <w:rPr>
          <w:rFonts w:ascii="Segoe UI" w:hAnsi="Segoe UI" w:cs="Segoe UI"/>
        </w:rPr>
        <w:t xml:space="preserve">expands its footprint in Florida. The Credit Union </w:t>
      </w:r>
      <w:r w:rsidR="000C573F" w:rsidRPr="000A0F7F">
        <w:rPr>
          <w:rFonts w:ascii="Segoe UI" w:hAnsi="Segoe UI" w:cs="Segoe UI"/>
        </w:rPr>
        <w:t>a</w:t>
      </w:r>
      <w:r w:rsidR="003D54AA" w:rsidRPr="000A0F7F">
        <w:rPr>
          <w:rFonts w:ascii="Segoe UI" w:hAnsi="Segoe UI" w:cs="Segoe UI"/>
        </w:rPr>
        <w:t xml:space="preserve">nnounced it has merged with Law Enforcement </w:t>
      </w:r>
      <w:r w:rsidR="003D54AA" w:rsidRPr="000A0F7F">
        <w:rPr>
          <w:rFonts w:ascii="Segoe UI" w:hAnsi="Segoe UI" w:cs="Segoe UI"/>
          <w:bCs/>
        </w:rPr>
        <w:t xml:space="preserve">&amp; Technology Federal Credit Union (LE&amp;T FCU), formerly known as United Police Federal Credit Union, located in Miami, Florida. </w:t>
      </w:r>
    </w:p>
    <w:p w14:paraId="61AFCE15" w14:textId="77777777" w:rsidR="003D54AA" w:rsidRPr="000A0F7F" w:rsidRDefault="003D54AA" w:rsidP="000A0F7F">
      <w:pPr>
        <w:pStyle w:val="NoSpacing"/>
        <w:rPr>
          <w:rFonts w:ascii="Segoe UI" w:hAnsi="Segoe UI" w:cs="Segoe UI"/>
          <w:bCs/>
        </w:rPr>
      </w:pPr>
    </w:p>
    <w:p w14:paraId="1973FE44" w14:textId="7B595A45" w:rsidR="00AC4FE1" w:rsidRPr="000A0F7F" w:rsidRDefault="003D54AA" w:rsidP="000A0F7F">
      <w:pPr>
        <w:spacing w:after="0"/>
        <w:rPr>
          <w:rFonts w:ascii="Segoe UI" w:hAnsi="Segoe UI" w:cs="Segoe UI"/>
        </w:rPr>
      </w:pPr>
      <w:r w:rsidRPr="000A0F7F">
        <w:rPr>
          <w:rFonts w:ascii="Segoe UI" w:hAnsi="Segoe UI" w:cs="Segoe UI"/>
        </w:rPr>
        <w:t xml:space="preserve">Justice Federal </w:t>
      </w:r>
      <w:r w:rsidR="00FD36BB" w:rsidRPr="000A0F7F">
        <w:rPr>
          <w:rFonts w:ascii="Segoe UI" w:hAnsi="Segoe UI" w:cs="Segoe UI"/>
        </w:rPr>
        <w:t xml:space="preserve">has grown to be one of largest credit unions </w:t>
      </w:r>
      <w:r w:rsidR="00BB44A3" w:rsidRPr="000A0F7F">
        <w:rPr>
          <w:rFonts w:ascii="Segoe UI" w:hAnsi="Segoe UI" w:cs="Segoe UI"/>
        </w:rPr>
        <w:t xml:space="preserve">exclusively </w:t>
      </w:r>
      <w:r w:rsidR="00FD36BB" w:rsidRPr="000A0F7F">
        <w:rPr>
          <w:rFonts w:ascii="Segoe UI" w:hAnsi="Segoe UI" w:cs="Segoe UI"/>
        </w:rPr>
        <w:t>serving the justice, law enforcement and public safety community through organic growth and credit union mergers.</w:t>
      </w:r>
      <w:r w:rsidRPr="000A0F7F">
        <w:rPr>
          <w:rFonts w:ascii="Segoe UI" w:hAnsi="Segoe UI" w:cs="Segoe UI"/>
        </w:rPr>
        <w:t xml:space="preserve"> </w:t>
      </w:r>
    </w:p>
    <w:p w14:paraId="79AF58F4" w14:textId="77777777" w:rsidR="00986D02" w:rsidRDefault="00986D02" w:rsidP="000A0F7F">
      <w:pPr>
        <w:spacing w:after="0"/>
        <w:rPr>
          <w:rFonts w:ascii="Segoe UI" w:hAnsi="Segoe UI" w:cs="Segoe UI"/>
          <w:bCs/>
        </w:rPr>
      </w:pPr>
    </w:p>
    <w:p w14:paraId="4ECBBECF" w14:textId="3E1A168E" w:rsidR="00AC4FE1" w:rsidRPr="000A0F7F" w:rsidRDefault="00AC4FE1" w:rsidP="000A0F7F">
      <w:pPr>
        <w:spacing w:after="0"/>
        <w:rPr>
          <w:rFonts w:ascii="Segoe UI" w:hAnsi="Segoe UI" w:cs="Segoe UI"/>
        </w:rPr>
      </w:pPr>
      <w:r w:rsidRPr="000A0F7F">
        <w:rPr>
          <w:rFonts w:ascii="Segoe UI" w:hAnsi="Segoe UI" w:cs="Segoe UI"/>
          <w:bCs/>
        </w:rPr>
        <w:t xml:space="preserve">“I am extremely pleased to announce the merger </w:t>
      </w:r>
      <w:r w:rsidR="00A36A18">
        <w:rPr>
          <w:rFonts w:ascii="Segoe UI" w:hAnsi="Segoe UI" w:cs="Segoe UI"/>
          <w:bCs/>
        </w:rPr>
        <w:t>with LE&amp;T FCU</w:t>
      </w:r>
      <w:r w:rsidRPr="000A0F7F">
        <w:rPr>
          <w:rFonts w:ascii="Segoe UI" w:hAnsi="Segoe UI" w:cs="Segoe UI"/>
          <w:bCs/>
        </w:rPr>
        <w:t xml:space="preserve">. </w:t>
      </w:r>
      <w:r w:rsidR="00A36A18">
        <w:rPr>
          <w:rFonts w:ascii="Segoe UI" w:hAnsi="Segoe UI" w:cs="Segoe UI"/>
          <w:bCs/>
        </w:rPr>
        <w:t xml:space="preserve">The </w:t>
      </w:r>
      <w:r w:rsidRPr="000A0F7F">
        <w:rPr>
          <w:rFonts w:ascii="Segoe UI" w:hAnsi="Segoe UI" w:cs="Segoe UI"/>
          <w:bCs/>
        </w:rPr>
        <w:t>merger supports our strategic plans to grow our membership through opportunistic M&amp;A activity and continued organic growth</w:t>
      </w:r>
      <w:r w:rsidR="00B535E9">
        <w:rPr>
          <w:rFonts w:ascii="Segoe UI" w:hAnsi="Segoe UI" w:cs="Segoe UI"/>
          <w:bCs/>
        </w:rPr>
        <w:t xml:space="preserve">. </w:t>
      </w:r>
      <w:r w:rsidR="00FF6D7E">
        <w:rPr>
          <w:rFonts w:ascii="Segoe UI" w:hAnsi="Segoe UI" w:cs="Segoe UI"/>
          <w:bCs/>
        </w:rPr>
        <w:t xml:space="preserve">Merging with </w:t>
      </w:r>
      <w:r w:rsidR="00B535E9">
        <w:rPr>
          <w:rFonts w:ascii="Segoe UI" w:hAnsi="Segoe UI" w:cs="Segoe UI"/>
          <w:bCs/>
        </w:rPr>
        <w:t xml:space="preserve">LE&amp;T FCU serves as a catalyst for future expansion </w:t>
      </w:r>
      <w:r w:rsidR="00A36A18">
        <w:rPr>
          <w:rFonts w:ascii="Segoe UI" w:hAnsi="Segoe UI" w:cs="Segoe UI"/>
          <w:bCs/>
        </w:rPr>
        <w:t xml:space="preserve">to </w:t>
      </w:r>
      <w:r w:rsidR="00BB44A3" w:rsidRPr="000A0F7F">
        <w:rPr>
          <w:rFonts w:ascii="Segoe UI" w:hAnsi="Segoe UI" w:cs="Segoe UI"/>
          <w:bCs/>
        </w:rPr>
        <w:t>enhance our serv</w:t>
      </w:r>
      <w:r w:rsidR="00B535E9">
        <w:rPr>
          <w:rFonts w:ascii="Segoe UI" w:hAnsi="Segoe UI" w:cs="Segoe UI"/>
          <w:bCs/>
        </w:rPr>
        <w:t>ice</w:t>
      </w:r>
      <w:r w:rsidR="00BB44A3" w:rsidRPr="000A0F7F">
        <w:rPr>
          <w:rFonts w:ascii="Segoe UI" w:hAnsi="Segoe UI" w:cs="Segoe UI"/>
          <w:bCs/>
        </w:rPr>
        <w:t xml:space="preserve"> </w:t>
      </w:r>
      <w:r w:rsidR="00B535E9">
        <w:rPr>
          <w:rFonts w:ascii="Segoe UI" w:hAnsi="Segoe UI" w:cs="Segoe UI"/>
          <w:bCs/>
        </w:rPr>
        <w:t xml:space="preserve">to </w:t>
      </w:r>
      <w:r w:rsidR="00BB44A3" w:rsidRPr="000A0F7F">
        <w:rPr>
          <w:rFonts w:ascii="Segoe UI" w:hAnsi="Segoe UI" w:cs="Segoe UI"/>
          <w:bCs/>
        </w:rPr>
        <w:t>the justice and law enforcement community across the nation</w:t>
      </w:r>
      <w:r w:rsidRPr="000A0F7F">
        <w:rPr>
          <w:rFonts w:ascii="Segoe UI" w:hAnsi="Segoe UI" w:cs="Segoe UI"/>
          <w:bCs/>
        </w:rPr>
        <w:t>,“</w:t>
      </w:r>
      <w:r w:rsidR="00A56940">
        <w:rPr>
          <w:rFonts w:ascii="Segoe UI" w:hAnsi="Segoe UI" w:cs="Segoe UI"/>
          <w:bCs/>
        </w:rPr>
        <w:t xml:space="preserve"> </w:t>
      </w:r>
      <w:r w:rsidRPr="000A0F7F">
        <w:rPr>
          <w:rFonts w:ascii="Segoe UI" w:hAnsi="Segoe UI" w:cs="Segoe UI"/>
          <w:bCs/>
        </w:rPr>
        <w:t xml:space="preserve">said </w:t>
      </w:r>
      <w:r w:rsidR="003C1C6C" w:rsidRPr="000A0F7F">
        <w:rPr>
          <w:rFonts w:ascii="Segoe UI" w:hAnsi="Segoe UI" w:cs="Segoe UI"/>
        </w:rPr>
        <w:t>President and CEO Mark Robnett</w:t>
      </w:r>
      <w:r w:rsidRPr="000A0F7F">
        <w:rPr>
          <w:rFonts w:ascii="Segoe UI" w:hAnsi="Segoe UI" w:cs="Segoe UI"/>
        </w:rPr>
        <w:t xml:space="preserve">. </w:t>
      </w:r>
    </w:p>
    <w:p w14:paraId="2C9F1506" w14:textId="77777777" w:rsidR="000A0F7F" w:rsidRPr="000A0F7F" w:rsidRDefault="000A0F7F" w:rsidP="000A0F7F">
      <w:pPr>
        <w:spacing w:after="0"/>
        <w:rPr>
          <w:rFonts w:ascii="Segoe UI" w:hAnsi="Segoe UI" w:cs="Segoe UI"/>
        </w:rPr>
      </w:pPr>
    </w:p>
    <w:p w14:paraId="3709AAC6" w14:textId="27A5BB63" w:rsidR="003C1C6C" w:rsidRPr="000A0F7F" w:rsidRDefault="003C1C6C" w:rsidP="00F0278F">
      <w:pPr>
        <w:rPr>
          <w:rFonts w:ascii="Segoe UI" w:hAnsi="Segoe UI" w:cs="Segoe UI"/>
        </w:rPr>
      </w:pPr>
      <w:r w:rsidRPr="000A0F7F">
        <w:rPr>
          <w:rFonts w:ascii="Segoe UI" w:hAnsi="Segoe UI" w:cs="Segoe UI"/>
        </w:rPr>
        <w:t xml:space="preserve">The merger will provide LE&amp;T FCU Members access to a broader </w:t>
      </w:r>
      <w:r w:rsidR="00016C03" w:rsidRPr="000A0F7F">
        <w:rPr>
          <w:rFonts w:ascii="Segoe UI" w:hAnsi="Segoe UI" w:cs="Segoe UI"/>
        </w:rPr>
        <w:t xml:space="preserve">array </w:t>
      </w:r>
      <w:r w:rsidRPr="000A0F7F">
        <w:rPr>
          <w:rFonts w:ascii="Segoe UI" w:hAnsi="Segoe UI" w:cs="Segoe UI"/>
        </w:rPr>
        <w:t xml:space="preserve">of products and services, robust digital technologies, and a larger physical presence with </w:t>
      </w:r>
      <w:r w:rsidR="00F0278F" w:rsidRPr="000A0F7F">
        <w:rPr>
          <w:rFonts w:ascii="Segoe UI" w:hAnsi="Segoe UI" w:cs="Segoe UI"/>
        </w:rPr>
        <w:t xml:space="preserve">twenty </w:t>
      </w:r>
      <w:r w:rsidRPr="000A0F7F">
        <w:rPr>
          <w:rFonts w:ascii="Segoe UI" w:hAnsi="Segoe UI" w:cs="Segoe UI"/>
        </w:rPr>
        <w:t>branch locations in eight states and the District of Columbia. Members will also be able to use more than 135,000 surcharge-free ATMs, and over 5,600 CO-OP Shared Branches nationwide.</w:t>
      </w:r>
    </w:p>
    <w:p w14:paraId="0B007A9A" w14:textId="5DEB052C" w:rsidR="00FB1FF5" w:rsidRPr="000A0F7F" w:rsidRDefault="004A28D6" w:rsidP="00274F6F">
      <w:pPr>
        <w:pStyle w:val="NoSpacing"/>
        <w:rPr>
          <w:rFonts w:ascii="Segoe UI" w:hAnsi="Segoe UI" w:cs="Segoe UI"/>
          <w:bCs/>
        </w:rPr>
      </w:pPr>
      <w:r w:rsidRPr="000A0F7F">
        <w:rPr>
          <w:rFonts w:ascii="Segoe UI" w:hAnsi="Segoe UI" w:cs="Segoe UI"/>
          <w:bCs/>
        </w:rPr>
        <w:t>Justice Federal was f</w:t>
      </w:r>
      <w:r w:rsidR="00122D69" w:rsidRPr="000A0F7F">
        <w:rPr>
          <w:rFonts w:ascii="Segoe UI" w:hAnsi="Segoe UI" w:cs="Segoe UI"/>
          <w:bCs/>
        </w:rPr>
        <w:t xml:space="preserve">ounded in the halls of the Department of Justice in 1935, </w:t>
      </w:r>
      <w:r w:rsidRPr="000A0F7F">
        <w:rPr>
          <w:rFonts w:ascii="Segoe UI" w:hAnsi="Segoe UI" w:cs="Segoe UI"/>
          <w:bCs/>
        </w:rPr>
        <w:t xml:space="preserve">when 12 Members pooled </w:t>
      </w:r>
      <w:r w:rsidR="00986379" w:rsidRPr="000A0F7F">
        <w:rPr>
          <w:rFonts w:ascii="Segoe UI" w:hAnsi="Segoe UI" w:cs="Segoe UI"/>
          <w:bCs/>
        </w:rPr>
        <w:t xml:space="preserve">their </w:t>
      </w:r>
      <w:r w:rsidRPr="000A0F7F">
        <w:rPr>
          <w:rFonts w:ascii="Segoe UI" w:hAnsi="Segoe UI" w:cs="Segoe UI"/>
          <w:bCs/>
        </w:rPr>
        <w:t>monies</w:t>
      </w:r>
      <w:r w:rsidR="006C5172" w:rsidRPr="000A0F7F">
        <w:rPr>
          <w:rFonts w:ascii="Segoe UI" w:hAnsi="Segoe UI" w:cs="Segoe UI"/>
          <w:bCs/>
        </w:rPr>
        <w:t xml:space="preserve">, and with </w:t>
      </w:r>
      <w:r w:rsidR="00986379" w:rsidRPr="000A0F7F">
        <w:rPr>
          <w:rFonts w:ascii="Segoe UI" w:hAnsi="Segoe UI" w:cs="Segoe UI"/>
          <w:bCs/>
        </w:rPr>
        <w:t>$137 in assets</w:t>
      </w:r>
      <w:r w:rsidRPr="000A0F7F">
        <w:rPr>
          <w:rFonts w:ascii="Segoe UI" w:hAnsi="Segoe UI" w:cs="Segoe UI"/>
          <w:bCs/>
        </w:rPr>
        <w:t xml:space="preserve"> </w:t>
      </w:r>
      <w:r w:rsidR="006C5172" w:rsidRPr="000A0F7F">
        <w:rPr>
          <w:rFonts w:ascii="Segoe UI" w:hAnsi="Segoe UI" w:cs="Segoe UI"/>
          <w:bCs/>
        </w:rPr>
        <w:t xml:space="preserve">extended </w:t>
      </w:r>
      <w:r w:rsidRPr="000A0F7F">
        <w:rPr>
          <w:rFonts w:ascii="Segoe UI" w:hAnsi="Segoe UI" w:cs="Segoe UI"/>
          <w:bCs/>
        </w:rPr>
        <w:t xml:space="preserve">small loans to </w:t>
      </w:r>
      <w:r w:rsidR="00DC2455" w:rsidRPr="000A0F7F">
        <w:rPr>
          <w:rFonts w:ascii="Segoe UI" w:hAnsi="Segoe UI" w:cs="Segoe UI"/>
          <w:bCs/>
        </w:rPr>
        <w:t>c</w:t>
      </w:r>
      <w:r w:rsidRPr="000A0F7F">
        <w:rPr>
          <w:rFonts w:ascii="Segoe UI" w:hAnsi="Segoe UI" w:cs="Segoe UI"/>
          <w:bCs/>
        </w:rPr>
        <w:t xml:space="preserve">olleagues in need during the Great Depression. Today, with nearly 68,000 Members, </w:t>
      </w:r>
      <w:r w:rsidR="00AC4FE1" w:rsidRPr="000A0F7F">
        <w:rPr>
          <w:rFonts w:ascii="Segoe UI" w:hAnsi="Segoe UI" w:cs="Segoe UI"/>
          <w:bCs/>
        </w:rPr>
        <w:t xml:space="preserve">and </w:t>
      </w:r>
      <w:r w:rsidR="00AC4FE1" w:rsidRPr="00FF6D7E">
        <w:rPr>
          <w:rFonts w:ascii="Segoe UI" w:hAnsi="Segoe UI" w:cs="Segoe UI"/>
          <w:bCs/>
        </w:rPr>
        <w:t>over $1</w:t>
      </w:r>
      <w:r w:rsidR="00FF6D7E">
        <w:rPr>
          <w:rFonts w:ascii="Segoe UI" w:hAnsi="Segoe UI" w:cs="Segoe UI"/>
          <w:bCs/>
        </w:rPr>
        <w:t xml:space="preserve"> B</w:t>
      </w:r>
      <w:r w:rsidR="00AC4FE1" w:rsidRPr="00FF6D7E">
        <w:rPr>
          <w:rFonts w:ascii="Segoe UI" w:hAnsi="Segoe UI" w:cs="Segoe UI"/>
          <w:bCs/>
        </w:rPr>
        <w:t>illion i</w:t>
      </w:r>
      <w:r w:rsidR="006C5172" w:rsidRPr="00FF6D7E">
        <w:rPr>
          <w:rFonts w:ascii="Segoe UI" w:hAnsi="Segoe UI" w:cs="Segoe UI"/>
          <w:bCs/>
        </w:rPr>
        <w:t>n</w:t>
      </w:r>
      <w:r w:rsidR="00AC4FE1" w:rsidRPr="00FF6D7E">
        <w:rPr>
          <w:rFonts w:ascii="Segoe UI" w:hAnsi="Segoe UI" w:cs="Segoe UI"/>
          <w:bCs/>
        </w:rPr>
        <w:t xml:space="preserve"> assets,</w:t>
      </w:r>
      <w:r w:rsidR="00AC4FE1" w:rsidRPr="000A0F7F">
        <w:rPr>
          <w:rFonts w:ascii="Segoe UI" w:hAnsi="Segoe UI" w:cs="Segoe UI"/>
          <w:bCs/>
        </w:rPr>
        <w:t xml:space="preserve"> </w:t>
      </w:r>
      <w:r w:rsidR="000F39FB" w:rsidRPr="000A0F7F">
        <w:rPr>
          <w:rFonts w:ascii="Segoe UI" w:hAnsi="Segoe UI" w:cs="Segoe UI"/>
          <w:bCs/>
        </w:rPr>
        <w:t>Justice Federal</w:t>
      </w:r>
      <w:r w:rsidRPr="000A0F7F">
        <w:rPr>
          <w:rFonts w:ascii="Segoe UI" w:hAnsi="Segoe UI" w:cs="Segoe UI"/>
          <w:bCs/>
        </w:rPr>
        <w:t xml:space="preserve"> is </w:t>
      </w:r>
      <w:r w:rsidR="00DC2455" w:rsidRPr="000A0F7F">
        <w:rPr>
          <w:rFonts w:ascii="Segoe UI" w:hAnsi="Segoe UI" w:cs="Segoe UI"/>
          <w:bCs/>
        </w:rPr>
        <w:t xml:space="preserve">honored to uphold </w:t>
      </w:r>
      <w:r w:rsidRPr="000A0F7F">
        <w:rPr>
          <w:rFonts w:ascii="Segoe UI" w:hAnsi="Segoe UI" w:cs="Segoe UI"/>
          <w:bCs/>
        </w:rPr>
        <w:t xml:space="preserve">its Founders </w:t>
      </w:r>
      <w:r w:rsidR="00DC2455" w:rsidRPr="000A0F7F">
        <w:rPr>
          <w:rFonts w:ascii="Segoe UI" w:hAnsi="Segoe UI" w:cs="Segoe UI"/>
          <w:bCs/>
        </w:rPr>
        <w:t xml:space="preserve">vision, to help </w:t>
      </w:r>
      <w:r w:rsidR="000F39FB" w:rsidRPr="000A0F7F">
        <w:rPr>
          <w:rFonts w:ascii="Segoe UI" w:hAnsi="Segoe UI" w:cs="Segoe UI"/>
          <w:bCs/>
        </w:rPr>
        <w:t>members of the justice</w:t>
      </w:r>
      <w:r w:rsidR="006C5172" w:rsidRPr="000A0F7F">
        <w:rPr>
          <w:rFonts w:ascii="Segoe UI" w:hAnsi="Segoe UI" w:cs="Segoe UI"/>
          <w:bCs/>
        </w:rPr>
        <w:t xml:space="preserve">, </w:t>
      </w:r>
      <w:r w:rsidR="000F39FB" w:rsidRPr="000A0F7F">
        <w:rPr>
          <w:rFonts w:ascii="Segoe UI" w:hAnsi="Segoe UI" w:cs="Segoe UI"/>
          <w:bCs/>
        </w:rPr>
        <w:t>law enforcement</w:t>
      </w:r>
      <w:r w:rsidR="006C5172" w:rsidRPr="000A0F7F">
        <w:rPr>
          <w:rFonts w:ascii="Segoe UI" w:hAnsi="Segoe UI" w:cs="Segoe UI"/>
          <w:bCs/>
        </w:rPr>
        <w:t xml:space="preserve">, and public safety </w:t>
      </w:r>
      <w:r w:rsidR="000F39FB" w:rsidRPr="000A0F7F">
        <w:rPr>
          <w:rFonts w:ascii="Segoe UI" w:hAnsi="Segoe UI" w:cs="Segoe UI"/>
          <w:bCs/>
        </w:rPr>
        <w:t>community</w:t>
      </w:r>
      <w:r w:rsidR="00DD0F55" w:rsidRPr="000A0F7F">
        <w:rPr>
          <w:rFonts w:ascii="Segoe UI" w:hAnsi="Segoe UI" w:cs="Segoe UI"/>
          <w:bCs/>
        </w:rPr>
        <w:t xml:space="preserve"> and their family </w:t>
      </w:r>
      <w:r w:rsidR="00DC2455" w:rsidRPr="000A0F7F">
        <w:rPr>
          <w:rFonts w:ascii="Segoe UI" w:hAnsi="Segoe UI" w:cs="Segoe UI"/>
          <w:bCs/>
        </w:rPr>
        <w:t xml:space="preserve">thrive for </w:t>
      </w:r>
      <w:r w:rsidR="00DD0F55" w:rsidRPr="000A0F7F">
        <w:rPr>
          <w:rFonts w:ascii="Segoe UI" w:hAnsi="Segoe UI" w:cs="Segoe UI"/>
          <w:bCs/>
        </w:rPr>
        <w:t xml:space="preserve">generations to </w:t>
      </w:r>
      <w:r w:rsidR="00DC2455" w:rsidRPr="000A0F7F">
        <w:rPr>
          <w:rFonts w:ascii="Segoe UI" w:hAnsi="Segoe UI" w:cs="Segoe UI"/>
          <w:bCs/>
        </w:rPr>
        <w:t xml:space="preserve">come. </w:t>
      </w:r>
      <w:r w:rsidR="00122D69" w:rsidRPr="000A0F7F">
        <w:rPr>
          <w:rFonts w:ascii="Segoe UI" w:hAnsi="Segoe UI" w:cs="Segoe UI"/>
          <w:bCs/>
        </w:rPr>
        <w:t xml:space="preserve"> </w:t>
      </w:r>
      <w:r w:rsidR="000F39FB" w:rsidRPr="000A0F7F">
        <w:rPr>
          <w:rFonts w:ascii="Segoe UI" w:hAnsi="Segoe UI" w:cs="Segoe UI"/>
          <w:bCs/>
        </w:rPr>
        <w:t xml:space="preserve"> </w:t>
      </w:r>
    </w:p>
    <w:p w14:paraId="1A45B321" w14:textId="77777777" w:rsidR="00DC2455" w:rsidRPr="000A0F7F" w:rsidRDefault="00DC2455" w:rsidP="00274F6F">
      <w:pPr>
        <w:pStyle w:val="NoSpacing"/>
        <w:rPr>
          <w:rFonts w:ascii="Segoe UI" w:hAnsi="Segoe UI" w:cs="Segoe UI"/>
          <w:bCs/>
        </w:rPr>
      </w:pPr>
    </w:p>
    <w:p w14:paraId="14EC095A" w14:textId="4E1BE43F" w:rsidR="00274F6F" w:rsidRPr="000A0F7F" w:rsidRDefault="00DC2455" w:rsidP="00274F6F">
      <w:pPr>
        <w:pStyle w:val="NoSpacing"/>
        <w:rPr>
          <w:rFonts w:ascii="Segoe UI" w:hAnsi="Segoe UI" w:cs="Segoe UI"/>
          <w:bCs/>
        </w:rPr>
      </w:pPr>
      <w:r w:rsidRPr="000A0F7F">
        <w:rPr>
          <w:rFonts w:ascii="Segoe UI" w:hAnsi="Segoe UI" w:cs="Segoe UI"/>
          <w:bCs/>
        </w:rPr>
        <w:t xml:space="preserve">This is the second branch location in </w:t>
      </w:r>
      <w:r w:rsidR="00483842" w:rsidRPr="000A0F7F">
        <w:rPr>
          <w:rFonts w:ascii="Segoe UI" w:hAnsi="Segoe UI" w:cs="Segoe UI"/>
          <w:bCs/>
        </w:rPr>
        <w:t xml:space="preserve">Florida </w:t>
      </w:r>
      <w:r w:rsidRPr="000A0F7F">
        <w:rPr>
          <w:rFonts w:ascii="Segoe UI" w:hAnsi="Segoe UI" w:cs="Segoe UI"/>
          <w:bCs/>
        </w:rPr>
        <w:t xml:space="preserve">for Justice Federal. </w:t>
      </w:r>
      <w:r w:rsidR="006C5172" w:rsidRPr="000A0F7F">
        <w:rPr>
          <w:rFonts w:ascii="Segoe UI" w:hAnsi="Segoe UI" w:cs="Segoe UI"/>
          <w:bCs/>
        </w:rPr>
        <w:t>The Credit Union</w:t>
      </w:r>
      <w:r w:rsidR="00AC5936" w:rsidRPr="000A0F7F">
        <w:rPr>
          <w:rFonts w:ascii="Segoe UI" w:hAnsi="Segoe UI" w:cs="Segoe UI"/>
          <w:bCs/>
        </w:rPr>
        <w:t xml:space="preserve"> also has a branch located </w:t>
      </w:r>
      <w:r w:rsidR="007A66C5" w:rsidRPr="000A0F7F">
        <w:rPr>
          <w:rFonts w:ascii="Segoe UI" w:hAnsi="Segoe UI" w:cs="Segoe UI"/>
          <w:bCs/>
        </w:rPr>
        <w:t xml:space="preserve">within </w:t>
      </w:r>
      <w:r w:rsidRPr="000A0F7F">
        <w:rPr>
          <w:rFonts w:ascii="Segoe UI" w:hAnsi="Segoe UI" w:cs="Segoe UI"/>
          <w:bCs/>
        </w:rPr>
        <w:t xml:space="preserve">the FBI Field Office in Miramar, Florida. </w:t>
      </w:r>
      <w:r w:rsidR="006C5172" w:rsidRPr="000A0F7F">
        <w:rPr>
          <w:rFonts w:ascii="Segoe UI" w:hAnsi="Segoe UI" w:cs="Segoe UI"/>
        </w:rPr>
        <w:t>T</w:t>
      </w:r>
      <w:r w:rsidR="00483842" w:rsidRPr="000A0F7F">
        <w:rPr>
          <w:rFonts w:ascii="Segoe UI" w:hAnsi="Segoe UI" w:cs="Segoe UI"/>
          <w:bCs/>
        </w:rPr>
        <w:t xml:space="preserve">he newly acquired </w:t>
      </w:r>
      <w:r w:rsidR="005153E8" w:rsidRPr="000A0F7F">
        <w:rPr>
          <w:rFonts w:ascii="Segoe UI" w:hAnsi="Segoe UI" w:cs="Segoe UI"/>
          <w:bCs/>
        </w:rPr>
        <w:t xml:space="preserve">LE&amp;T FCU branch </w:t>
      </w:r>
      <w:r w:rsidR="00483842" w:rsidRPr="000A0F7F">
        <w:rPr>
          <w:rFonts w:ascii="Segoe UI" w:hAnsi="Segoe UI" w:cs="Segoe UI"/>
          <w:bCs/>
        </w:rPr>
        <w:t xml:space="preserve">is </w:t>
      </w:r>
      <w:r w:rsidR="005153E8" w:rsidRPr="000A0F7F">
        <w:rPr>
          <w:rFonts w:ascii="Segoe UI" w:hAnsi="Segoe UI" w:cs="Segoe UI"/>
          <w:bCs/>
        </w:rPr>
        <w:t xml:space="preserve">located within the Police Benevolent Association building at 2300 NW 14th Street, Suite N100 Miami, FL 33125 </w:t>
      </w:r>
      <w:r w:rsidR="00483842" w:rsidRPr="000A0F7F">
        <w:rPr>
          <w:rFonts w:ascii="Segoe UI" w:hAnsi="Segoe UI" w:cs="Segoe UI"/>
          <w:bCs/>
        </w:rPr>
        <w:t xml:space="preserve">and </w:t>
      </w:r>
      <w:r w:rsidR="00FB1FF5" w:rsidRPr="000A0F7F">
        <w:rPr>
          <w:rFonts w:ascii="Segoe UI" w:hAnsi="Segoe UI" w:cs="Segoe UI"/>
          <w:bCs/>
        </w:rPr>
        <w:t>remain</w:t>
      </w:r>
      <w:r w:rsidR="00A66A65" w:rsidRPr="000A0F7F">
        <w:rPr>
          <w:rFonts w:ascii="Segoe UI" w:hAnsi="Segoe UI" w:cs="Segoe UI"/>
          <w:bCs/>
        </w:rPr>
        <w:t>s</w:t>
      </w:r>
      <w:r w:rsidR="00FB1FF5" w:rsidRPr="000A0F7F">
        <w:rPr>
          <w:rFonts w:ascii="Segoe UI" w:hAnsi="Segoe UI" w:cs="Segoe UI"/>
          <w:bCs/>
        </w:rPr>
        <w:t xml:space="preserve"> open </w:t>
      </w:r>
      <w:r w:rsidR="00A66A65" w:rsidRPr="000A0F7F">
        <w:rPr>
          <w:rFonts w:ascii="Segoe UI" w:hAnsi="Segoe UI" w:cs="Segoe UI"/>
          <w:bCs/>
        </w:rPr>
        <w:t xml:space="preserve">to serve Members </w:t>
      </w:r>
      <w:r w:rsidR="00FB1FF5" w:rsidRPr="000A0F7F">
        <w:rPr>
          <w:rFonts w:ascii="Segoe UI" w:hAnsi="Segoe UI" w:cs="Segoe UI"/>
          <w:bCs/>
        </w:rPr>
        <w:t xml:space="preserve">with the same friendly associates. </w:t>
      </w:r>
      <w:r w:rsidR="00274F6F" w:rsidRPr="000A0F7F">
        <w:rPr>
          <w:rFonts w:ascii="Segoe UI" w:hAnsi="Segoe UI" w:cs="Segoe UI"/>
          <w:bCs/>
        </w:rPr>
        <w:t xml:space="preserve">The branch hours are 8:00 AM – 5:00 PM, Monday, Tuesday, Wednesday &amp; </w:t>
      </w:r>
      <w:r w:rsidR="00A911DE" w:rsidRPr="000A0F7F">
        <w:rPr>
          <w:rFonts w:ascii="Segoe UI" w:hAnsi="Segoe UI" w:cs="Segoe UI"/>
          <w:bCs/>
        </w:rPr>
        <w:t>Friday,</w:t>
      </w:r>
      <w:r w:rsidR="00E777E9" w:rsidRPr="000A0F7F">
        <w:rPr>
          <w:rFonts w:ascii="Segoe UI" w:hAnsi="Segoe UI" w:cs="Segoe UI"/>
          <w:bCs/>
        </w:rPr>
        <w:t xml:space="preserve"> </w:t>
      </w:r>
      <w:r w:rsidR="00274F6F" w:rsidRPr="000A0F7F">
        <w:rPr>
          <w:rFonts w:ascii="Segoe UI" w:hAnsi="Segoe UI" w:cs="Segoe UI"/>
          <w:bCs/>
        </w:rPr>
        <w:t xml:space="preserve">and Thursday, 10:00 AM - 5:00 PM, EST. </w:t>
      </w:r>
    </w:p>
    <w:p w14:paraId="3E2F6DFA" w14:textId="77777777" w:rsidR="00274F6F" w:rsidRPr="000A0F7F" w:rsidRDefault="00274F6F" w:rsidP="00274F6F">
      <w:pPr>
        <w:pStyle w:val="NoSpacing"/>
        <w:rPr>
          <w:rFonts w:ascii="Segoe UI" w:hAnsi="Segoe UI" w:cs="Segoe UI"/>
          <w:bCs/>
        </w:rPr>
      </w:pPr>
    </w:p>
    <w:p w14:paraId="7B05D049" w14:textId="6DD2ED35" w:rsidR="00E95DFC" w:rsidRPr="005A60D1" w:rsidRDefault="0050446B" w:rsidP="008943FD">
      <w:pPr>
        <w:pStyle w:val="NoSpacing"/>
        <w:rPr>
          <w:rFonts w:ascii="Segoe UI" w:hAnsi="Segoe UI" w:cs="Segoe UI"/>
          <w:bCs/>
        </w:rPr>
      </w:pPr>
      <w:r w:rsidRPr="005A60D1">
        <w:rPr>
          <w:rFonts w:ascii="Segoe UI" w:hAnsi="Segoe UI" w:cs="Segoe UI"/>
          <w:bCs/>
        </w:rPr>
        <w:lastRenderedPageBreak/>
        <w:t>For m</w:t>
      </w:r>
      <w:r w:rsidR="008943FD" w:rsidRPr="005A60D1">
        <w:rPr>
          <w:rFonts w:ascii="Segoe UI" w:hAnsi="Segoe UI" w:cs="Segoe UI"/>
          <w:bCs/>
        </w:rPr>
        <w:t xml:space="preserve">ore information, including FAQs regarding the merger, </w:t>
      </w:r>
      <w:r w:rsidRPr="005A60D1">
        <w:rPr>
          <w:rFonts w:ascii="Segoe UI" w:hAnsi="Segoe UI" w:cs="Segoe UI"/>
          <w:bCs/>
        </w:rPr>
        <w:t xml:space="preserve">please visit </w:t>
      </w:r>
      <w:r w:rsidR="00310FEA" w:rsidRPr="005A60D1">
        <w:rPr>
          <w:rFonts w:ascii="Segoe UI" w:hAnsi="Segoe UI" w:cs="Segoe UI"/>
          <w:bCs/>
        </w:rPr>
        <w:t xml:space="preserve">the Justice Federal website </w:t>
      </w:r>
      <w:r w:rsidRPr="005A60D1">
        <w:rPr>
          <w:rFonts w:ascii="Segoe UI" w:hAnsi="Segoe UI" w:cs="Segoe UI"/>
          <w:bCs/>
        </w:rPr>
        <w:t xml:space="preserve">at </w:t>
      </w:r>
      <w:hyperlink r:id="rId9" w:history="1">
        <w:r w:rsidR="00E777E9" w:rsidRPr="005A60D1">
          <w:rPr>
            <w:rStyle w:val="Hyperlink"/>
            <w:rFonts w:ascii="Segoe UI" w:hAnsi="Segoe UI" w:cs="Segoe UI"/>
            <w:bCs/>
          </w:rPr>
          <w:t>www.</w:t>
        </w:r>
        <w:r w:rsidR="00310FEA" w:rsidRPr="005A60D1">
          <w:rPr>
            <w:rStyle w:val="Hyperlink"/>
            <w:rFonts w:ascii="Segoe UI" w:hAnsi="Segoe UI" w:cs="Segoe UI"/>
            <w:bCs/>
          </w:rPr>
          <w:t>jfcu.org</w:t>
        </w:r>
      </w:hyperlink>
      <w:r w:rsidR="008943FD" w:rsidRPr="005A60D1">
        <w:rPr>
          <w:rFonts w:ascii="Segoe UI" w:hAnsi="Segoe UI" w:cs="Segoe UI"/>
          <w:bCs/>
        </w:rPr>
        <w:t>.</w:t>
      </w:r>
      <w:r w:rsidR="00E95DFC" w:rsidRPr="005A60D1">
        <w:rPr>
          <w:rFonts w:ascii="Segoe UI" w:hAnsi="Segoe UI" w:cs="Segoe UI"/>
          <w:bCs/>
        </w:rPr>
        <w:t xml:space="preserve"> </w:t>
      </w:r>
    </w:p>
    <w:p w14:paraId="474EFC16" w14:textId="22FB5333" w:rsidR="008943FD" w:rsidRPr="005A60D1" w:rsidRDefault="008943FD" w:rsidP="008943FD">
      <w:pPr>
        <w:pStyle w:val="NoSpacing"/>
        <w:rPr>
          <w:rFonts w:ascii="Segoe UI" w:hAnsi="Segoe UI" w:cs="Segoe UI"/>
          <w:bCs/>
        </w:rPr>
      </w:pPr>
    </w:p>
    <w:p w14:paraId="2915EEC3" w14:textId="77777777" w:rsidR="00566BB7" w:rsidRPr="005A60D1" w:rsidRDefault="00566BB7" w:rsidP="00566BB7">
      <w:pPr>
        <w:pStyle w:val="NoSpacing"/>
        <w:ind w:left="3600" w:firstLine="720"/>
        <w:rPr>
          <w:rFonts w:ascii="Segoe UI" w:hAnsi="Segoe UI" w:cs="Segoe UI"/>
          <w:bCs/>
        </w:rPr>
      </w:pPr>
      <w:r w:rsidRPr="005A60D1">
        <w:rPr>
          <w:rFonts w:ascii="Segoe UI" w:hAnsi="Segoe UI" w:cs="Segoe UI"/>
          <w:bCs/>
        </w:rPr>
        <w:t>###</w:t>
      </w:r>
    </w:p>
    <w:p w14:paraId="4975762C" w14:textId="77777777" w:rsidR="004153A4" w:rsidRPr="005A60D1" w:rsidRDefault="004153A4" w:rsidP="00566BB7">
      <w:pPr>
        <w:pStyle w:val="NoSpacing"/>
        <w:jc w:val="both"/>
        <w:rPr>
          <w:rFonts w:ascii="Segoe UI" w:eastAsia="Times New Roman" w:hAnsi="Segoe UI" w:cs="Segoe UI"/>
          <w:bCs/>
          <w:color w:val="111111"/>
        </w:rPr>
      </w:pPr>
    </w:p>
    <w:p w14:paraId="3A434CD4" w14:textId="77777777" w:rsidR="00566BB7" w:rsidRPr="005A60D1" w:rsidRDefault="00566BB7" w:rsidP="00566BB7">
      <w:pPr>
        <w:pStyle w:val="NoSpacing"/>
        <w:jc w:val="both"/>
        <w:rPr>
          <w:rFonts w:ascii="Segoe UI Semibold" w:eastAsia="Times New Roman" w:hAnsi="Segoe UI Semibold" w:cs="Segoe UI Semibold"/>
          <w:bCs/>
          <w:color w:val="111111"/>
        </w:rPr>
      </w:pPr>
      <w:r w:rsidRPr="005A60D1">
        <w:rPr>
          <w:rFonts w:ascii="Segoe UI Semibold" w:eastAsia="Times New Roman" w:hAnsi="Segoe UI Semibold" w:cs="Segoe UI Semibold"/>
          <w:bCs/>
          <w:color w:val="111111"/>
        </w:rPr>
        <w:t xml:space="preserve">About Justice Federal Credit Union </w:t>
      </w:r>
    </w:p>
    <w:p w14:paraId="7F6A6049" w14:textId="6D521E95" w:rsidR="0050446B" w:rsidRPr="005A60D1" w:rsidRDefault="0050446B" w:rsidP="00566BB7">
      <w:pPr>
        <w:pStyle w:val="NoSpacing"/>
        <w:jc w:val="both"/>
        <w:rPr>
          <w:rFonts w:ascii="Segoe UI" w:hAnsi="Segoe UI" w:cs="Segoe UI"/>
        </w:rPr>
      </w:pPr>
      <w:r w:rsidRPr="005A60D1">
        <w:rPr>
          <w:rFonts w:ascii="Segoe UI" w:hAnsi="Segoe UI" w:cs="Segoe UI"/>
        </w:rPr>
        <w:t xml:space="preserve">Justice Federal Credit Union is a member owned, financial cooperative that provides financial services nationwide to employees of the Department of Justice, the Department of Homeland Security, the Georgia Department of Public Safety, law enforcement and public safety communities, their family members, related associations, and contractors. The </w:t>
      </w:r>
      <w:r w:rsidR="00A66A65" w:rsidRPr="005A60D1">
        <w:rPr>
          <w:rFonts w:ascii="Segoe UI" w:hAnsi="Segoe UI" w:cs="Segoe UI"/>
        </w:rPr>
        <w:t>C</w:t>
      </w:r>
      <w:r w:rsidRPr="005A60D1">
        <w:rPr>
          <w:rFonts w:ascii="Segoe UI" w:hAnsi="Segoe UI" w:cs="Segoe UI"/>
        </w:rPr>
        <w:t xml:space="preserve">redit </w:t>
      </w:r>
      <w:r w:rsidR="00A66A65" w:rsidRPr="005A60D1">
        <w:rPr>
          <w:rFonts w:ascii="Segoe UI" w:hAnsi="Segoe UI" w:cs="Segoe UI"/>
        </w:rPr>
        <w:t>U</w:t>
      </w:r>
      <w:r w:rsidRPr="005A60D1">
        <w:rPr>
          <w:rFonts w:ascii="Segoe UI" w:hAnsi="Segoe UI" w:cs="Segoe UI"/>
        </w:rPr>
        <w:t xml:space="preserve">nion has nearly 68,000 members, </w:t>
      </w:r>
      <w:r w:rsidRPr="008A4835">
        <w:rPr>
          <w:rFonts w:ascii="Segoe UI" w:hAnsi="Segoe UI" w:cs="Segoe UI"/>
        </w:rPr>
        <w:t>over $</w:t>
      </w:r>
      <w:r w:rsidR="00A66A65" w:rsidRPr="008A4835">
        <w:rPr>
          <w:rFonts w:ascii="Segoe UI" w:hAnsi="Segoe UI" w:cs="Segoe UI"/>
        </w:rPr>
        <w:t>1B</w:t>
      </w:r>
      <w:r w:rsidRPr="008A4835">
        <w:rPr>
          <w:rFonts w:ascii="Segoe UI" w:hAnsi="Segoe UI" w:cs="Segoe UI"/>
        </w:rPr>
        <w:t xml:space="preserve"> in assets,</w:t>
      </w:r>
      <w:r w:rsidRPr="005A60D1">
        <w:rPr>
          <w:rFonts w:ascii="Segoe UI" w:hAnsi="Segoe UI" w:cs="Segoe UI"/>
        </w:rPr>
        <w:t xml:space="preserve"> and is based in Chantilly, Virginia. It has locations in Los Angeles California, </w:t>
      </w:r>
      <w:r w:rsidR="00FE1275" w:rsidRPr="005A60D1">
        <w:rPr>
          <w:rFonts w:ascii="Segoe UI" w:hAnsi="Segoe UI" w:cs="Segoe UI"/>
        </w:rPr>
        <w:t>Miramar</w:t>
      </w:r>
      <w:r w:rsidRPr="005A60D1">
        <w:rPr>
          <w:rFonts w:ascii="Segoe UI" w:hAnsi="Segoe UI" w:cs="Segoe UI"/>
        </w:rPr>
        <w:t xml:space="preserve"> Florida, Atlanta and Forsyth Georgia, Chicago Illinois, New York, Houston and Dallas/Ft. Worth Texas, Virginia, West Virginia, and Washington, D.C. For more information, visit </w:t>
      </w:r>
      <w:hyperlink r:id="rId10" w:history="1">
        <w:r w:rsidRPr="005A60D1">
          <w:rPr>
            <w:rStyle w:val="Hyperlink"/>
            <w:rFonts w:ascii="Segoe UI" w:hAnsi="Segoe UI" w:cs="Segoe UI"/>
          </w:rPr>
          <w:t>www.jfcu.org</w:t>
        </w:r>
      </w:hyperlink>
      <w:r w:rsidRPr="005A60D1">
        <w:rPr>
          <w:rFonts w:ascii="Segoe UI" w:hAnsi="Segoe UI" w:cs="Segoe UI"/>
        </w:rPr>
        <w:t>.</w:t>
      </w:r>
    </w:p>
    <w:p w14:paraId="5FC67BD8" w14:textId="77777777" w:rsidR="0050446B" w:rsidRPr="005A60D1" w:rsidRDefault="0050446B" w:rsidP="00566BB7">
      <w:pPr>
        <w:pStyle w:val="NoSpacing"/>
        <w:jc w:val="both"/>
        <w:rPr>
          <w:rFonts w:ascii="Segoe UI" w:hAnsi="Segoe UI" w:cs="Segoe UI"/>
        </w:rPr>
      </w:pPr>
    </w:p>
    <w:p w14:paraId="390974EB" w14:textId="07C72F33" w:rsidR="004153A4" w:rsidRPr="005A60D1" w:rsidRDefault="004153A4" w:rsidP="00566BB7">
      <w:pPr>
        <w:pStyle w:val="NoSpacing"/>
        <w:ind w:left="720" w:firstLine="720"/>
        <w:rPr>
          <w:rFonts w:ascii="Segoe UI" w:hAnsi="Segoe UI" w:cs="Segoe UI"/>
          <w:bCs/>
        </w:rPr>
      </w:pPr>
    </w:p>
    <w:p w14:paraId="3AD71A9C" w14:textId="77777777" w:rsidR="00566BB7" w:rsidRPr="005A60D1" w:rsidRDefault="00566BB7" w:rsidP="00E777E9">
      <w:pPr>
        <w:pStyle w:val="NoSpacing"/>
        <w:ind w:firstLine="720"/>
        <w:rPr>
          <w:rFonts w:ascii="Segoe UI" w:eastAsia="Times New Roman" w:hAnsi="Segoe UI" w:cs="Segoe UI"/>
          <w:bCs/>
        </w:rPr>
      </w:pPr>
      <w:r w:rsidRPr="005A60D1">
        <w:rPr>
          <w:rFonts w:ascii="Segoe UI" w:hAnsi="Segoe UI" w:cs="Segoe UI"/>
          <w:bCs/>
        </w:rPr>
        <w:t>5175 Parkstone Drive, Suite 200, Chantilly, Virginia 20151 Phone: 800.550.5328</w:t>
      </w:r>
    </w:p>
    <w:p w14:paraId="6924B833" w14:textId="77777777" w:rsidR="001A7CE3" w:rsidRPr="005A60D1" w:rsidRDefault="001A7CE3" w:rsidP="00566BB7">
      <w:pPr>
        <w:jc w:val="both"/>
        <w:rPr>
          <w:rFonts w:ascii="Segoe UI" w:hAnsi="Segoe UI" w:cs="Segoe UI"/>
          <w:bCs/>
        </w:rPr>
      </w:pPr>
    </w:p>
    <w:sectPr w:rsidR="001A7CE3" w:rsidRPr="005A60D1" w:rsidSect="00A8168D">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0D346" w14:textId="77777777" w:rsidR="00EF7612" w:rsidRDefault="00EF7612" w:rsidP="00A10176">
      <w:pPr>
        <w:spacing w:after="0" w:line="240" w:lineRule="auto"/>
      </w:pPr>
      <w:r>
        <w:separator/>
      </w:r>
    </w:p>
  </w:endnote>
  <w:endnote w:type="continuationSeparator" w:id="0">
    <w:p w14:paraId="4280A286" w14:textId="77777777" w:rsidR="00EF7612" w:rsidRDefault="00EF7612" w:rsidP="00A10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11835" w14:textId="77777777" w:rsidR="00EF7612" w:rsidRDefault="00EF7612" w:rsidP="00A10176">
      <w:pPr>
        <w:spacing w:after="0" w:line="240" w:lineRule="auto"/>
      </w:pPr>
      <w:r>
        <w:separator/>
      </w:r>
    </w:p>
  </w:footnote>
  <w:footnote w:type="continuationSeparator" w:id="0">
    <w:p w14:paraId="41466922" w14:textId="77777777" w:rsidR="00EF7612" w:rsidRDefault="00EF7612" w:rsidP="00A10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206927"/>
    <w:multiLevelType w:val="multilevel"/>
    <w:tmpl w:val="57E8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556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A94"/>
    <w:rsid w:val="00003EEA"/>
    <w:rsid w:val="00014682"/>
    <w:rsid w:val="00016C03"/>
    <w:rsid w:val="00031E7E"/>
    <w:rsid w:val="0003460E"/>
    <w:rsid w:val="00040D85"/>
    <w:rsid w:val="00042D96"/>
    <w:rsid w:val="00052681"/>
    <w:rsid w:val="000663CC"/>
    <w:rsid w:val="0008083C"/>
    <w:rsid w:val="0008392F"/>
    <w:rsid w:val="000941B0"/>
    <w:rsid w:val="000A0F7F"/>
    <w:rsid w:val="000B421B"/>
    <w:rsid w:val="000C573F"/>
    <w:rsid w:val="000F39FB"/>
    <w:rsid w:val="0010109B"/>
    <w:rsid w:val="001160C4"/>
    <w:rsid w:val="00121C8C"/>
    <w:rsid w:val="00122D69"/>
    <w:rsid w:val="00140196"/>
    <w:rsid w:val="00140D8A"/>
    <w:rsid w:val="00162A54"/>
    <w:rsid w:val="00175C5B"/>
    <w:rsid w:val="00182FF2"/>
    <w:rsid w:val="00193382"/>
    <w:rsid w:val="0019575A"/>
    <w:rsid w:val="001A3CAA"/>
    <w:rsid w:val="001A7CE3"/>
    <w:rsid w:val="001B62A2"/>
    <w:rsid w:val="001E49E1"/>
    <w:rsid w:val="001F035A"/>
    <w:rsid w:val="00212CB5"/>
    <w:rsid w:val="00215219"/>
    <w:rsid w:val="00227FAE"/>
    <w:rsid w:val="00237B51"/>
    <w:rsid w:val="0024177A"/>
    <w:rsid w:val="00252A46"/>
    <w:rsid w:val="002575C1"/>
    <w:rsid w:val="002648AD"/>
    <w:rsid w:val="002705DD"/>
    <w:rsid w:val="00274F6F"/>
    <w:rsid w:val="00292138"/>
    <w:rsid w:val="00294D12"/>
    <w:rsid w:val="002E3C3D"/>
    <w:rsid w:val="002E667D"/>
    <w:rsid w:val="00303391"/>
    <w:rsid w:val="00310FEA"/>
    <w:rsid w:val="00316F5B"/>
    <w:rsid w:val="00343D24"/>
    <w:rsid w:val="00376902"/>
    <w:rsid w:val="00377071"/>
    <w:rsid w:val="003879AA"/>
    <w:rsid w:val="00387A7A"/>
    <w:rsid w:val="00391127"/>
    <w:rsid w:val="003A6621"/>
    <w:rsid w:val="003C1C6C"/>
    <w:rsid w:val="003C7618"/>
    <w:rsid w:val="003D54AA"/>
    <w:rsid w:val="003E4B60"/>
    <w:rsid w:val="004063FC"/>
    <w:rsid w:val="004153A4"/>
    <w:rsid w:val="00417AF7"/>
    <w:rsid w:val="00423023"/>
    <w:rsid w:val="00423D59"/>
    <w:rsid w:val="00425345"/>
    <w:rsid w:val="00427CFD"/>
    <w:rsid w:val="00437711"/>
    <w:rsid w:val="00451200"/>
    <w:rsid w:val="00483842"/>
    <w:rsid w:val="004864E9"/>
    <w:rsid w:val="00497CF0"/>
    <w:rsid w:val="004A28D6"/>
    <w:rsid w:val="004B3A54"/>
    <w:rsid w:val="004C403A"/>
    <w:rsid w:val="004F02FE"/>
    <w:rsid w:val="004F6C2F"/>
    <w:rsid w:val="0050446B"/>
    <w:rsid w:val="00513CE2"/>
    <w:rsid w:val="005153E8"/>
    <w:rsid w:val="00522B90"/>
    <w:rsid w:val="00540CB3"/>
    <w:rsid w:val="00541354"/>
    <w:rsid w:val="005456FE"/>
    <w:rsid w:val="00566BB7"/>
    <w:rsid w:val="00570DE6"/>
    <w:rsid w:val="00585EA9"/>
    <w:rsid w:val="005909D4"/>
    <w:rsid w:val="005A4685"/>
    <w:rsid w:val="005A60D1"/>
    <w:rsid w:val="005C5E9D"/>
    <w:rsid w:val="00617116"/>
    <w:rsid w:val="00635986"/>
    <w:rsid w:val="006545AE"/>
    <w:rsid w:val="006820C1"/>
    <w:rsid w:val="006843FF"/>
    <w:rsid w:val="0069203A"/>
    <w:rsid w:val="006C5172"/>
    <w:rsid w:val="006C6AB8"/>
    <w:rsid w:val="006D2213"/>
    <w:rsid w:val="006E2C5C"/>
    <w:rsid w:val="006F2824"/>
    <w:rsid w:val="00702AC8"/>
    <w:rsid w:val="007166BC"/>
    <w:rsid w:val="00720997"/>
    <w:rsid w:val="00721EC1"/>
    <w:rsid w:val="0072292A"/>
    <w:rsid w:val="00726049"/>
    <w:rsid w:val="00746004"/>
    <w:rsid w:val="00752AA6"/>
    <w:rsid w:val="00755997"/>
    <w:rsid w:val="00760EC6"/>
    <w:rsid w:val="00764DB9"/>
    <w:rsid w:val="00794673"/>
    <w:rsid w:val="00794BE2"/>
    <w:rsid w:val="007A66C5"/>
    <w:rsid w:val="007A7964"/>
    <w:rsid w:val="007B0CC6"/>
    <w:rsid w:val="008023CC"/>
    <w:rsid w:val="008033DD"/>
    <w:rsid w:val="00806970"/>
    <w:rsid w:val="00816E24"/>
    <w:rsid w:val="00834795"/>
    <w:rsid w:val="00851A8A"/>
    <w:rsid w:val="00851C27"/>
    <w:rsid w:val="00873010"/>
    <w:rsid w:val="00876A97"/>
    <w:rsid w:val="00887A71"/>
    <w:rsid w:val="00887D6E"/>
    <w:rsid w:val="00891EB1"/>
    <w:rsid w:val="008943FD"/>
    <w:rsid w:val="008A4835"/>
    <w:rsid w:val="008A71CB"/>
    <w:rsid w:val="008A732F"/>
    <w:rsid w:val="008C011C"/>
    <w:rsid w:val="008C5782"/>
    <w:rsid w:val="008D7E53"/>
    <w:rsid w:val="008F0AE2"/>
    <w:rsid w:val="00925F9D"/>
    <w:rsid w:val="00927031"/>
    <w:rsid w:val="009279DC"/>
    <w:rsid w:val="00942BDF"/>
    <w:rsid w:val="00950BA2"/>
    <w:rsid w:val="00986379"/>
    <w:rsid w:val="00986D02"/>
    <w:rsid w:val="009A29A5"/>
    <w:rsid w:val="009A620A"/>
    <w:rsid w:val="009D225D"/>
    <w:rsid w:val="009D3E09"/>
    <w:rsid w:val="009F0415"/>
    <w:rsid w:val="009F1A94"/>
    <w:rsid w:val="009F347D"/>
    <w:rsid w:val="00A02611"/>
    <w:rsid w:val="00A10176"/>
    <w:rsid w:val="00A334E0"/>
    <w:rsid w:val="00A3466F"/>
    <w:rsid w:val="00A36A18"/>
    <w:rsid w:val="00A4456C"/>
    <w:rsid w:val="00A4589A"/>
    <w:rsid w:val="00A56164"/>
    <w:rsid w:val="00A56940"/>
    <w:rsid w:val="00A60176"/>
    <w:rsid w:val="00A66A65"/>
    <w:rsid w:val="00A739B0"/>
    <w:rsid w:val="00A743B0"/>
    <w:rsid w:val="00A8168D"/>
    <w:rsid w:val="00A851A0"/>
    <w:rsid w:val="00A911DE"/>
    <w:rsid w:val="00A9753B"/>
    <w:rsid w:val="00A97AD2"/>
    <w:rsid w:val="00AB684C"/>
    <w:rsid w:val="00AC4FE1"/>
    <w:rsid w:val="00AC5322"/>
    <w:rsid w:val="00AC5936"/>
    <w:rsid w:val="00AE0D61"/>
    <w:rsid w:val="00AE3068"/>
    <w:rsid w:val="00AF245E"/>
    <w:rsid w:val="00B1010A"/>
    <w:rsid w:val="00B13F8D"/>
    <w:rsid w:val="00B27E02"/>
    <w:rsid w:val="00B42FBC"/>
    <w:rsid w:val="00B46CF3"/>
    <w:rsid w:val="00B535E9"/>
    <w:rsid w:val="00B536A9"/>
    <w:rsid w:val="00B579B2"/>
    <w:rsid w:val="00B655C5"/>
    <w:rsid w:val="00B73B9E"/>
    <w:rsid w:val="00B94759"/>
    <w:rsid w:val="00BA5708"/>
    <w:rsid w:val="00BB44A3"/>
    <w:rsid w:val="00BD56FF"/>
    <w:rsid w:val="00BF3765"/>
    <w:rsid w:val="00BF40BA"/>
    <w:rsid w:val="00C07280"/>
    <w:rsid w:val="00C072FE"/>
    <w:rsid w:val="00C22EBB"/>
    <w:rsid w:val="00C36ABE"/>
    <w:rsid w:val="00C417D5"/>
    <w:rsid w:val="00C82C01"/>
    <w:rsid w:val="00CA1FC9"/>
    <w:rsid w:val="00CB246A"/>
    <w:rsid w:val="00CC06AD"/>
    <w:rsid w:val="00CD5041"/>
    <w:rsid w:val="00D03B34"/>
    <w:rsid w:val="00D1129E"/>
    <w:rsid w:val="00D12BEC"/>
    <w:rsid w:val="00D269DC"/>
    <w:rsid w:val="00D34D1C"/>
    <w:rsid w:val="00D4635A"/>
    <w:rsid w:val="00D512D2"/>
    <w:rsid w:val="00D72610"/>
    <w:rsid w:val="00D72C0B"/>
    <w:rsid w:val="00D90877"/>
    <w:rsid w:val="00DA3513"/>
    <w:rsid w:val="00DA7692"/>
    <w:rsid w:val="00DC03A4"/>
    <w:rsid w:val="00DC2455"/>
    <w:rsid w:val="00DD0F55"/>
    <w:rsid w:val="00DF5993"/>
    <w:rsid w:val="00DF6B5C"/>
    <w:rsid w:val="00E04C59"/>
    <w:rsid w:val="00E1103B"/>
    <w:rsid w:val="00E53860"/>
    <w:rsid w:val="00E540BD"/>
    <w:rsid w:val="00E75F39"/>
    <w:rsid w:val="00E777E9"/>
    <w:rsid w:val="00E95DFC"/>
    <w:rsid w:val="00E97ACA"/>
    <w:rsid w:val="00EF353A"/>
    <w:rsid w:val="00EF58F1"/>
    <w:rsid w:val="00EF7612"/>
    <w:rsid w:val="00F0278F"/>
    <w:rsid w:val="00F05908"/>
    <w:rsid w:val="00F07747"/>
    <w:rsid w:val="00F24C4F"/>
    <w:rsid w:val="00F44DDA"/>
    <w:rsid w:val="00F64909"/>
    <w:rsid w:val="00F740FC"/>
    <w:rsid w:val="00F755C7"/>
    <w:rsid w:val="00F80E52"/>
    <w:rsid w:val="00F92D9F"/>
    <w:rsid w:val="00FA3D8D"/>
    <w:rsid w:val="00FA6E50"/>
    <w:rsid w:val="00FB00A6"/>
    <w:rsid w:val="00FB0F13"/>
    <w:rsid w:val="00FB1FF5"/>
    <w:rsid w:val="00FD36BB"/>
    <w:rsid w:val="00FE0D29"/>
    <w:rsid w:val="00FE1275"/>
    <w:rsid w:val="00FE589A"/>
    <w:rsid w:val="00FF508A"/>
    <w:rsid w:val="00FF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3AB0A34"/>
  <w15:docId w15:val="{560B1600-019E-413E-BE30-54947C60C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1">
    <w:name w:val="headline1"/>
    <w:basedOn w:val="DefaultParagraphFont"/>
    <w:rsid w:val="00891EB1"/>
    <w:rPr>
      <w:rFonts w:ascii="Arial" w:hAnsi="Arial" w:cs="Arial" w:hint="default"/>
      <w:b/>
      <w:bCs/>
      <w:i w:val="0"/>
      <w:iCs w:val="0"/>
      <w:color w:val="576D62"/>
      <w:sz w:val="24"/>
      <w:szCs w:val="24"/>
    </w:rPr>
  </w:style>
  <w:style w:type="character" w:customStyle="1" w:styleId="text1">
    <w:name w:val="text1"/>
    <w:basedOn w:val="DefaultParagraphFont"/>
    <w:rsid w:val="00891EB1"/>
    <w:rPr>
      <w:rFonts w:ascii="Arial" w:hAnsi="Arial" w:cs="Arial" w:hint="default"/>
      <w:color w:val="000000"/>
      <w:sz w:val="18"/>
      <w:szCs w:val="18"/>
    </w:rPr>
  </w:style>
  <w:style w:type="character" w:styleId="Emphasis">
    <w:name w:val="Emphasis"/>
    <w:basedOn w:val="DefaultParagraphFont"/>
    <w:uiPriority w:val="20"/>
    <w:qFormat/>
    <w:rsid w:val="00C417D5"/>
    <w:rPr>
      <w:i/>
      <w:iCs/>
    </w:rPr>
  </w:style>
  <w:style w:type="character" w:styleId="Hyperlink">
    <w:name w:val="Hyperlink"/>
    <w:basedOn w:val="DefaultParagraphFont"/>
    <w:uiPriority w:val="99"/>
    <w:unhideWhenUsed/>
    <w:rsid w:val="00182FF2"/>
    <w:rPr>
      <w:color w:val="0000FF" w:themeColor="hyperlink"/>
      <w:u w:val="single"/>
    </w:rPr>
  </w:style>
  <w:style w:type="paragraph" w:customStyle="1" w:styleId="BODY">
    <w:name w:val="BODY"/>
    <w:basedOn w:val="Normal"/>
    <w:link w:val="BODYChar"/>
    <w:rsid w:val="00182FF2"/>
    <w:pPr>
      <w:spacing w:after="0" w:line="480" w:lineRule="auto"/>
      <w:ind w:firstLine="720"/>
    </w:pPr>
    <w:rPr>
      <w:rFonts w:ascii="Times New Roman" w:eastAsia="Times New Roman" w:hAnsi="Times New Roman" w:cs="Times New Roman"/>
      <w:sz w:val="24"/>
      <w:szCs w:val="20"/>
    </w:rPr>
  </w:style>
  <w:style w:type="character" w:customStyle="1" w:styleId="BODYChar">
    <w:name w:val="BODY Char"/>
    <w:basedOn w:val="DefaultParagraphFont"/>
    <w:link w:val="BODY"/>
    <w:rsid w:val="00182FF2"/>
    <w:rPr>
      <w:rFonts w:ascii="Times New Roman" w:eastAsia="Times New Roman" w:hAnsi="Times New Roman" w:cs="Times New Roman"/>
      <w:sz w:val="24"/>
      <w:szCs w:val="20"/>
    </w:rPr>
  </w:style>
  <w:style w:type="paragraph" w:styleId="NoSpacing">
    <w:name w:val="No Spacing"/>
    <w:uiPriority w:val="1"/>
    <w:qFormat/>
    <w:rsid w:val="00182FF2"/>
    <w:pPr>
      <w:spacing w:after="0" w:line="240" w:lineRule="auto"/>
    </w:pPr>
  </w:style>
  <w:style w:type="paragraph" w:styleId="BalloonText">
    <w:name w:val="Balloon Text"/>
    <w:basedOn w:val="Normal"/>
    <w:link w:val="BalloonTextChar"/>
    <w:uiPriority w:val="99"/>
    <w:semiHidden/>
    <w:unhideWhenUsed/>
    <w:rsid w:val="00437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711"/>
    <w:rPr>
      <w:rFonts w:ascii="Tahoma" w:hAnsi="Tahoma" w:cs="Tahoma"/>
      <w:sz w:val="16"/>
      <w:szCs w:val="16"/>
    </w:rPr>
  </w:style>
  <w:style w:type="character" w:styleId="Strong">
    <w:name w:val="Strong"/>
    <w:basedOn w:val="DefaultParagraphFont"/>
    <w:uiPriority w:val="22"/>
    <w:qFormat/>
    <w:rsid w:val="0069203A"/>
    <w:rPr>
      <w:b/>
      <w:bCs/>
    </w:rPr>
  </w:style>
  <w:style w:type="paragraph" w:styleId="Header">
    <w:name w:val="header"/>
    <w:basedOn w:val="Normal"/>
    <w:link w:val="HeaderChar"/>
    <w:uiPriority w:val="99"/>
    <w:unhideWhenUsed/>
    <w:rsid w:val="00A10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176"/>
  </w:style>
  <w:style w:type="paragraph" w:styleId="Footer">
    <w:name w:val="footer"/>
    <w:basedOn w:val="Normal"/>
    <w:link w:val="FooterChar"/>
    <w:uiPriority w:val="99"/>
    <w:unhideWhenUsed/>
    <w:rsid w:val="00A10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176"/>
  </w:style>
  <w:style w:type="character" w:styleId="UnresolvedMention">
    <w:name w:val="Unresolved Mention"/>
    <w:basedOn w:val="DefaultParagraphFont"/>
    <w:uiPriority w:val="99"/>
    <w:semiHidden/>
    <w:unhideWhenUsed/>
    <w:rsid w:val="00E77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09376">
      <w:bodyDiv w:val="1"/>
      <w:marLeft w:val="0"/>
      <w:marRight w:val="0"/>
      <w:marTop w:val="0"/>
      <w:marBottom w:val="0"/>
      <w:divBdr>
        <w:top w:val="none" w:sz="0" w:space="0" w:color="auto"/>
        <w:left w:val="none" w:sz="0" w:space="0" w:color="auto"/>
        <w:bottom w:val="none" w:sz="0" w:space="0" w:color="auto"/>
        <w:right w:val="none" w:sz="0" w:space="0" w:color="auto"/>
      </w:divBdr>
    </w:div>
    <w:div w:id="999698120">
      <w:bodyDiv w:val="1"/>
      <w:marLeft w:val="0"/>
      <w:marRight w:val="0"/>
      <w:marTop w:val="0"/>
      <w:marBottom w:val="0"/>
      <w:divBdr>
        <w:top w:val="none" w:sz="0" w:space="0" w:color="auto"/>
        <w:left w:val="none" w:sz="0" w:space="0" w:color="auto"/>
        <w:bottom w:val="none" w:sz="0" w:space="0" w:color="auto"/>
        <w:right w:val="none" w:sz="0" w:space="0" w:color="auto"/>
      </w:divBdr>
    </w:div>
    <w:div w:id="1096749630">
      <w:bodyDiv w:val="1"/>
      <w:marLeft w:val="0"/>
      <w:marRight w:val="0"/>
      <w:marTop w:val="0"/>
      <w:marBottom w:val="0"/>
      <w:divBdr>
        <w:top w:val="none" w:sz="0" w:space="0" w:color="auto"/>
        <w:left w:val="none" w:sz="0" w:space="0" w:color="auto"/>
        <w:bottom w:val="none" w:sz="0" w:space="0" w:color="auto"/>
        <w:right w:val="none" w:sz="0" w:space="0" w:color="auto"/>
      </w:divBdr>
    </w:div>
    <w:div w:id="1708750024">
      <w:bodyDiv w:val="1"/>
      <w:marLeft w:val="0"/>
      <w:marRight w:val="0"/>
      <w:marTop w:val="0"/>
      <w:marBottom w:val="0"/>
      <w:divBdr>
        <w:top w:val="none" w:sz="0" w:space="0" w:color="auto"/>
        <w:left w:val="none" w:sz="0" w:space="0" w:color="auto"/>
        <w:bottom w:val="none" w:sz="0" w:space="0" w:color="auto"/>
        <w:right w:val="none" w:sz="0" w:space="0" w:color="auto"/>
      </w:divBdr>
    </w:div>
    <w:div w:id="1723551753">
      <w:bodyDiv w:val="1"/>
      <w:marLeft w:val="0"/>
      <w:marRight w:val="0"/>
      <w:marTop w:val="0"/>
      <w:marBottom w:val="0"/>
      <w:divBdr>
        <w:top w:val="none" w:sz="0" w:space="0" w:color="auto"/>
        <w:left w:val="none" w:sz="0" w:space="0" w:color="auto"/>
        <w:bottom w:val="none" w:sz="0" w:space="0" w:color="auto"/>
        <w:right w:val="none" w:sz="0" w:space="0" w:color="auto"/>
      </w:divBdr>
    </w:div>
    <w:div w:id="18660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jfcu.org" TargetMode="External"/><Relationship Id="rId4" Type="http://schemas.openxmlformats.org/officeDocument/2006/relationships/settings" Target="settings.xml"/><Relationship Id="rId9" Type="http://schemas.openxmlformats.org/officeDocument/2006/relationships/hyperlink" Target="file:///\\JFCUFS\Home$\660\My%20Documents\Press%20Releases\www.jfc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A3B79-D77A-41E4-996E-DE6946724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Justice Federal Credit Union</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660</dc:creator>
  <cp:lastModifiedBy>Pat Duke</cp:lastModifiedBy>
  <cp:revision>2</cp:revision>
  <cp:lastPrinted>2018-03-01T16:45:00Z</cp:lastPrinted>
  <dcterms:created xsi:type="dcterms:W3CDTF">2024-07-01T13:11:00Z</dcterms:created>
  <dcterms:modified xsi:type="dcterms:W3CDTF">2024-07-01T13:11:00Z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