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220C9F24"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Welcomes </w:t>
      </w:r>
      <w:r w:rsidR="00725ECE">
        <w:rPr>
          <w:rFonts w:asciiTheme="minorHAnsi" w:eastAsiaTheme="minorEastAsia" w:hAnsiTheme="minorHAnsi" w:cstheme="minorBidi"/>
          <w:b/>
          <w:bCs/>
          <w:sz w:val="33"/>
          <w:szCs w:val="33"/>
        </w:rPr>
        <w:t xml:space="preserve">Raghu </w:t>
      </w:r>
      <w:proofErr w:type="spellStart"/>
      <w:r w:rsidR="00725ECE">
        <w:rPr>
          <w:rFonts w:asciiTheme="minorHAnsi" w:eastAsiaTheme="minorEastAsia" w:hAnsiTheme="minorHAnsi" w:cstheme="minorBidi"/>
          <w:b/>
          <w:bCs/>
          <w:sz w:val="33"/>
          <w:szCs w:val="33"/>
        </w:rPr>
        <w:t>Gandhe</w:t>
      </w:r>
      <w:proofErr w:type="spellEnd"/>
      <w:r w:rsidR="00725ECE">
        <w:rPr>
          <w:rFonts w:asciiTheme="minorHAnsi" w:eastAsiaTheme="minorEastAsia" w:hAnsiTheme="minorHAnsi" w:cstheme="minorBidi"/>
          <w:b/>
          <w:bCs/>
          <w:sz w:val="33"/>
          <w:szCs w:val="33"/>
        </w:rPr>
        <w:t xml:space="preserve"> as Data and Analytics Architect</w:t>
      </w:r>
    </w:p>
    <w:p w14:paraId="7CC092B4" w14:textId="4210332B"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7063C860" w14:textId="77777777" w:rsidR="00CF36C0" w:rsidRDefault="00003CBD" w:rsidP="007E4750">
      <w:pPr>
        <w:pStyle w:val="BodyText"/>
        <w:spacing w:after="0"/>
        <w:rPr>
          <w:rFonts w:asciiTheme="minorHAnsi" w:eastAsiaTheme="minorEastAsia" w:hAnsiTheme="minorHAnsi" w:cstheme="minorHAnsi"/>
          <w:sz w:val="22"/>
          <w:szCs w:val="22"/>
        </w:rPr>
      </w:pPr>
      <w:r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58C81396">
                <wp:simplePos x="0" y="0"/>
                <wp:positionH relativeFrom="margin">
                  <wp:align>right</wp:align>
                </wp:positionH>
                <wp:positionV relativeFrom="paragraph">
                  <wp:posOffset>1604645</wp:posOffset>
                </wp:positionV>
                <wp:extent cx="1590675" cy="504825"/>
                <wp:effectExtent l="0" t="0" r="9525" b="9525"/>
                <wp:wrapTight wrapText="bothSides">
                  <wp:wrapPolygon edited="0">
                    <wp:start x="0" y="0"/>
                    <wp:lineTo x="0" y="21192"/>
                    <wp:lineTo x="21471" y="21192"/>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504825"/>
                        </a:xfrm>
                        <a:prstGeom prst="rect">
                          <a:avLst/>
                        </a:prstGeom>
                        <a:solidFill>
                          <a:prstClr val="white"/>
                        </a:solidFill>
                        <a:ln>
                          <a:noFill/>
                        </a:ln>
                        <a:effectLst/>
                      </wps:spPr>
                      <wps:txbx>
                        <w:txbxContent>
                          <w:p w14:paraId="1B3EB1C9" w14:textId="27FDA272" w:rsidR="0055724F" w:rsidRPr="0027113E" w:rsidRDefault="00D10F36"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Raghu </w:t>
                            </w:r>
                            <w:proofErr w:type="spellStart"/>
                            <w:r>
                              <w:rPr>
                                <w:rFonts w:ascii="Calibri" w:hAnsi="Calibri" w:cs="Calibri"/>
                                <w:i w:val="0"/>
                                <w:color w:val="7F7F7F" w:themeColor="text1" w:themeTint="80"/>
                              </w:rPr>
                              <w:t>Gand</w:t>
                            </w:r>
                            <w:r w:rsidR="009550A3">
                              <w:rPr>
                                <w:rFonts w:ascii="Calibri" w:hAnsi="Calibri" w:cs="Calibri"/>
                                <w:i w:val="0"/>
                                <w:color w:val="7F7F7F" w:themeColor="text1" w:themeTint="80"/>
                              </w:rPr>
                              <w:t>he</w:t>
                            </w:r>
                            <w:proofErr w:type="spellEnd"/>
                            <w:r w:rsidR="009550A3">
                              <w:rPr>
                                <w:rFonts w:ascii="Calibri" w:hAnsi="Calibri" w:cs="Calibri"/>
                                <w:i w:val="0"/>
                                <w:color w:val="7F7F7F" w:themeColor="text1" w:themeTint="80"/>
                              </w:rPr>
                              <w:t>, Data and Analytics Architect</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2" w:history="1">
                              <w:r w:rsidR="0055724F" w:rsidRPr="00A40FFD">
                                <w:rPr>
                                  <w:rStyle w:val="Hyperlink"/>
                                  <w:rFonts w:ascii="Calibri" w:hAnsi="Calibri" w:cs="Calibri"/>
                                  <w:i w:val="0"/>
                                </w:rPr>
                                <w:t xml:space="preserve">Read </w:t>
                              </w:r>
                              <w:r w:rsidR="000B265B" w:rsidRPr="00A40FFD">
                                <w:rPr>
                                  <w:rStyle w:val="Hyperlink"/>
                                  <w:rFonts w:ascii="Calibri" w:hAnsi="Calibri" w:cs="Calibri"/>
                                  <w:i w:val="0"/>
                                </w:rPr>
                                <w:t>his</w:t>
                              </w:r>
                              <w:r w:rsidR="0055724F" w:rsidRPr="00A40FFD">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126.35pt;width:125.2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" stroked="f">
                <v:textbox inset="0,0,0,0">
                  <w:txbxContent>
                    <w:p w14:paraId="1B3EB1C9" w14:textId="27FDA272" w:rsidR="0055724F" w:rsidRPr="0027113E" w:rsidRDefault="00D10F36"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Raghu </w:t>
                      </w:r>
                      <w:proofErr w:type="spellStart"/>
                      <w:r>
                        <w:rPr>
                          <w:rFonts w:ascii="Calibri" w:hAnsi="Calibri" w:cs="Calibri"/>
                          <w:i w:val="0"/>
                          <w:color w:val="7F7F7F" w:themeColor="text1" w:themeTint="80"/>
                        </w:rPr>
                        <w:t>Gand</w:t>
                      </w:r>
                      <w:r w:rsidR="009550A3">
                        <w:rPr>
                          <w:rFonts w:ascii="Calibri" w:hAnsi="Calibri" w:cs="Calibri"/>
                          <w:i w:val="0"/>
                          <w:color w:val="7F7F7F" w:themeColor="text1" w:themeTint="80"/>
                        </w:rPr>
                        <w:t>he</w:t>
                      </w:r>
                      <w:proofErr w:type="spellEnd"/>
                      <w:r w:rsidR="009550A3">
                        <w:rPr>
                          <w:rFonts w:ascii="Calibri" w:hAnsi="Calibri" w:cs="Calibri"/>
                          <w:i w:val="0"/>
                          <w:color w:val="7F7F7F" w:themeColor="text1" w:themeTint="80"/>
                        </w:rPr>
                        <w:t>, Data and Analytics Architect</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A40FFD">
                          <w:rPr>
                            <w:rStyle w:val="Hyperlink"/>
                            <w:rFonts w:ascii="Calibri" w:hAnsi="Calibri" w:cs="Calibri"/>
                            <w:i w:val="0"/>
                          </w:rPr>
                          <w:t xml:space="preserve">Read </w:t>
                        </w:r>
                        <w:r w:rsidR="000B265B" w:rsidRPr="00A40FFD">
                          <w:rPr>
                            <w:rStyle w:val="Hyperlink"/>
                            <w:rFonts w:ascii="Calibri" w:hAnsi="Calibri" w:cs="Calibri"/>
                            <w:i w:val="0"/>
                          </w:rPr>
                          <w:t>his</w:t>
                        </w:r>
                        <w:r w:rsidR="0055724F" w:rsidRPr="00A40FFD">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537553"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61D44067">
            <wp:simplePos x="0" y="0"/>
            <wp:positionH relativeFrom="margin">
              <wp:align>right</wp:align>
            </wp:positionH>
            <wp:positionV relativeFrom="paragraph">
              <wp:posOffset>6350</wp:posOffset>
            </wp:positionV>
            <wp:extent cx="1606550" cy="1536065"/>
            <wp:effectExtent l="0" t="0" r="0" b="6985"/>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4"/>
                    <a:stretch>
                      <a:fillRect/>
                    </a:stretch>
                  </pic:blipFill>
                  <pic:spPr bwMode="auto">
                    <a:xfrm>
                      <a:off x="0" y="0"/>
                      <a:ext cx="1606550" cy="153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63581DCD">
        <w:rPr>
          <w:rFonts w:asciiTheme="minorHAnsi" w:hAnsiTheme="minorHAnsi" w:cstheme="minorBidi"/>
          <w:b/>
          <w:bCs/>
          <w:color w:val="000000" w:themeColor="text1"/>
          <w:sz w:val="22"/>
          <w:szCs w:val="22"/>
        </w:rPr>
        <w:t xml:space="preserve">MILWAUKEE, WI – </w:t>
      </w:r>
      <w:r w:rsidR="00D10F36">
        <w:rPr>
          <w:rFonts w:asciiTheme="minorHAnsi" w:hAnsiTheme="minorHAnsi" w:cstheme="minorBidi"/>
          <w:b/>
          <w:bCs/>
          <w:color w:val="000000" w:themeColor="text1"/>
          <w:sz w:val="22"/>
          <w:szCs w:val="22"/>
        </w:rPr>
        <w:t>September 30</w:t>
      </w:r>
      <w:r w:rsidR="004859C4" w:rsidRPr="63581DCD">
        <w:rPr>
          <w:rFonts w:asciiTheme="minorHAnsi" w:hAnsiTheme="minorHAnsi" w:cstheme="minorBidi"/>
          <w:b/>
          <w:bCs/>
          <w:color w:val="000000" w:themeColor="text1"/>
          <w:sz w:val="22"/>
          <w:szCs w:val="22"/>
        </w:rPr>
        <w:t>, 202</w:t>
      </w:r>
      <w:r w:rsidR="00BF3342" w:rsidRPr="63581DCD">
        <w:rPr>
          <w:rFonts w:asciiTheme="minorHAnsi" w:hAnsiTheme="minorHAnsi" w:cstheme="minorBidi"/>
          <w:b/>
          <w:bCs/>
          <w:color w:val="000000" w:themeColor="text1"/>
          <w:sz w:val="22"/>
          <w:szCs w:val="22"/>
        </w:rPr>
        <w:t>4</w:t>
      </w:r>
      <w:r w:rsidR="006176E0" w:rsidRPr="63581DCD">
        <w:rPr>
          <w:rFonts w:asciiTheme="minorHAnsi" w:hAnsiTheme="minorHAnsi" w:cstheme="minorBidi"/>
          <w:color w:val="000000" w:themeColor="text1"/>
          <w:sz w:val="22"/>
          <w:szCs w:val="22"/>
        </w:rPr>
        <w:t xml:space="preserve"> –</w:t>
      </w:r>
      <w:r w:rsidR="00920247" w:rsidRPr="63581DCD">
        <w:rPr>
          <w:rFonts w:asciiTheme="minorHAnsi" w:hAnsiTheme="minorHAnsi" w:cstheme="minorBidi"/>
          <w:color w:val="000000" w:themeColor="text1"/>
          <w:sz w:val="22"/>
          <w:szCs w:val="22"/>
        </w:rPr>
        <w:t xml:space="preserve"> </w:t>
      </w:r>
      <w:r w:rsidR="008E3483" w:rsidRPr="00070691">
        <w:rPr>
          <w:rFonts w:asciiTheme="minorHAnsi" w:hAnsiTheme="minorHAnsi" w:cstheme="minorHAnsi"/>
          <w:color w:val="0D0D0D"/>
          <w:sz w:val="22"/>
          <w:szCs w:val="22"/>
        </w:rPr>
        <w:t xml:space="preserve">Corporate </w:t>
      </w:r>
      <w:r w:rsidR="007E4750" w:rsidRPr="007E4750">
        <w:rPr>
          <w:rFonts w:asciiTheme="minorHAnsi" w:hAnsiTheme="minorHAnsi" w:cstheme="minorHAnsi"/>
          <w:sz w:val="22"/>
          <w:szCs w:val="22"/>
        </w:rPr>
        <w:t xml:space="preserve">Central is pleased to announce </w:t>
      </w:r>
      <w:r w:rsidR="00E474E2">
        <w:rPr>
          <w:rFonts w:asciiTheme="minorHAnsi" w:hAnsiTheme="minorHAnsi" w:cstheme="minorHAnsi"/>
          <w:sz w:val="22"/>
          <w:szCs w:val="22"/>
        </w:rPr>
        <w:t xml:space="preserve">the addition of </w:t>
      </w:r>
      <w:r w:rsidR="004F41D8">
        <w:rPr>
          <w:rFonts w:asciiTheme="minorHAnsi" w:hAnsiTheme="minorHAnsi" w:cstheme="minorHAnsi"/>
          <w:sz w:val="22"/>
          <w:szCs w:val="22"/>
        </w:rPr>
        <w:t xml:space="preserve">Raghu </w:t>
      </w:r>
      <w:proofErr w:type="spellStart"/>
      <w:r w:rsidR="004F41D8">
        <w:rPr>
          <w:rFonts w:asciiTheme="minorHAnsi" w:hAnsiTheme="minorHAnsi" w:cstheme="minorHAnsi"/>
          <w:sz w:val="22"/>
          <w:szCs w:val="22"/>
        </w:rPr>
        <w:t>Gandhe</w:t>
      </w:r>
      <w:proofErr w:type="spellEnd"/>
      <w:r w:rsidR="007E4750" w:rsidRPr="007E4750">
        <w:rPr>
          <w:rFonts w:asciiTheme="minorHAnsi" w:hAnsiTheme="minorHAnsi" w:cstheme="minorHAnsi"/>
          <w:sz w:val="22"/>
          <w:szCs w:val="22"/>
        </w:rPr>
        <w:t xml:space="preserve"> as Data and Analytics Architect.</w:t>
      </w:r>
      <w:r w:rsidR="00517DFC">
        <w:rPr>
          <w:rFonts w:asciiTheme="minorHAnsi" w:hAnsiTheme="minorHAnsi" w:cstheme="minorHAnsi"/>
          <w:sz w:val="22"/>
          <w:szCs w:val="22"/>
        </w:rPr>
        <w:t xml:space="preserve"> </w:t>
      </w:r>
      <w:r w:rsidR="00517DFC" w:rsidRPr="00F54888">
        <w:rPr>
          <w:rFonts w:asciiTheme="minorHAnsi" w:eastAsiaTheme="minorEastAsia" w:hAnsiTheme="minorHAnsi" w:cstheme="minorHAnsi"/>
          <w:sz w:val="22"/>
          <w:szCs w:val="22"/>
        </w:rPr>
        <w:t xml:space="preserve">In this critical role, </w:t>
      </w:r>
      <w:proofErr w:type="spellStart"/>
      <w:r w:rsidR="00517DFC">
        <w:rPr>
          <w:rFonts w:asciiTheme="minorHAnsi" w:eastAsiaTheme="minorEastAsia" w:hAnsiTheme="minorHAnsi" w:cstheme="minorHAnsi"/>
          <w:sz w:val="22"/>
          <w:szCs w:val="22"/>
        </w:rPr>
        <w:t>Gandhe</w:t>
      </w:r>
      <w:proofErr w:type="spellEnd"/>
      <w:r w:rsidR="00517DFC" w:rsidRPr="00F54888">
        <w:rPr>
          <w:rFonts w:asciiTheme="minorHAnsi" w:eastAsiaTheme="minorEastAsia" w:hAnsiTheme="minorHAnsi" w:cstheme="minorHAnsi"/>
          <w:sz w:val="22"/>
          <w:szCs w:val="22"/>
        </w:rPr>
        <w:t xml:space="preserve"> will be responsible for designing, developing, and operating scalable, reliable, resilient, cost-efficient, and secure data and analytic solutions for Corporate Central’s SaaS applications and fintech innovation.</w:t>
      </w:r>
    </w:p>
    <w:p w14:paraId="2567336E" w14:textId="77777777" w:rsidR="00CF36C0" w:rsidRDefault="00CF36C0" w:rsidP="007E4750">
      <w:pPr>
        <w:pStyle w:val="BodyText"/>
        <w:spacing w:after="0"/>
        <w:rPr>
          <w:rFonts w:asciiTheme="minorHAnsi" w:eastAsiaTheme="minorEastAsia" w:hAnsiTheme="minorHAnsi" w:cstheme="minorHAnsi"/>
          <w:sz w:val="22"/>
          <w:szCs w:val="22"/>
        </w:rPr>
      </w:pPr>
    </w:p>
    <w:p w14:paraId="4C774047" w14:textId="414159E1" w:rsidR="004703CB" w:rsidRDefault="00CF36C0" w:rsidP="007E4750">
      <w:pPr>
        <w:pStyle w:val="BodyText"/>
        <w:spacing w:after="0"/>
        <w:rPr>
          <w:rFonts w:asciiTheme="minorHAnsi" w:hAnsiTheme="minorHAnsi" w:cstheme="minorHAnsi"/>
          <w:sz w:val="22"/>
          <w:szCs w:val="22"/>
        </w:rPr>
      </w:pPr>
      <w:proofErr w:type="spellStart"/>
      <w:r>
        <w:rPr>
          <w:rFonts w:asciiTheme="minorHAnsi" w:eastAsiaTheme="minorEastAsia" w:hAnsiTheme="minorHAnsi" w:cstheme="minorHAnsi"/>
          <w:sz w:val="22"/>
          <w:szCs w:val="22"/>
        </w:rPr>
        <w:t>Gandhe’s</w:t>
      </w:r>
      <w:proofErr w:type="spellEnd"/>
      <w:r w:rsidR="00517DFC" w:rsidRPr="00F54888">
        <w:rPr>
          <w:rFonts w:asciiTheme="minorHAnsi" w:eastAsiaTheme="minorEastAsia" w:hAnsiTheme="minorHAnsi" w:cstheme="minorHAnsi"/>
          <w:sz w:val="22"/>
          <w:szCs w:val="22"/>
        </w:rPr>
        <w:t xml:space="preserve"> work will directly support the fast-evolving needs of credit unions, </w:t>
      </w:r>
      <w:r w:rsidR="007E4750" w:rsidRPr="007E4750">
        <w:rPr>
          <w:rFonts w:asciiTheme="minorHAnsi" w:hAnsiTheme="minorHAnsi" w:cstheme="minorHAnsi"/>
          <w:sz w:val="22"/>
          <w:szCs w:val="22"/>
        </w:rPr>
        <w:t>while also enhancing internal data capabilities.</w:t>
      </w:r>
      <w:r w:rsidR="00B612F3">
        <w:rPr>
          <w:rFonts w:asciiTheme="minorHAnsi" w:hAnsiTheme="minorHAnsi" w:cstheme="minorHAnsi"/>
          <w:sz w:val="22"/>
          <w:szCs w:val="22"/>
        </w:rPr>
        <w:t xml:space="preserve"> </w:t>
      </w:r>
      <w:r w:rsidR="00C568AD" w:rsidRPr="00F54888">
        <w:rPr>
          <w:rFonts w:asciiTheme="minorHAnsi" w:eastAsiaTheme="minorEastAsia" w:hAnsiTheme="minorHAnsi" w:cstheme="minorHAnsi"/>
          <w:sz w:val="22"/>
          <w:szCs w:val="22"/>
        </w:rPr>
        <w:t xml:space="preserve">This position demands a proactive approach to delivering exceptional service, while continuously exploring new ways to solve complex problems through innovative technology. </w:t>
      </w:r>
      <w:r w:rsidR="007F5145">
        <w:rPr>
          <w:rFonts w:asciiTheme="minorHAnsi" w:eastAsiaTheme="minorEastAsia" w:hAnsiTheme="minorHAnsi" w:cstheme="minorHAnsi"/>
          <w:sz w:val="22"/>
          <w:szCs w:val="22"/>
        </w:rPr>
        <w:t>His</w:t>
      </w:r>
      <w:r w:rsidR="00C568AD" w:rsidRPr="00F54888">
        <w:rPr>
          <w:rFonts w:asciiTheme="minorHAnsi" w:eastAsiaTheme="minorEastAsia" w:hAnsiTheme="minorHAnsi" w:cstheme="minorHAnsi"/>
          <w:sz w:val="22"/>
          <w:szCs w:val="22"/>
        </w:rPr>
        <w:t xml:space="preserve"> </w:t>
      </w:r>
      <w:r w:rsidR="004703CB" w:rsidRPr="007E4750">
        <w:rPr>
          <w:rFonts w:asciiTheme="minorHAnsi" w:hAnsiTheme="minorHAnsi" w:cstheme="minorHAnsi"/>
          <w:sz w:val="22"/>
          <w:szCs w:val="22"/>
        </w:rPr>
        <w:t>extensive experience and expertise will contribute significantly to Corporate Central’s healthy project pipeline, further positioning the organization at the forefront of innovation in the financial services industry.</w:t>
      </w:r>
    </w:p>
    <w:p w14:paraId="05C5EA04" w14:textId="77777777" w:rsidR="005303A9" w:rsidRPr="007E4750" w:rsidRDefault="005303A9" w:rsidP="007E4750">
      <w:pPr>
        <w:pStyle w:val="BodyText"/>
        <w:spacing w:after="0"/>
        <w:rPr>
          <w:rFonts w:asciiTheme="minorHAnsi" w:hAnsiTheme="minorHAnsi" w:cstheme="minorHAnsi"/>
          <w:sz w:val="22"/>
          <w:szCs w:val="22"/>
        </w:rPr>
      </w:pPr>
    </w:p>
    <w:p w14:paraId="747BE5A4" w14:textId="53B7259A" w:rsidR="007E4750" w:rsidRDefault="00672E38" w:rsidP="007E4750">
      <w:pPr>
        <w:pStyle w:val="BodyText"/>
        <w:spacing w:after="0"/>
        <w:rPr>
          <w:rFonts w:asciiTheme="minorHAnsi" w:hAnsiTheme="minorHAnsi" w:cstheme="minorHAnsi"/>
          <w:sz w:val="22"/>
          <w:szCs w:val="22"/>
        </w:rPr>
      </w:pPr>
      <w:proofErr w:type="spellStart"/>
      <w:r>
        <w:rPr>
          <w:rFonts w:asciiTheme="minorHAnsi" w:hAnsiTheme="minorHAnsi" w:cstheme="minorHAnsi"/>
          <w:sz w:val="22"/>
          <w:szCs w:val="22"/>
        </w:rPr>
        <w:t>Gandhe</w:t>
      </w:r>
      <w:proofErr w:type="spellEnd"/>
      <w:r w:rsidR="007E4750" w:rsidRPr="007E4750">
        <w:rPr>
          <w:rFonts w:asciiTheme="minorHAnsi" w:hAnsiTheme="minorHAnsi" w:cstheme="minorHAnsi"/>
          <w:sz w:val="22"/>
          <w:szCs w:val="22"/>
        </w:rPr>
        <w:t xml:space="preserve"> brings over 18 years of experience in data and analytics, having worked across various industries including healthcare, IT, retail, security, and manufacturing. He holds a </w:t>
      </w:r>
      <w:proofErr w:type="gramStart"/>
      <w:r w:rsidRPr="007E4750">
        <w:rPr>
          <w:rFonts w:asciiTheme="minorHAnsi" w:hAnsiTheme="minorHAnsi" w:cstheme="minorHAnsi"/>
          <w:sz w:val="22"/>
          <w:szCs w:val="22"/>
        </w:rPr>
        <w:t xml:space="preserve">master’s degree in </w:t>
      </w:r>
      <w:r>
        <w:rPr>
          <w:rFonts w:asciiTheme="minorHAnsi" w:hAnsiTheme="minorHAnsi" w:cstheme="minorHAnsi"/>
          <w:sz w:val="22"/>
          <w:szCs w:val="22"/>
        </w:rPr>
        <w:t>E</w:t>
      </w:r>
      <w:r w:rsidRPr="007E4750">
        <w:rPr>
          <w:rFonts w:asciiTheme="minorHAnsi" w:hAnsiTheme="minorHAnsi" w:cstheme="minorHAnsi"/>
          <w:sz w:val="22"/>
          <w:szCs w:val="22"/>
        </w:rPr>
        <w:t xml:space="preserve">lectrical </w:t>
      </w:r>
      <w:r>
        <w:rPr>
          <w:rFonts w:asciiTheme="minorHAnsi" w:hAnsiTheme="minorHAnsi" w:cstheme="minorHAnsi"/>
          <w:sz w:val="22"/>
          <w:szCs w:val="22"/>
        </w:rPr>
        <w:t>E</w:t>
      </w:r>
      <w:r w:rsidRPr="007E4750">
        <w:rPr>
          <w:rFonts w:asciiTheme="minorHAnsi" w:hAnsiTheme="minorHAnsi" w:cstheme="minorHAnsi"/>
          <w:sz w:val="22"/>
          <w:szCs w:val="22"/>
        </w:rPr>
        <w:t>ngineering</w:t>
      </w:r>
      <w:proofErr w:type="gramEnd"/>
      <w:r w:rsidR="007E4750" w:rsidRPr="007E4750">
        <w:rPr>
          <w:rFonts w:asciiTheme="minorHAnsi" w:hAnsiTheme="minorHAnsi" w:cstheme="minorHAnsi"/>
          <w:sz w:val="22"/>
          <w:szCs w:val="22"/>
        </w:rPr>
        <w:t xml:space="preserve"> from the City University of New York, and his impressive track record in building data-driven solutions will be a tremendous asset to Corporate Central and its member credit unions.</w:t>
      </w:r>
    </w:p>
    <w:p w14:paraId="5CCFFBE5" w14:textId="77777777" w:rsidR="00125406" w:rsidRPr="007E4750" w:rsidRDefault="00125406" w:rsidP="007E4750">
      <w:pPr>
        <w:pStyle w:val="BodyText"/>
        <w:spacing w:after="0"/>
        <w:rPr>
          <w:rFonts w:asciiTheme="minorHAnsi" w:hAnsiTheme="minorHAnsi" w:cstheme="minorHAnsi"/>
          <w:sz w:val="22"/>
          <w:szCs w:val="22"/>
        </w:rPr>
      </w:pPr>
    </w:p>
    <w:p w14:paraId="00AAF4CA" w14:textId="77777777" w:rsidR="00F86F2F" w:rsidRDefault="007E4750" w:rsidP="007E4750">
      <w:pPr>
        <w:pStyle w:val="BodyText"/>
        <w:spacing w:after="0"/>
        <w:rPr>
          <w:rFonts w:asciiTheme="minorHAnsi" w:hAnsiTheme="minorHAnsi" w:cstheme="minorHAnsi"/>
          <w:sz w:val="22"/>
          <w:szCs w:val="22"/>
        </w:rPr>
      </w:pPr>
      <w:r w:rsidRPr="007E4750">
        <w:rPr>
          <w:rFonts w:asciiTheme="minorHAnsi" w:hAnsiTheme="minorHAnsi" w:cstheme="minorHAnsi"/>
          <w:sz w:val="22"/>
          <w:szCs w:val="22"/>
        </w:rPr>
        <w:t xml:space="preserve">“We are excited to have </w:t>
      </w:r>
      <w:r w:rsidR="00125406">
        <w:rPr>
          <w:rFonts w:asciiTheme="minorHAnsi" w:hAnsiTheme="minorHAnsi" w:cstheme="minorHAnsi"/>
          <w:sz w:val="22"/>
          <w:szCs w:val="22"/>
        </w:rPr>
        <w:t>Raghu</w:t>
      </w:r>
      <w:r w:rsidRPr="007E4750">
        <w:rPr>
          <w:rFonts w:asciiTheme="minorHAnsi" w:hAnsiTheme="minorHAnsi" w:cstheme="minorHAnsi"/>
          <w:sz w:val="22"/>
          <w:szCs w:val="22"/>
        </w:rPr>
        <w:t xml:space="preserve"> join the team,” said </w:t>
      </w:r>
      <w:r w:rsidR="00C448AD">
        <w:rPr>
          <w:rFonts w:asciiTheme="minorHAnsi" w:hAnsiTheme="minorHAnsi" w:cstheme="minorHAnsi"/>
          <w:sz w:val="22"/>
          <w:szCs w:val="22"/>
        </w:rPr>
        <w:t>Gregg Tushaus, SVP/Chief Technology and Strategy Officer</w:t>
      </w:r>
      <w:r w:rsidRPr="007E4750">
        <w:rPr>
          <w:rFonts w:asciiTheme="minorHAnsi" w:hAnsiTheme="minorHAnsi" w:cstheme="minorHAnsi"/>
          <w:sz w:val="22"/>
          <w:szCs w:val="22"/>
        </w:rPr>
        <w:t>. “His depth of knowledge and experience in data architecture, combined with his innovative mindset, will play a critical role in enhancing our data and analytics offerings. We look forward to seeing the impact of his work as we continue to develop solutions that meet the evolving needs of our member credit unions.”</w:t>
      </w:r>
    </w:p>
    <w:p w14:paraId="4DBCABDD" w14:textId="77777777" w:rsidR="00966195" w:rsidRDefault="00966195" w:rsidP="007E4750">
      <w:pPr>
        <w:pStyle w:val="BodyText"/>
        <w:spacing w:after="0"/>
        <w:rPr>
          <w:rFonts w:asciiTheme="minorHAnsi" w:hAnsiTheme="minorHAnsi" w:cstheme="minorHAnsi"/>
          <w:sz w:val="22"/>
          <w:szCs w:val="22"/>
        </w:rPr>
      </w:pPr>
    </w:p>
    <w:p w14:paraId="52CA4C1C" w14:textId="6244B39A" w:rsidR="007E4750" w:rsidRDefault="007E4750" w:rsidP="007E4750">
      <w:pPr>
        <w:pStyle w:val="BodyText"/>
        <w:spacing w:after="0"/>
        <w:rPr>
          <w:rFonts w:asciiTheme="minorHAnsi" w:hAnsiTheme="minorHAnsi" w:cstheme="minorHAnsi"/>
          <w:sz w:val="22"/>
          <w:szCs w:val="22"/>
        </w:rPr>
      </w:pPr>
      <w:r w:rsidRPr="007E4750">
        <w:rPr>
          <w:rFonts w:asciiTheme="minorHAnsi" w:hAnsiTheme="minorHAnsi" w:cstheme="minorHAnsi"/>
          <w:sz w:val="22"/>
          <w:szCs w:val="22"/>
        </w:rPr>
        <w:t>“Technology is at the forefront of modernization and digital reach, and I am thrilled to be part of an organization that values innovation</w:t>
      </w:r>
      <w:r w:rsidR="00F86F2F">
        <w:rPr>
          <w:rFonts w:asciiTheme="minorHAnsi" w:hAnsiTheme="minorHAnsi" w:cstheme="minorHAnsi"/>
          <w:sz w:val="22"/>
          <w:szCs w:val="22"/>
        </w:rPr>
        <w:t xml:space="preserve">,” </w:t>
      </w:r>
      <w:proofErr w:type="spellStart"/>
      <w:r w:rsidR="00F86F2F">
        <w:rPr>
          <w:rFonts w:asciiTheme="minorHAnsi" w:hAnsiTheme="minorHAnsi" w:cstheme="minorHAnsi"/>
          <w:sz w:val="22"/>
          <w:szCs w:val="22"/>
        </w:rPr>
        <w:t>Gandhe</w:t>
      </w:r>
      <w:proofErr w:type="spellEnd"/>
      <w:r w:rsidR="00F86F2F">
        <w:rPr>
          <w:rFonts w:asciiTheme="minorHAnsi" w:hAnsiTheme="minorHAnsi" w:cstheme="minorHAnsi"/>
          <w:sz w:val="22"/>
          <w:szCs w:val="22"/>
        </w:rPr>
        <w:t xml:space="preserve"> said. “</w:t>
      </w:r>
      <w:r w:rsidRPr="007E4750">
        <w:rPr>
          <w:rFonts w:asciiTheme="minorHAnsi" w:hAnsiTheme="minorHAnsi" w:cstheme="minorHAnsi"/>
          <w:sz w:val="22"/>
          <w:szCs w:val="22"/>
        </w:rPr>
        <w:t>What excites me the most about joining Corporate Central is the company’s culture. I’ve heard so many great things about how Corporate Central helps credit unions achieve their financial aspirations, and how the 'People Helping People' philosophy is at the core of what they do.”</w:t>
      </w:r>
    </w:p>
    <w:p w14:paraId="25820478" w14:textId="77777777" w:rsidR="00F86F2F" w:rsidRPr="007E4750" w:rsidRDefault="00F86F2F" w:rsidP="007E4750">
      <w:pPr>
        <w:pStyle w:val="BodyText"/>
        <w:spacing w:after="0"/>
        <w:rPr>
          <w:rFonts w:asciiTheme="minorHAnsi" w:hAnsiTheme="minorHAnsi" w:cstheme="minorHAnsi"/>
          <w:sz w:val="22"/>
          <w:szCs w:val="22"/>
        </w:rPr>
      </w:pPr>
    </w:p>
    <w:p w14:paraId="35D6BD5E" w14:textId="2D7A4717" w:rsidR="007E4750" w:rsidRPr="007E4750" w:rsidRDefault="007E4750" w:rsidP="007E4750">
      <w:pPr>
        <w:pStyle w:val="BodyText"/>
        <w:spacing w:after="0"/>
        <w:rPr>
          <w:rFonts w:asciiTheme="minorHAnsi" w:hAnsiTheme="minorHAnsi" w:cstheme="minorHAnsi"/>
          <w:sz w:val="22"/>
          <w:szCs w:val="22"/>
        </w:rPr>
      </w:pPr>
      <w:r w:rsidRPr="007E4750">
        <w:rPr>
          <w:rFonts w:asciiTheme="minorHAnsi" w:hAnsiTheme="minorHAnsi" w:cstheme="minorHAnsi"/>
          <w:sz w:val="22"/>
          <w:szCs w:val="22"/>
        </w:rPr>
        <w:t xml:space="preserve">Outside of work, </w:t>
      </w:r>
      <w:proofErr w:type="spellStart"/>
      <w:r w:rsidR="00966195">
        <w:rPr>
          <w:rFonts w:asciiTheme="minorHAnsi" w:hAnsiTheme="minorHAnsi" w:cstheme="minorHAnsi"/>
          <w:sz w:val="22"/>
          <w:szCs w:val="22"/>
        </w:rPr>
        <w:t>Gandhe</w:t>
      </w:r>
      <w:proofErr w:type="spellEnd"/>
      <w:r w:rsidRPr="007E4750">
        <w:rPr>
          <w:rFonts w:asciiTheme="minorHAnsi" w:hAnsiTheme="minorHAnsi" w:cstheme="minorHAnsi"/>
          <w:sz w:val="22"/>
          <w:szCs w:val="22"/>
        </w:rPr>
        <w:t xml:space="preserve"> enjoys spending time with his wife and two daughters. He also enjoys exploring new places and is an avid fan of cricket, both watching and playing the sport.</w:t>
      </w:r>
    </w:p>
    <w:p w14:paraId="01AD3D4E" w14:textId="77777777" w:rsidR="00EC4AF3" w:rsidRPr="009F5B84" w:rsidRDefault="00EC4AF3"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Pr="00B06425" w:rsidRDefault="00EF67AA" w:rsidP="00DE1EDC">
      <w:pPr>
        <w:pStyle w:val="BodyText2"/>
        <w:spacing w:after="0" w:line="240" w:lineRule="auto"/>
        <w:ind w:right="-90"/>
        <w:rPr>
          <w:rFonts w:asciiTheme="minorHAnsi" w:eastAsiaTheme="minorEastAsia" w:hAnsiTheme="minorHAnsi" w:cstheme="minorHAnsi"/>
          <w:sz w:val="22"/>
          <w:szCs w:val="22"/>
        </w:rPr>
      </w:pPr>
    </w:p>
    <w:sectPr w:rsidR="00EF67AA" w:rsidRPr="00B06425"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7E2E" w14:textId="77777777" w:rsidR="00A348EB" w:rsidRDefault="00A348EB">
      <w:r>
        <w:separator/>
      </w:r>
    </w:p>
  </w:endnote>
  <w:endnote w:type="continuationSeparator" w:id="0">
    <w:p w14:paraId="3B69E7FC" w14:textId="77777777" w:rsidR="00A348EB" w:rsidRDefault="00A348EB">
      <w:r>
        <w:continuationSeparator/>
      </w:r>
    </w:p>
  </w:endnote>
  <w:endnote w:type="continuationNotice" w:id="1">
    <w:p w14:paraId="304CDAD1" w14:textId="77777777" w:rsidR="00A348EB" w:rsidRDefault="00A3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2323" w14:textId="77777777" w:rsidR="00A348EB" w:rsidRDefault="00A348EB">
      <w:r>
        <w:separator/>
      </w:r>
    </w:p>
  </w:footnote>
  <w:footnote w:type="continuationSeparator" w:id="0">
    <w:p w14:paraId="4FB67F02" w14:textId="77777777" w:rsidR="00A348EB" w:rsidRDefault="00A348EB">
      <w:r>
        <w:continuationSeparator/>
      </w:r>
    </w:p>
  </w:footnote>
  <w:footnote w:type="continuationNotice" w:id="1">
    <w:p w14:paraId="78D8CBF8" w14:textId="77777777" w:rsidR="00A348EB" w:rsidRDefault="00A34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A0459"/>
    <w:rsid w:val="000A04E8"/>
    <w:rsid w:val="000A33CB"/>
    <w:rsid w:val="000A487F"/>
    <w:rsid w:val="000A55EC"/>
    <w:rsid w:val="000A5822"/>
    <w:rsid w:val="000A5B91"/>
    <w:rsid w:val="000A65FC"/>
    <w:rsid w:val="000A6B02"/>
    <w:rsid w:val="000B0A8C"/>
    <w:rsid w:val="000B14EE"/>
    <w:rsid w:val="000B22FE"/>
    <w:rsid w:val="000B2527"/>
    <w:rsid w:val="000B265B"/>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30138"/>
    <w:rsid w:val="00131B91"/>
    <w:rsid w:val="001322E6"/>
    <w:rsid w:val="001330C3"/>
    <w:rsid w:val="001343F0"/>
    <w:rsid w:val="00134B79"/>
    <w:rsid w:val="00136CE9"/>
    <w:rsid w:val="00140B1E"/>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07060"/>
    <w:rsid w:val="0021063D"/>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457"/>
    <w:rsid w:val="00230AE7"/>
    <w:rsid w:val="00232DBF"/>
    <w:rsid w:val="00234103"/>
    <w:rsid w:val="002346F7"/>
    <w:rsid w:val="00235502"/>
    <w:rsid w:val="002358C4"/>
    <w:rsid w:val="002366BA"/>
    <w:rsid w:val="002373EC"/>
    <w:rsid w:val="00240774"/>
    <w:rsid w:val="00240A79"/>
    <w:rsid w:val="002410E1"/>
    <w:rsid w:val="002415C4"/>
    <w:rsid w:val="00241814"/>
    <w:rsid w:val="00241D8B"/>
    <w:rsid w:val="0024635F"/>
    <w:rsid w:val="002505A2"/>
    <w:rsid w:val="0025073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E7132"/>
    <w:rsid w:val="002E7379"/>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4CE"/>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8105A"/>
    <w:rsid w:val="00483870"/>
    <w:rsid w:val="00483A7C"/>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3385"/>
    <w:rsid w:val="004A6352"/>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1D8"/>
    <w:rsid w:val="004F438E"/>
    <w:rsid w:val="004F7417"/>
    <w:rsid w:val="004F75CA"/>
    <w:rsid w:val="004F7DB6"/>
    <w:rsid w:val="0050114F"/>
    <w:rsid w:val="005019AD"/>
    <w:rsid w:val="005021B9"/>
    <w:rsid w:val="00502C4A"/>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17DFC"/>
    <w:rsid w:val="00520BCF"/>
    <w:rsid w:val="0052140A"/>
    <w:rsid w:val="00521703"/>
    <w:rsid w:val="00523AB3"/>
    <w:rsid w:val="00523E9E"/>
    <w:rsid w:val="00524F1C"/>
    <w:rsid w:val="00525B54"/>
    <w:rsid w:val="00525FA6"/>
    <w:rsid w:val="0052628B"/>
    <w:rsid w:val="00527118"/>
    <w:rsid w:val="005303A9"/>
    <w:rsid w:val="00530F50"/>
    <w:rsid w:val="005315EE"/>
    <w:rsid w:val="0053210A"/>
    <w:rsid w:val="00532DCF"/>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785E"/>
    <w:rsid w:val="005A7BCC"/>
    <w:rsid w:val="005A7FAE"/>
    <w:rsid w:val="005B11EF"/>
    <w:rsid w:val="005B2016"/>
    <w:rsid w:val="005B46E6"/>
    <w:rsid w:val="005B4F4D"/>
    <w:rsid w:val="005B5E6C"/>
    <w:rsid w:val="005B680B"/>
    <w:rsid w:val="005B7927"/>
    <w:rsid w:val="005C032C"/>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ECE"/>
    <w:rsid w:val="00725F0D"/>
    <w:rsid w:val="007272A8"/>
    <w:rsid w:val="00730B9C"/>
    <w:rsid w:val="0073231D"/>
    <w:rsid w:val="00734074"/>
    <w:rsid w:val="00735F6B"/>
    <w:rsid w:val="0073685A"/>
    <w:rsid w:val="00736B70"/>
    <w:rsid w:val="007373B3"/>
    <w:rsid w:val="007403F4"/>
    <w:rsid w:val="007407FE"/>
    <w:rsid w:val="0074087A"/>
    <w:rsid w:val="00740B5C"/>
    <w:rsid w:val="00740D5C"/>
    <w:rsid w:val="00741BB7"/>
    <w:rsid w:val="00742191"/>
    <w:rsid w:val="00743C4C"/>
    <w:rsid w:val="007440BF"/>
    <w:rsid w:val="00747E47"/>
    <w:rsid w:val="00750620"/>
    <w:rsid w:val="007518E2"/>
    <w:rsid w:val="007525A2"/>
    <w:rsid w:val="00753C77"/>
    <w:rsid w:val="00753E27"/>
    <w:rsid w:val="007556FB"/>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537"/>
    <w:rsid w:val="007908AD"/>
    <w:rsid w:val="007909CC"/>
    <w:rsid w:val="007915C7"/>
    <w:rsid w:val="007922D1"/>
    <w:rsid w:val="007925CC"/>
    <w:rsid w:val="007933AC"/>
    <w:rsid w:val="00794094"/>
    <w:rsid w:val="00794B2F"/>
    <w:rsid w:val="00795352"/>
    <w:rsid w:val="00796BC5"/>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477B"/>
    <w:rsid w:val="00915769"/>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87C"/>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1734"/>
    <w:rsid w:val="009A1D87"/>
    <w:rsid w:val="009A2000"/>
    <w:rsid w:val="009A33AE"/>
    <w:rsid w:val="009A3408"/>
    <w:rsid w:val="009A4076"/>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0FFD"/>
    <w:rsid w:val="00A41195"/>
    <w:rsid w:val="00A425CD"/>
    <w:rsid w:val="00A43FF1"/>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77324"/>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787"/>
    <w:rsid w:val="00B20EA7"/>
    <w:rsid w:val="00B212A6"/>
    <w:rsid w:val="00B2285C"/>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4454"/>
    <w:rsid w:val="00C4486C"/>
    <w:rsid w:val="00C448AD"/>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0B20"/>
    <w:rsid w:val="00CF19C7"/>
    <w:rsid w:val="00CF2A28"/>
    <w:rsid w:val="00CF2C22"/>
    <w:rsid w:val="00CF36C0"/>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24D6"/>
    <w:rsid w:val="00D62535"/>
    <w:rsid w:val="00D627C5"/>
    <w:rsid w:val="00D63309"/>
    <w:rsid w:val="00D645A1"/>
    <w:rsid w:val="00D64AAD"/>
    <w:rsid w:val="00D64D9D"/>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64B"/>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167"/>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3F07"/>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AB0376B"/>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06A67326-B13A-410F-8B4A-DEF5681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274481599">
                  <w:marLeft w:val="0"/>
                  <w:marRight w:val="0"/>
                  <w:marTop w:val="0"/>
                  <w:marBottom w:val="0"/>
                  <w:divBdr>
                    <w:top w:val="none" w:sz="0" w:space="0" w:color="auto"/>
                    <w:left w:val="none" w:sz="0" w:space="0" w:color="auto"/>
                    <w:bottom w:val="none" w:sz="0" w:space="0" w:color="auto"/>
                    <w:right w:val="none" w:sz="0" w:space="0" w:color="auto"/>
                  </w:divBdr>
                </w:div>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202409_New_Hire_Gandhe"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rpcu.com/About-Us/People/Our-Team?utm_source=Callahan&amp;utm_medium=press_release&amp;utm_campaign=202409_New_Hire_Gandhe" TargetMode="External"/><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9E7A937D-79AE-43AC-B2B6-BB5203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purl.org/dc/dcmitype/"/>
    <ds:schemaRef ds:uri="http://purl.org/dc/elements/1.1/"/>
    <ds:schemaRef ds:uri="http://schemas.microsoft.com/sharepoint/v3"/>
    <ds:schemaRef ds:uri="a39415aa-f7fb-4c7c-b574-f96ad502feeb"/>
    <ds:schemaRef ds:uri="http://schemas.microsoft.com/office/2006/documentManagement/types"/>
    <ds:schemaRef ds:uri="d8e4a3f6-85c6-4a02-9407-f1b98523a65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3096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Valentine</dc:creator>
  <cp:keywords/>
  <cp:lastModifiedBy>Orianna Valentine</cp:lastModifiedBy>
  <cp:revision>3</cp:revision>
  <dcterms:created xsi:type="dcterms:W3CDTF">2024-09-27T18:39:00Z</dcterms:created>
  <dcterms:modified xsi:type="dcterms:W3CDTF">2024-09-27T18:39:00Z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