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82F8FC" w14:textId="7F9209E3" w:rsidR="009303A8" w:rsidRPr="00725026" w:rsidRDefault="009303A8" w:rsidP="445A29BF">
      <w:pPr>
        <w:tabs>
          <w:tab w:val="left" w:pos="3195"/>
        </w:tabs>
        <w:ind w:right="-360"/>
        <w:rPr>
          <w:rFonts w:ascii="Calibri Light" w:hAnsi="Calibri Light" w:cs="Calibri Light"/>
          <w:b/>
          <w:bCs/>
          <w:sz w:val="24"/>
          <w:szCs w:val="24"/>
          <w:highlight w:val="yellow"/>
          <w:u w:val="single"/>
        </w:rPr>
      </w:pPr>
    </w:p>
    <w:p w14:paraId="2D5EEDFE" w14:textId="517E8FBA" w:rsidR="009303A8" w:rsidRPr="00725026" w:rsidRDefault="10E22F10" w:rsidP="445A29BF">
      <w:pPr>
        <w:tabs>
          <w:tab w:val="left" w:pos="3195"/>
        </w:tabs>
        <w:ind w:right="-360"/>
        <w:rPr>
          <w:rFonts w:ascii="Calibri Light" w:hAnsi="Calibri Light" w:cs="Calibri Light"/>
          <w:b/>
          <w:bCs/>
          <w:u w:val="single"/>
        </w:rPr>
      </w:pPr>
      <w:r>
        <w:rPr>
          <w:noProof/>
        </w:rPr>
        <w:drawing>
          <wp:inline distT="0" distB="0" distL="0" distR="0" wp14:anchorId="207294B3" wp14:editId="10C7266A">
            <wp:extent cx="2286000" cy="800100"/>
            <wp:effectExtent l="0" t="0" r="0" b="0"/>
            <wp:docPr id="863055625" name="Picture 863055625"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286000" cy="800100"/>
                    </a:xfrm>
                    <a:prstGeom prst="rect">
                      <a:avLst/>
                    </a:prstGeom>
                  </pic:spPr>
                </pic:pic>
              </a:graphicData>
            </a:graphic>
          </wp:inline>
        </w:drawing>
      </w:r>
      <w:r w:rsidR="00DF0636">
        <w:br/>
      </w:r>
      <w:r w:rsidR="00DF0636">
        <w:tab/>
      </w:r>
      <w:r w:rsidR="00DF0636">
        <w:tab/>
      </w:r>
      <w:r w:rsidR="00DF0636">
        <w:tab/>
      </w:r>
      <w:r w:rsidR="00DF0636" w:rsidRPr="445A29BF">
        <w:rPr>
          <w:rFonts w:ascii="Calibri Light" w:hAnsi="Calibri Light" w:cs="Calibri Light"/>
          <w:b/>
          <w:bCs/>
          <w:sz w:val="28"/>
          <w:szCs w:val="28"/>
          <w:u w:val="single"/>
        </w:rPr>
        <w:t>FOR IMMEDIATE RELEASE</w:t>
      </w:r>
    </w:p>
    <w:p w14:paraId="34AB56B5" w14:textId="285F4E52" w:rsidR="35283C73" w:rsidRDefault="1B8671AC" w:rsidP="723B840C">
      <w:pPr>
        <w:tabs>
          <w:tab w:val="left" w:pos="10170"/>
        </w:tabs>
        <w:spacing w:after="0" w:line="240" w:lineRule="auto"/>
        <w:ind w:left="-220" w:right="-630"/>
        <w:jc w:val="center"/>
        <w:rPr>
          <w:rFonts w:cs="Calibri"/>
          <w:b/>
          <w:bCs/>
          <w:sz w:val="28"/>
          <w:szCs w:val="28"/>
        </w:rPr>
      </w:pPr>
      <w:r>
        <w:br/>
      </w:r>
      <w:r w:rsidR="35DD1221" w:rsidRPr="671C2197">
        <w:rPr>
          <w:rFonts w:cs="Calibri"/>
          <w:b/>
          <w:bCs/>
          <w:sz w:val="28"/>
          <w:szCs w:val="28"/>
        </w:rPr>
        <w:t xml:space="preserve">SchoolsFirst Federal Credit Union </w:t>
      </w:r>
      <w:r w:rsidR="13DC1EC1" w:rsidRPr="671C2197">
        <w:rPr>
          <w:rFonts w:cs="Calibri"/>
          <w:b/>
          <w:bCs/>
          <w:sz w:val="28"/>
          <w:szCs w:val="28"/>
        </w:rPr>
        <w:t xml:space="preserve">Funds </w:t>
      </w:r>
      <w:r w:rsidR="7B82D269" w:rsidRPr="671C2197">
        <w:rPr>
          <w:rFonts w:cs="Calibri"/>
          <w:b/>
          <w:bCs/>
          <w:sz w:val="28"/>
          <w:szCs w:val="28"/>
        </w:rPr>
        <w:t>Cal Poly Pomona</w:t>
      </w:r>
      <w:r w:rsidR="0B15DCCB" w:rsidRPr="671C2197">
        <w:rPr>
          <w:rFonts w:cs="Calibri"/>
          <w:b/>
          <w:bCs/>
          <w:sz w:val="28"/>
          <w:szCs w:val="28"/>
        </w:rPr>
        <w:t xml:space="preserve"> Credentialing Program</w:t>
      </w:r>
    </w:p>
    <w:p w14:paraId="123D8D0C" w14:textId="73B9CF79" w:rsidR="35283C73" w:rsidRDefault="0B15DCCB" w:rsidP="671C2197">
      <w:pPr>
        <w:tabs>
          <w:tab w:val="left" w:pos="10170"/>
        </w:tabs>
        <w:spacing w:after="0" w:line="360" w:lineRule="auto"/>
        <w:ind w:left="-216" w:right="-634"/>
        <w:jc w:val="center"/>
        <w:rPr>
          <w:rFonts w:ascii="Calibri Light" w:eastAsia="Calibri Light" w:hAnsi="Calibri Light" w:cs="Calibri Light"/>
          <w:i/>
          <w:iCs/>
          <w:sz w:val="24"/>
          <w:szCs w:val="24"/>
        </w:rPr>
      </w:pPr>
      <w:r w:rsidRPr="671C2197">
        <w:rPr>
          <w:rFonts w:ascii="Calibri Light" w:eastAsia="Calibri Light" w:hAnsi="Calibri Light" w:cs="Calibri Light"/>
          <w:i/>
          <w:iCs/>
          <w:sz w:val="24"/>
          <w:szCs w:val="24"/>
        </w:rPr>
        <w:t xml:space="preserve">Credit Union support for computer science </w:t>
      </w:r>
      <w:r w:rsidR="57DB0A61" w:rsidRPr="671C2197">
        <w:rPr>
          <w:rFonts w:ascii="Calibri Light" w:eastAsia="Calibri Light" w:hAnsi="Calibri Light" w:cs="Calibri Light"/>
          <w:i/>
          <w:iCs/>
          <w:sz w:val="24"/>
          <w:szCs w:val="24"/>
        </w:rPr>
        <w:t>coursework</w:t>
      </w:r>
      <w:r w:rsidRPr="671C2197">
        <w:rPr>
          <w:rFonts w:ascii="Calibri Light" w:eastAsia="Calibri Light" w:hAnsi="Calibri Light" w:cs="Calibri Light"/>
          <w:i/>
          <w:iCs/>
          <w:sz w:val="24"/>
          <w:szCs w:val="24"/>
        </w:rPr>
        <w:t xml:space="preserve"> benefits elementary, middle and high school teachers</w:t>
      </w:r>
    </w:p>
    <w:p w14:paraId="7EAD507F" w14:textId="62C79402" w:rsidR="35283C73" w:rsidRDefault="1B8671AC" w:rsidP="26FE4AE3">
      <w:pPr>
        <w:tabs>
          <w:tab w:val="left" w:pos="10170"/>
        </w:tabs>
        <w:spacing w:after="0" w:line="360" w:lineRule="auto"/>
        <w:ind w:left="-216" w:right="-634"/>
        <w:jc w:val="center"/>
        <w:rPr>
          <w:rFonts w:ascii="Calibri Light" w:eastAsia="Calibri Light" w:hAnsi="Calibri Light" w:cs="Calibri Light"/>
          <w:i/>
          <w:iCs/>
          <w:sz w:val="24"/>
          <w:szCs w:val="24"/>
        </w:rPr>
      </w:pPr>
      <w:r w:rsidRPr="26FE4AE3">
        <w:rPr>
          <w:rFonts w:ascii="Calibri Light" w:eastAsia="Calibri Light" w:hAnsi="Calibri Light" w:cs="Calibri Light"/>
          <w:i/>
          <w:iCs/>
          <w:sz w:val="24"/>
          <w:szCs w:val="24"/>
        </w:rPr>
        <w:t xml:space="preserve"> </w:t>
      </w:r>
    </w:p>
    <w:p w14:paraId="78F820CA" w14:textId="675B3054" w:rsidR="723B840C" w:rsidRDefault="1DF6A934" w:rsidP="671C2197">
      <w:pPr>
        <w:tabs>
          <w:tab w:val="left" w:pos="10170"/>
        </w:tabs>
        <w:spacing w:line="360" w:lineRule="auto"/>
        <w:rPr>
          <w:rFonts w:ascii="Calibri Light" w:eastAsia="Calibri Light" w:hAnsi="Calibri Light" w:cs="Calibri Light"/>
          <w:color w:val="000000" w:themeColor="text1"/>
        </w:rPr>
      </w:pPr>
      <w:r w:rsidRPr="671C2197">
        <w:rPr>
          <w:rFonts w:ascii="Calibri Light" w:hAnsi="Calibri Light" w:cs="Calibri Light"/>
          <w:b/>
          <w:bCs/>
        </w:rPr>
        <w:t>Tustin</w:t>
      </w:r>
      <w:r w:rsidR="5D238B07" w:rsidRPr="671C2197">
        <w:rPr>
          <w:rFonts w:ascii="Calibri Light" w:hAnsi="Calibri Light" w:cs="Calibri Light"/>
          <w:b/>
          <w:bCs/>
        </w:rPr>
        <w:t xml:space="preserve">, </w:t>
      </w:r>
      <w:r w:rsidRPr="671C2197">
        <w:rPr>
          <w:rFonts w:ascii="Calibri Light" w:hAnsi="Calibri Light" w:cs="Calibri Light"/>
          <w:b/>
          <w:bCs/>
        </w:rPr>
        <w:t>C</w:t>
      </w:r>
      <w:r w:rsidR="28AF5F4A" w:rsidRPr="671C2197">
        <w:rPr>
          <w:rFonts w:ascii="Calibri Light" w:hAnsi="Calibri Light" w:cs="Calibri Light"/>
          <w:b/>
          <w:bCs/>
        </w:rPr>
        <w:t>alif.</w:t>
      </w:r>
      <w:r w:rsidR="5D238B07" w:rsidRPr="671C2197">
        <w:rPr>
          <w:rFonts w:ascii="Calibri Light" w:hAnsi="Calibri Light" w:cs="Calibri Light"/>
          <w:b/>
          <w:bCs/>
        </w:rPr>
        <w:t xml:space="preserve"> (</w:t>
      </w:r>
      <w:r w:rsidR="00A30BEE">
        <w:rPr>
          <w:rFonts w:ascii="Calibri Light" w:hAnsi="Calibri Light" w:cs="Calibri Light"/>
          <w:b/>
          <w:bCs/>
        </w:rPr>
        <w:t>Sept</w:t>
      </w:r>
      <w:r w:rsidR="3A13E69D" w:rsidRPr="671C2197">
        <w:rPr>
          <w:rFonts w:ascii="Calibri Light" w:hAnsi="Calibri Light" w:cs="Calibri Light"/>
          <w:b/>
          <w:bCs/>
        </w:rPr>
        <w:t xml:space="preserve">. </w:t>
      </w:r>
      <w:r w:rsidR="00F445AC">
        <w:rPr>
          <w:rFonts w:ascii="Calibri Light" w:hAnsi="Calibri Light" w:cs="Calibri Light"/>
          <w:b/>
          <w:bCs/>
        </w:rPr>
        <w:t>18</w:t>
      </w:r>
      <w:r w:rsidR="5D238B07" w:rsidRPr="671C2197">
        <w:rPr>
          <w:rFonts w:ascii="Calibri Light" w:hAnsi="Calibri Light" w:cs="Calibri Light"/>
          <w:b/>
          <w:bCs/>
        </w:rPr>
        <w:t>, 202</w:t>
      </w:r>
      <w:r w:rsidR="180D6967" w:rsidRPr="671C2197">
        <w:rPr>
          <w:rFonts w:ascii="Calibri Light" w:hAnsi="Calibri Light" w:cs="Calibri Light"/>
          <w:b/>
          <w:bCs/>
        </w:rPr>
        <w:t>4</w:t>
      </w:r>
      <w:r w:rsidR="5D238B07" w:rsidRPr="671C2197">
        <w:rPr>
          <w:rFonts w:ascii="Calibri Light" w:hAnsi="Calibri Light" w:cs="Calibri Light"/>
          <w:b/>
          <w:bCs/>
        </w:rPr>
        <w:t>)</w:t>
      </w:r>
      <w:r w:rsidR="5D238B07" w:rsidRPr="671C2197">
        <w:rPr>
          <w:rFonts w:ascii="Calibri Light" w:hAnsi="Calibri Light" w:cs="Calibri Light"/>
        </w:rPr>
        <w:t xml:space="preserve"> – </w:t>
      </w:r>
      <w:hyperlink r:id="rId13">
        <w:r w:rsidR="590C0E43" w:rsidRPr="671C2197">
          <w:rPr>
            <w:rStyle w:val="Hyperlink"/>
            <w:rFonts w:ascii="Calibri Light" w:eastAsia="Calibri Light" w:hAnsi="Calibri Light" w:cs="Calibri Light"/>
          </w:rPr>
          <w:t>SchoolsFirst Federal</w:t>
        </w:r>
      </w:hyperlink>
      <w:r w:rsidR="590C0E43" w:rsidRPr="671C2197">
        <w:rPr>
          <w:rStyle w:val="Hyperlink"/>
          <w:rFonts w:ascii="Calibri Light" w:eastAsia="Calibri Light" w:hAnsi="Calibri Light" w:cs="Calibri Light"/>
        </w:rPr>
        <w:t xml:space="preserve"> Credit Union</w:t>
      </w:r>
      <w:r w:rsidR="590C0E43" w:rsidRPr="671C2197">
        <w:rPr>
          <w:rFonts w:ascii="Calibri Light" w:eastAsia="Calibri Light" w:hAnsi="Calibri Light" w:cs="Calibri Light"/>
          <w:color w:val="000000" w:themeColor="text1"/>
        </w:rPr>
        <w:t>, the largest credit union in California and the largest</w:t>
      </w:r>
      <w:r w:rsidR="00A30BEE">
        <w:rPr>
          <w:rFonts w:ascii="Calibri Light" w:eastAsia="Calibri Light" w:hAnsi="Calibri Light" w:cs="Calibri Light"/>
          <w:color w:val="000000" w:themeColor="text1"/>
        </w:rPr>
        <w:t xml:space="preserve"> </w:t>
      </w:r>
      <w:r w:rsidR="590C0E43" w:rsidRPr="671C2197">
        <w:rPr>
          <w:rFonts w:ascii="Calibri Light" w:eastAsia="Calibri Light" w:hAnsi="Calibri Light" w:cs="Calibri Light"/>
          <w:color w:val="000000" w:themeColor="text1"/>
        </w:rPr>
        <w:t>serving school employees and their families, today announced</w:t>
      </w:r>
      <w:r w:rsidR="56130B12" w:rsidRPr="671C2197">
        <w:rPr>
          <w:rFonts w:ascii="Calibri Light" w:eastAsia="Calibri Light" w:hAnsi="Calibri Light" w:cs="Calibri Light"/>
          <w:color w:val="000000" w:themeColor="text1"/>
        </w:rPr>
        <w:t xml:space="preserve"> its </w:t>
      </w:r>
      <w:r w:rsidR="7663C3FE" w:rsidRPr="671C2197">
        <w:rPr>
          <w:rFonts w:ascii="Calibri Light" w:eastAsia="Calibri Light" w:hAnsi="Calibri Light" w:cs="Calibri Light"/>
          <w:color w:val="000000" w:themeColor="text1"/>
        </w:rPr>
        <w:t xml:space="preserve">partnership with Cal Poly Pomona </w:t>
      </w:r>
      <w:r w:rsidR="1CE37235" w:rsidRPr="671C2197">
        <w:rPr>
          <w:rFonts w:ascii="Calibri Light" w:eastAsia="Calibri Light" w:hAnsi="Calibri Light" w:cs="Calibri Light"/>
          <w:color w:val="000000" w:themeColor="text1"/>
        </w:rPr>
        <w:t xml:space="preserve">(CPP) to fund </w:t>
      </w:r>
      <w:r w:rsidR="56130B12" w:rsidRPr="671C2197">
        <w:rPr>
          <w:rFonts w:ascii="Calibri Light" w:eastAsia="Calibri Light" w:hAnsi="Calibri Light" w:cs="Calibri Light"/>
          <w:color w:val="000000" w:themeColor="text1"/>
        </w:rPr>
        <w:t>support for</w:t>
      </w:r>
      <w:r w:rsidR="19D26174" w:rsidRPr="671C2197">
        <w:rPr>
          <w:rFonts w:ascii="Calibri Light" w:eastAsia="Calibri Light" w:hAnsi="Calibri Light" w:cs="Calibri Light"/>
          <w:color w:val="000000" w:themeColor="text1"/>
        </w:rPr>
        <w:t xml:space="preserve"> </w:t>
      </w:r>
      <w:r w:rsidR="00C670DD">
        <w:rPr>
          <w:rFonts w:ascii="Calibri Light" w:eastAsia="Calibri Light" w:hAnsi="Calibri Light" w:cs="Calibri Light"/>
          <w:color w:val="000000" w:themeColor="text1"/>
        </w:rPr>
        <w:t xml:space="preserve">teachers earning their </w:t>
      </w:r>
      <w:r w:rsidR="19D26174" w:rsidRPr="671C2197">
        <w:rPr>
          <w:rFonts w:ascii="Calibri Light" w:eastAsia="Calibri Light" w:hAnsi="Calibri Light" w:cs="Calibri Light"/>
          <w:color w:val="000000" w:themeColor="text1"/>
        </w:rPr>
        <w:t>computer science supplementary</w:t>
      </w:r>
      <w:r w:rsidR="6E1C87EE" w:rsidRPr="671C2197">
        <w:rPr>
          <w:rFonts w:ascii="Calibri Light" w:eastAsia="Calibri Light" w:hAnsi="Calibri Light" w:cs="Calibri Light"/>
          <w:color w:val="000000" w:themeColor="text1"/>
        </w:rPr>
        <w:t xml:space="preserve"> authorization</w:t>
      </w:r>
      <w:r w:rsidR="00C670DD">
        <w:rPr>
          <w:rFonts w:ascii="Calibri Light" w:eastAsia="Calibri Light" w:hAnsi="Calibri Light" w:cs="Calibri Light"/>
          <w:color w:val="000000" w:themeColor="text1"/>
        </w:rPr>
        <w:t>. The program</w:t>
      </w:r>
      <w:r w:rsidR="367793E1" w:rsidRPr="671C2197">
        <w:rPr>
          <w:rFonts w:ascii="Calibri Light" w:eastAsia="Calibri Light" w:hAnsi="Calibri Light" w:cs="Calibri Light"/>
          <w:color w:val="000000" w:themeColor="text1"/>
        </w:rPr>
        <w:t xml:space="preserve"> </w:t>
      </w:r>
      <w:r w:rsidR="4C16E86B" w:rsidRPr="671C2197">
        <w:rPr>
          <w:rFonts w:ascii="Calibri Light" w:eastAsia="Calibri Light" w:hAnsi="Calibri Light" w:cs="Calibri Light"/>
          <w:color w:val="000000" w:themeColor="text1"/>
        </w:rPr>
        <w:t>benefit</w:t>
      </w:r>
      <w:r w:rsidR="00C670DD">
        <w:rPr>
          <w:rFonts w:ascii="Calibri Light" w:eastAsia="Calibri Light" w:hAnsi="Calibri Light" w:cs="Calibri Light"/>
          <w:color w:val="000000" w:themeColor="text1"/>
        </w:rPr>
        <w:t>s</w:t>
      </w:r>
      <w:r w:rsidR="4C16E86B" w:rsidRPr="671C2197">
        <w:rPr>
          <w:rFonts w:ascii="Calibri Light" w:eastAsia="Calibri Light" w:hAnsi="Calibri Light" w:cs="Calibri Light"/>
          <w:color w:val="000000" w:themeColor="text1"/>
        </w:rPr>
        <w:t xml:space="preserve"> </w:t>
      </w:r>
      <w:r w:rsidR="367793E1" w:rsidRPr="671C2197">
        <w:rPr>
          <w:rFonts w:ascii="Calibri Light" w:eastAsia="Calibri Light" w:hAnsi="Calibri Light" w:cs="Calibri Light"/>
          <w:color w:val="000000" w:themeColor="text1"/>
        </w:rPr>
        <w:t xml:space="preserve">elementary, middle and </w:t>
      </w:r>
      <w:r w:rsidR="3E14FB74" w:rsidRPr="671C2197">
        <w:rPr>
          <w:rFonts w:ascii="Calibri Light" w:eastAsia="Calibri Light" w:hAnsi="Calibri Light" w:cs="Calibri Light"/>
          <w:color w:val="000000" w:themeColor="text1"/>
        </w:rPr>
        <w:t>high school teachers</w:t>
      </w:r>
      <w:r w:rsidR="2A2022A1" w:rsidRPr="671C2197">
        <w:rPr>
          <w:rFonts w:ascii="Calibri Light" w:eastAsia="Calibri Light" w:hAnsi="Calibri Light" w:cs="Calibri Light"/>
          <w:color w:val="000000" w:themeColor="text1"/>
        </w:rPr>
        <w:t xml:space="preserve"> </w:t>
      </w:r>
      <w:r w:rsidR="00C670DD">
        <w:rPr>
          <w:rFonts w:ascii="Calibri Light" w:eastAsia="Calibri Light" w:hAnsi="Calibri Light" w:cs="Calibri Light"/>
          <w:color w:val="000000" w:themeColor="text1"/>
        </w:rPr>
        <w:t xml:space="preserve">and </w:t>
      </w:r>
      <w:r w:rsidR="2A2022A1" w:rsidRPr="671C2197">
        <w:rPr>
          <w:rFonts w:ascii="Calibri Light" w:eastAsia="Calibri Light" w:hAnsi="Calibri Light" w:cs="Calibri Light"/>
          <w:color w:val="000000" w:themeColor="text1"/>
        </w:rPr>
        <w:t xml:space="preserve">has achieved </w:t>
      </w:r>
      <w:r w:rsidR="207A8A45" w:rsidRPr="671C2197">
        <w:rPr>
          <w:rFonts w:ascii="Calibri Light" w:eastAsia="Calibri Light" w:hAnsi="Calibri Light" w:cs="Calibri Light"/>
          <w:color w:val="000000" w:themeColor="text1"/>
        </w:rPr>
        <w:t xml:space="preserve">initial success </w:t>
      </w:r>
      <w:r w:rsidR="3E14FB74" w:rsidRPr="671C2197">
        <w:rPr>
          <w:rFonts w:ascii="Calibri Light" w:eastAsia="Calibri Light" w:hAnsi="Calibri Light" w:cs="Calibri Light"/>
          <w:color w:val="000000" w:themeColor="text1"/>
        </w:rPr>
        <w:t>during the past several years</w:t>
      </w:r>
      <w:r w:rsidR="6753432E" w:rsidRPr="671C2197">
        <w:rPr>
          <w:rFonts w:ascii="Calibri Light" w:eastAsia="Calibri Light" w:hAnsi="Calibri Light" w:cs="Calibri Light"/>
          <w:color w:val="000000" w:themeColor="text1"/>
        </w:rPr>
        <w:t>.</w:t>
      </w:r>
      <w:r w:rsidR="00BE6989">
        <w:rPr>
          <w:rFonts w:ascii="Calibri Light" w:eastAsia="Calibri Light" w:hAnsi="Calibri Light" w:cs="Calibri Light"/>
          <w:color w:val="000000" w:themeColor="text1"/>
        </w:rPr>
        <w:t xml:space="preserve"> Since its inception in </w:t>
      </w:r>
      <w:r w:rsidR="007E5D8D">
        <w:rPr>
          <w:rFonts w:ascii="Calibri Light" w:eastAsia="Calibri Light" w:hAnsi="Calibri Light" w:cs="Calibri Light"/>
          <w:color w:val="000000" w:themeColor="text1"/>
        </w:rPr>
        <w:t xml:space="preserve">the </w:t>
      </w:r>
      <w:r w:rsidR="00BE6989">
        <w:rPr>
          <w:rFonts w:ascii="Calibri Light" w:eastAsia="Calibri Light" w:hAnsi="Calibri Light" w:cs="Calibri Light"/>
          <w:color w:val="000000" w:themeColor="text1"/>
        </w:rPr>
        <w:t>202</w:t>
      </w:r>
      <w:r w:rsidR="0085159E">
        <w:rPr>
          <w:rFonts w:ascii="Calibri Light" w:eastAsia="Calibri Light" w:hAnsi="Calibri Light" w:cs="Calibri Light"/>
          <w:color w:val="000000" w:themeColor="text1"/>
        </w:rPr>
        <w:t>1</w:t>
      </w:r>
      <w:r w:rsidR="00BE6989">
        <w:rPr>
          <w:rFonts w:ascii="Calibri Light" w:eastAsia="Calibri Light" w:hAnsi="Calibri Light" w:cs="Calibri Light"/>
          <w:color w:val="000000" w:themeColor="text1"/>
        </w:rPr>
        <w:t>-2</w:t>
      </w:r>
      <w:r w:rsidR="0085159E">
        <w:rPr>
          <w:rFonts w:ascii="Calibri Light" w:eastAsia="Calibri Light" w:hAnsi="Calibri Light" w:cs="Calibri Light"/>
          <w:color w:val="000000" w:themeColor="text1"/>
        </w:rPr>
        <w:t>2</w:t>
      </w:r>
      <w:r w:rsidR="00BE6989">
        <w:rPr>
          <w:rFonts w:ascii="Calibri Light" w:eastAsia="Calibri Light" w:hAnsi="Calibri Light" w:cs="Calibri Light"/>
          <w:color w:val="000000" w:themeColor="text1"/>
        </w:rPr>
        <w:t xml:space="preserve"> academic year, </w:t>
      </w:r>
      <w:r w:rsidR="00592638">
        <w:rPr>
          <w:rFonts w:ascii="Calibri Light" w:eastAsia="Calibri Light" w:hAnsi="Calibri Light" w:cs="Calibri Light"/>
          <w:color w:val="000000" w:themeColor="text1"/>
        </w:rPr>
        <w:t>95</w:t>
      </w:r>
      <w:r w:rsidR="00BE6989">
        <w:rPr>
          <w:rFonts w:ascii="Calibri Light" w:eastAsia="Calibri Light" w:hAnsi="Calibri Light" w:cs="Calibri Light"/>
          <w:color w:val="000000" w:themeColor="text1"/>
        </w:rPr>
        <w:t xml:space="preserve"> Southern California teachers have completed the program.</w:t>
      </w:r>
    </w:p>
    <w:p w14:paraId="15C561BC" w14:textId="337A0F93" w:rsidR="71021767" w:rsidRPr="00485F24" w:rsidRDefault="00BE6989" w:rsidP="671C2197">
      <w:pPr>
        <w:tabs>
          <w:tab w:val="left" w:pos="10170"/>
        </w:tabs>
        <w:spacing w:line="360" w:lineRule="auto"/>
        <w:rPr>
          <w:rFonts w:ascii="Calibri Light" w:eastAsia="Calibri Light" w:hAnsi="Calibri Light" w:cs="Calibri Light"/>
        </w:rPr>
      </w:pPr>
      <w:r>
        <w:rPr>
          <w:rFonts w:ascii="Calibri Light" w:eastAsia="Calibri Light" w:hAnsi="Calibri Light" w:cs="Calibri Light"/>
          <w:color w:val="000000" w:themeColor="text1"/>
        </w:rPr>
        <w:t>With funding support from SchoolsFirst FCU</w:t>
      </w:r>
      <w:r w:rsidR="6753432E" w:rsidRPr="113AD0DB">
        <w:rPr>
          <w:rFonts w:ascii="Calibri Light" w:eastAsia="Calibri Light" w:hAnsi="Calibri Light" w:cs="Calibri Light"/>
          <w:color w:val="000000" w:themeColor="text1"/>
        </w:rPr>
        <w:t>,</w:t>
      </w:r>
      <w:r w:rsidR="5484C808" w:rsidRPr="113AD0DB">
        <w:rPr>
          <w:rFonts w:ascii="Calibri Light" w:eastAsia="Calibri Light" w:hAnsi="Calibri Light" w:cs="Calibri Light"/>
          <w:color w:val="000000" w:themeColor="text1"/>
        </w:rPr>
        <w:t xml:space="preserve"> </w:t>
      </w:r>
      <w:r w:rsidR="6753432E" w:rsidRPr="113AD0DB">
        <w:rPr>
          <w:rFonts w:ascii="Calibri Light" w:eastAsia="Calibri Light" w:hAnsi="Calibri Light" w:cs="Calibri Light"/>
          <w:color w:val="000000" w:themeColor="text1"/>
        </w:rPr>
        <w:t>CPP developed four new course</w:t>
      </w:r>
      <w:r w:rsidR="23BD7FBF" w:rsidRPr="113AD0DB">
        <w:rPr>
          <w:rFonts w:ascii="Calibri Light" w:eastAsia="Calibri Light" w:hAnsi="Calibri Light" w:cs="Calibri Light"/>
          <w:color w:val="000000" w:themeColor="text1"/>
        </w:rPr>
        <w:t>s (10 upper</w:t>
      </w:r>
      <w:r>
        <w:rPr>
          <w:rFonts w:ascii="Calibri Light" w:eastAsia="Calibri Light" w:hAnsi="Calibri Light" w:cs="Calibri Light"/>
          <w:color w:val="000000" w:themeColor="text1"/>
        </w:rPr>
        <w:t>-</w:t>
      </w:r>
      <w:r w:rsidR="23BD7FBF" w:rsidRPr="113AD0DB">
        <w:rPr>
          <w:rFonts w:ascii="Calibri Light" w:eastAsia="Calibri Light" w:hAnsi="Calibri Light" w:cs="Calibri Light"/>
          <w:color w:val="000000" w:themeColor="text1"/>
        </w:rPr>
        <w:t xml:space="preserve">division units) </w:t>
      </w:r>
      <w:r>
        <w:rPr>
          <w:rFonts w:ascii="Calibri Light" w:eastAsia="Calibri Light" w:hAnsi="Calibri Light" w:cs="Calibri Light"/>
          <w:color w:val="000000" w:themeColor="text1"/>
        </w:rPr>
        <w:t>in 202</w:t>
      </w:r>
      <w:r w:rsidR="00CB695F">
        <w:rPr>
          <w:rFonts w:ascii="Calibri Light" w:eastAsia="Calibri Light" w:hAnsi="Calibri Light" w:cs="Calibri Light"/>
          <w:color w:val="000000" w:themeColor="text1"/>
        </w:rPr>
        <w:t>1</w:t>
      </w:r>
      <w:r>
        <w:rPr>
          <w:rFonts w:ascii="Calibri Light" w:eastAsia="Calibri Light" w:hAnsi="Calibri Light" w:cs="Calibri Light"/>
          <w:color w:val="000000" w:themeColor="text1"/>
        </w:rPr>
        <w:t>-2</w:t>
      </w:r>
      <w:r w:rsidR="00CB695F">
        <w:rPr>
          <w:rFonts w:ascii="Calibri Light" w:eastAsia="Calibri Light" w:hAnsi="Calibri Light" w:cs="Calibri Light"/>
          <w:color w:val="000000" w:themeColor="text1"/>
        </w:rPr>
        <w:t>2</w:t>
      </w:r>
      <w:r>
        <w:rPr>
          <w:rFonts w:ascii="Calibri Light" w:eastAsia="Calibri Light" w:hAnsi="Calibri Light" w:cs="Calibri Light"/>
          <w:color w:val="000000" w:themeColor="text1"/>
        </w:rPr>
        <w:t xml:space="preserve"> </w:t>
      </w:r>
      <w:r>
        <w:rPr>
          <w:rFonts w:ascii="Calibri Light" w:eastAsia="Calibri Light" w:hAnsi="Calibri Light" w:cs="Calibri Light"/>
        </w:rPr>
        <w:t xml:space="preserve">for </w:t>
      </w:r>
      <w:r w:rsidR="004345E9" w:rsidRPr="671C2197">
        <w:rPr>
          <w:rFonts w:ascii="Calibri Light" w:eastAsia="Calibri Light" w:hAnsi="Calibri Light" w:cs="Calibri Light"/>
        </w:rPr>
        <w:t>middle and high school teachers</w:t>
      </w:r>
      <w:r w:rsidR="004345E9" w:rsidRPr="113AD0DB">
        <w:rPr>
          <w:rFonts w:ascii="Calibri Light" w:eastAsia="Calibri Light" w:hAnsi="Calibri Light" w:cs="Calibri Light"/>
        </w:rPr>
        <w:t xml:space="preserve"> </w:t>
      </w:r>
      <w:r w:rsidR="6753432E" w:rsidRPr="113AD0DB">
        <w:rPr>
          <w:rFonts w:ascii="Calibri Light" w:eastAsia="Calibri Light" w:hAnsi="Calibri Light" w:cs="Calibri Light"/>
        </w:rPr>
        <w:t>o</w:t>
      </w:r>
      <w:r w:rsidR="0F7F60DE" w:rsidRPr="113AD0DB">
        <w:rPr>
          <w:rFonts w:ascii="Calibri Light" w:eastAsia="Calibri Light" w:hAnsi="Calibri Light" w:cs="Calibri Light"/>
        </w:rPr>
        <w:t>bt</w:t>
      </w:r>
      <w:r w:rsidR="6753432E" w:rsidRPr="113AD0DB">
        <w:rPr>
          <w:rFonts w:ascii="Calibri Light" w:eastAsia="Calibri Light" w:hAnsi="Calibri Light" w:cs="Calibri Light"/>
        </w:rPr>
        <w:t>ain</w:t>
      </w:r>
      <w:r w:rsidR="00C670DD">
        <w:rPr>
          <w:rFonts w:ascii="Calibri Light" w:eastAsia="Calibri Light" w:hAnsi="Calibri Light" w:cs="Calibri Light"/>
        </w:rPr>
        <w:t>ing</w:t>
      </w:r>
      <w:r w:rsidR="6753432E" w:rsidRPr="113AD0DB">
        <w:rPr>
          <w:rFonts w:ascii="Calibri Light" w:eastAsia="Calibri Light" w:hAnsi="Calibri Light" w:cs="Calibri Light"/>
        </w:rPr>
        <w:t xml:space="preserve"> their </w:t>
      </w:r>
      <w:r w:rsidR="003964DE">
        <w:rPr>
          <w:rFonts w:ascii="Calibri Light" w:eastAsia="Calibri Light" w:hAnsi="Calibri Light" w:cs="Calibri Light"/>
        </w:rPr>
        <w:t xml:space="preserve">Specific </w:t>
      </w:r>
      <w:r w:rsidR="6753432E" w:rsidRPr="113AD0DB">
        <w:rPr>
          <w:rFonts w:ascii="Calibri Light" w:eastAsia="Calibri Light" w:hAnsi="Calibri Light" w:cs="Calibri Light"/>
        </w:rPr>
        <w:t>Supplementary Authorization in Computer Science</w:t>
      </w:r>
      <w:r w:rsidR="0FA351E2" w:rsidRPr="113AD0DB">
        <w:rPr>
          <w:rFonts w:ascii="Calibri Light" w:eastAsia="Calibri Light" w:hAnsi="Calibri Light" w:cs="Calibri Light"/>
        </w:rPr>
        <w:t>. The effort was</w:t>
      </w:r>
      <w:r w:rsidR="2BD4B9D3" w:rsidRPr="113AD0DB">
        <w:rPr>
          <w:rFonts w:ascii="Calibri Light" w:eastAsia="Calibri Light" w:hAnsi="Calibri Light" w:cs="Calibri Light"/>
        </w:rPr>
        <w:t xml:space="preserve"> led by Daisy Tang, </w:t>
      </w:r>
      <w:r>
        <w:rPr>
          <w:rFonts w:ascii="Calibri Light" w:eastAsia="Calibri Light" w:hAnsi="Calibri Light" w:cs="Calibri Light"/>
        </w:rPr>
        <w:t xml:space="preserve">professor and </w:t>
      </w:r>
      <w:r w:rsidR="2BD4B9D3" w:rsidRPr="113AD0DB">
        <w:rPr>
          <w:rFonts w:ascii="Calibri Light" w:eastAsia="Calibri Light" w:hAnsi="Calibri Light" w:cs="Calibri Light"/>
        </w:rPr>
        <w:t xml:space="preserve">chair of CPP’s </w:t>
      </w:r>
      <w:r w:rsidR="002F2E9C">
        <w:rPr>
          <w:rFonts w:ascii="Calibri Light" w:eastAsia="Calibri Light" w:hAnsi="Calibri Light" w:cs="Calibri Light"/>
        </w:rPr>
        <w:t>c</w:t>
      </w:r>
      <w:r w:rsidR="2BD4B9D3" w:rsidRPr="113AD0DB">
        <w:rPr>
          <w:rFonts w:ascii="Calibri Light" w:eastAsia="Calibri Light" w:hAnsi="Calibri Light" w:cs="Calibri Light"/>
        </w:rPr>
        <w:t xml:space="preserve">omputer </w:t>
      </w:r>
      <w:r w:rsidR="002F2E9C">
        <w:rPr>
          <w:rFonts w:ascii="Calibri Light" w:eastAsia="Calibri Light" w:hAnsi="Calibri Light" w:cs="Calibri Light"/>
        </w:rPr>
        <w:t>s</w:t>
      </w:r>
      <w:r w:rsidR="2BD4B9D3" w:rsidRPr="113AD0DB">
        <w:rPr>
          <w:rFonts w:ascii="Calibri Light" w:eastAsia="Calibri Light" w:hAnsi="Calibri Light" w:cs="Calibri Light"/>
        </w:rPr>
        <w:t xml:space="preserve">cience </w:t>
      </w:r>
      <w:r w:rsidR="002F2E9C">
        <w:rPr>
          <w:rFonts w:ascii="Calibri Light" w:eastAsia="Calibri Light" w:hAnsi="Calibri Light" w:cs="Calibri Light"/>
        </w:rPr>
        <w:t>d</w:t>
      </w:r>
      <w:r w:rsidR="2BD4B9D3" w:rsidRPr="113AD0DB">
        <w:rPr>
          <w:rFonts w:ascii="Calibri Light" w:eastAsia="Calibri Light" w:hAnsi="Calibri Light" w:cs="Calibri Light"/>
        </w:rPr>
        <w:t>epartment</w:t>
      </w:r>
      <w:r w:rsidR="52E4D70D" w:rsidRPr="113AD0DB">
        <w:rPr>
          <w:rFonts w:ascii="Calibri Light" w:eastAsia="Calibri Light" w:hAnsi="Calibri Light" w:cs="Calibri Light"/>
        </w:rPr>
        <w:t>,</w:t>
      </w:r>
      <w:r w:rsidR="2BD4B9D3" w:rsidRPr="113AD0DB">
        <w:rPr>
          <w:rFonts w:ascii="Calibri Light" w:eastAsia="Calibri Light" w:hAnsi="Calibri Light" w:cs="Calibri Light"/>
        </w:rPr>
        <w:t xml:space="preserve"> her colleagues</w:t>
      </w:r>
      <w:r w:rsidR="007453A5">
        <w:rPr>
          <w:rFonts w:ascii="Calibri Light" w:eastAsia="Calibri Light" w:hAnsi="Calibri Light" w:cs="Calibri Light"/>
        </w:rPr>
        <w:t>, and supported by the Center for Excellence in Mathematics an</w:t>
      </w:r>
      <w:r w:rsidR="008F031A">
        <w:rPr>
          <w:rFonts w:ascii="Calibri Light" w:eastAsia="Calibri Light" w:hAnsi="Calibri Light" w:cs="Calibri Light"/>
        </w:rPr>
        <w:t>d Science Teaching in the College of Science</w:t>
      </w:r>
      <w:r w:rsidR="6D545431" w:rsidRPr="113AD0DB">
        <w:rPr>
          <w:rFonts w:ascii="Calibri Light" w:eastAsia="Calibri Light" w:hAnsi="Calibri Light" w:cs="Calibri Light"/>
        </w:rPr>
        <w:t xml:space="preserve">. </w:t>
      </w:r>
      <w:r w:rsidR="6753432E" w:rsidRPr="113AD0DB">
        <w:rPr>
          <w:rFonts w:ascii="Calibri Light" w:eastAsia="Calibri Light" w:hAnsi="Calibri Light" w:cs="Calibri Light"/>
        </w:rPr>
        <w:t xml:space="preserve">The courses </w:t>
      </w:r>
      <w:r w:rsidR="00201178">
        <w:rPr>
          <w:rFonts w:ascii="Calibri Light" w:eastAsia="Calibri Light" w:hAnsi="Calibri Light" w:cs="Calibri Light"/>
        </w:rPr>
        <w:t xml:space="preserve">will have been </w:t>
      </w:r>
      <w:r w:rsidR="6753432E" w:rsidRPr="113AD0DB">
        <w:rPr>
          <w:rFonts w:ascii="Calibri Light" w:eastAsia="Calibri Light" w:hAnsi="Calibri Light" w:cs="Calibri Light"/>
        </w:rPr>
        <w:t xml:space="preserve">offered </w:t>
      </w:r>
      <w:r w:rsidR="002B1888">
        <w:rPr>
          <w:rFonts w:ascii="Calibri Light" w:eastAsia="Calibri Light" w:hAnsi="Calibri Light" w:cs="Calibri Light"/>
        </w:rPr>
        <w:t>four</w:t>
      </w:r>
      <w:r w:rsidR="002B1888" w:rsidRPr="113AD0DB">
        <w:rPr>
          <w:rFonts w:ascii="Calibri Light" w:eastAsia="Calibri Light" w:hAnsi="Calibri Light" w:cs="Calibri Light"/>
        </w:rPr>
        <w:t xml:space="preserve"> </w:t>
      </w:r>
      <w:r w:rsidR="6753432E" w:rsidRPr="113AD0DB">
        <w:rPr>
          <w:rFonts w:ascii="Calibri Light" w:eastAsia="Calibri Light" w:hAnsi="Calibri Light" w:cs="Calibri Light"/>
        </w:rPr>
        <w:t xml:space="preserve">times. </w:t>
      </w:r>
      <w:r w:rsidR="009D115F" w:rsidRPr="671C2197">
        <w:rPr>
          <w:rFonts w:ascii="Calibri Light" w:eastAsia="Calibri Light" w:hAnsi="Calibri Light" w:cs="Calibri Light"/>
        </w:rPr>
        <w:t xml:space="preserve">Over the first three years, SchoolsFirst FCU’s funding supported the tuition for 59 </w:t>
      </w:r>
      <w:r w:rsidR="009D115F">
        <w:rPr>
          <w:rFonts w:ascii="Calibri Light" w:eastAsia="Calibri Light" w:hAnsi="Calibri Light" w:cs="Calibri Light"/>
        </w:rPr>
        <w:t>enrolled</w:t>
      </w:r>
      <w:r w:rsidR="009154CF">
        <w:rPr>
          <w:rFonts w:ascii="Calibri Light" w:eastAsia="Calibri Light" w:hAnsi="Calibri Light" w:cs="Calibri Light"/>
        </w:rPr>
        <w:t xml:space="preserve"> teachers</w:t>
      </w:r>
      <w:r w:rsidR="009D115F" w:rsidRPr="671C2197">
        <w:rPr>
          <w:rFonts w:ascii="Calibri Light" w:eastAsia="Calibri Light" w:hAnsi="Calibri Light" w:cs="Calibri Light"/>
        </w:rPr>
        <w:t xml:space="preserve">, with 57 successfully completing the program. </w:t>
      </w:r>
      <w:r w:rsidR="582FED93" w:rsidRPr="113AD0DB">
        <w:rPr>
          <w:rFonts w:ascii="Calibri Light" w:eastAsia="Calibri Light" w:hAnsi="Calibri Light" w:cs="Calibri Light"/>
        </w:rPr>
        <w:t>All</w:t>
      </w:r>
      <w:r w:rsidR="4BD1DD1D" w:rsidRPr="113AD0DB">
        <w:rPr>
          <w:rFonts w:ascii="Calibri Light" w:eastAsia="Calibri Light" w:hAnsi="Calibri Light" w:cs="Calibri Light"/>
        </w:rPr>
        <w:t xml:space="preserve"> courses </w:t>
      </w:r>
      <w:r w:rsidR="5B1A8278" w:rsidRPr="113AD0DB">
        <w:rPr>
          <w:rFonts w:ascii="Calibri Light" w:eastAsia="Calibri Light" w:hAnsi="Calibri Light" w:cs="Calibri Light"/>
        </w:rPr>
        <w:t>we</w:t>
      </w:r>
      <w:r w:rsidR="4BD1DD1D" w:rsidRPr="113AD0DB">
        <w:rPr>
          <w:rFonts w:ascii="Calibri Light" w:eastAsia="Calibri Light" w:hAnsi="Calibri Light" w:cs="Calibri Light"/>
        </w:rPr>
        <w:t>re offered tuition-free to teachers</w:t>
      </w:r>
      <w:r w:rsidR="614C51A2" w:rsidRPr="113AD0DB">
        <w:rPr>
          <w:rFonts w:ascii="Calibri Light" w:eastAsia="Calibri Light" w:hAnsi="Calibri Light" w:cs="Calibri Light"/>
        </w:rPr>
        <w:t xml:space="preserve">, </w:t>
      </w:r>
      <w:r w:rsidR="00A30BEE">
        <w:rPr>
          <w:rFonts w:ascii="Calibri Light" w:eastAsia="Calibri Light" w:hAnsi="Calibri Light" w:cs="Calibri Light"/>
        </w:rPr>
        <w:t xml:space="preserve">thanks to </w:t>
      </w:r>
      <w:r w:rsidR="002B1888">
        <w:rPr>
          <w:rFonts w:ascii="Calibri Light" w:eastAsia="Calibri Light" w:hAnsi="Calibri Light" w:cs="Calibri Light"/>
        </w:rPr>
        <w:t>SchoolsFirst FCU funds, combined with</w:t>
      </w:r>
      <w:r w:rsidR="009154CF">
        <w:rPr>
          <w:rFonts w:ascii="Calibri Light" w:eastAsia="Calibri Light" w:hAnsi="Calibri Light" w:cs="Calibri Light"/>
        </w:rPr>
        <w:t xml:space="preserve"> </w:t>
      </w:r>
      <w:r w:rsidR="009D115F">
        <w:rPr>
          <w:rFonts w:ascii="Calibri Light" w:eastAsia="Calibri Light" w:hAnsi="Calibri Light" w:cs="Calibri Light"/>
        </w:rPr>
        <w:t>a special funding opportunity</w:t>
      </w:r>
      <w:r w:rsidR="003964DE">
        <w:rPr>
          <w:rFonts w:ascii="Calibri Light" w:eastAsia="Calibri Light" w:hAnsi="Calibri Light" w:cs="Calibri Light"/>
        </w:rPr>
        <w:t xml:space="preserve"> </w:t>
      </w:r>
      <w:r w:rsidR="614C51A2" w:rsidRPr="113AD0DB">
        <w:rPr>
          <w:rFonts w:ascii="Calibri Light" w:eastAsia="Calibri Light" w:hAnsi="Calibri Light" w:cs="Calibri Light"/>
        </w:rPr>
        <w:t>from the Math and Science Teacher Initiative</w:t>
      </w:r>
      <w:r w:rsidR="003964DE">
        <w:rPr>
          <w:rFonts w:ascii="Calibri Light" w:eastAsia="Calibri Light" w:hAnsi="Calibri Light" w:cs="Calibri Light"/>
        </w:rPr>
        <w:t xml:space="preserve"> of the CSU Chancellor’s Office</w:t>
      </w:r>
      <w:r w:rsidR="614C51A2" w:rsidRPr="113AD0DB">
        <w:rPr>
          <w:rFonts w:ascii="Calibri Light" w:eastAsia="Calibri Light" w:hAnsi="Calibri Light" w:cs="Calibri Light"/>
        </w:rPr>
        <w:t>.</w:t>
      </w:r>
    </w:p>
    <w:p w14:paraId="4E55F4DC" w14:textId="5CC9B3A6" w:rsidR="71021767" w:rsidRPr="00485F24" w:rsidRDefault="7625C05B" w:rsidP="671C2197">
      <w:pPr>
        <w:tabs>
          <w:tab w:val="left" w:pos="10170"/>
        </w:tabs>
        <w:spacing w:line="360" w:lineRule="auto"/>
        <w:rPr>
          <w:rFonts w:ascii="Calibri Light" w:eastAsia="Calibri Light" w:hAnsi="Calibri Light" w:cs="Calibri Light"/>
        </w:rPr>
      </w:pPr>
      <w:r w:rsidRPr="671C2197">
        <w:rPr>
          <w:rFonts w:ascii="Calibri Light" w:eastAsia="Calibri Light" w:hAnsi="Calibri Light" w:cs="Calibri Light"/>
        </w:rPr>
        <w:t xml:space="preserve">The program was expanded </w:t>
      </w:r>
      <w:r w:rsidR="4B9206A4" w:rsidRPr="671C2197">
        <w:rPr>
          <w:rFonts w:ascii="Calibri Light" w:eastAsia="Calibri Light" w:hAnsi="Calibri Light" w:cs="Calibri Light"/>
        </w:rPr>
        <w:t xml:space="preserve">in the </w:t>
      </w:r>
      <w:r w:rsidR="002B1888" w:rsidRPr="671C2197">
        <w:rPr>
          <w:rFonts w:ascii="Calibri Light" w:eastAsia="Calibri Light" w:hAnsi="Calibri Light" w:cs="Calibri Light"/>
        </w:rPr>
        <w:t>202</w:t>
      </w:r>
      <w:r w:rsidR="002B1888">
        <w:rPr>
          <w:rFonts w:ascii="Calibri Light" w:eastAsia="Calibri Light" w:hAnsi="Calibri Light" w:cs="Calibri Light"/>
        </w:rPr>
        <w:t>2</w:t>
      </w:r>
      <w:r w:rsidR="4B9206A4" w:rsidRPr="671C2197">
        <w:rPr>
          <w:rFonts w:ascii="Calibri Light" w:eastAsia="Calibri Light" w:hAnsi="Calibri Light" w:cs="Calibri Light"/>
        </w:rPr>
        <w:t>-</w:t>
      </w:r>
      <w:r w:rsidR="002B1888" w:rsidRPr="671C2197">
        <w:rPr>
          <w:rFonts w:ascii="Calibri Light" w:eastAsia="Calibri Light" w:hAnsi="Calibri Light" w:cs="Calibri Light"/>
        </w:rPr>
        <w:t>2</w:t>
      </w:r>
      <w:r w:rsidR="002B1888">
        <w:rPr>
          <w:rFonts w:ascii="Calibri Light" w:eastAsia="Calibri Light" w:hAnsi="Calibri Light" w:cs="Calibri Light"/>
        </w:rPr>
        <w:t>3</w:t>
      </w:r>
      <w:r w:rsidR="002B1888" w:rsidRPr="671C2197">
        <w:rPr>
          <w:rFonts w:ascii="Calibri Light" w:eastAsia="Calibri Light" w:hAnsi="Calibri Light" w:cs="Calibri Light"/>
        </w:rPr>
        <w:t xml:space="preserve"> </w:t>
      </w:r>
      <w:r w:rsidR="00BE6989">
        <w:rPr>
          <w:rFonts w:ascii="Calibri Light" w:eastAsia="Calibri Light" w:hAnsi="Calibri Light" w:cs="Calibri Light"/>
        </w:rPr>
        <w:t xml:space="preserve">academic </w:t>
      </w:r>
      <w:r w:rsidR="4B9206A4" w:rsidRPr="671C2197">
        <w:rPr>
          <w:rFonts w:ascii="Calibri Light" w:eastAsia="Calibri Light" w:hAnsi="Calibri Light" w:cs="Calibri Light"/>
        </w:rPr>
        <w:t xml:space="preserve">year </w:t>
      </w:r>
      <w:r w:rsidR="29446C6E" w:rsidRPr="671C2197">
        <w:rPr>
          <w:rFonts w:ascii="Calibri Light" w:eastAsia="Calibri Light" w:hAnsi="Calibri Light" w:cs="Calibri Light"/>
        </w:rPr>
        <w:t xml:space="preserve">with the </w:t>
      </w:r>
      <w:r w:rsidR="4B9206A4" w:rsidRPr="671C2197">
        <w:rPr>
          <w:rFonts w:ascii="Calibri Light" w:eastAsia="Calibri Light" w:hAnsi="Calibri Light" w:cs="Calibri Light"/>
        </w:rPr>
        <w:t>develop</w:t>
      </w:r>
      <w:r w:rsidR="6416F8B1" w:rsidRPr="671C2197">
        <w:rPr>
          <w:rFonts w:ascii="Calibri Light" w:eastAsia="Calibri Light" w:hAnsi="Calibri Light" w:cs="Calibri Light"/>
        </w:rPr>
        <w:t>ment of</w:t>
      </w:r>
      <w:r w:rsidR="4B9206A4" w:rsidRPr="671C2197">
        <w:rPr>
          <w:rFonts w:ascii="Calibri Light" w:eastAsia="Calibri Light" w:hAnsi="Calibri Light" w:cs="Calibri Light"/>
        </w:rPr>
        <w:t xml:space="preserve"> four </w:t>
      </w:r>
      <w:r w:rsidR="60007B19" w:rsidRPr="671C2197">
        <w:rPr>
          <w:rFonts w:ascii="Calibri Light" w:eastAsia="Calibri Light" w:hAnsi="Calibri Light" w:cs="Calibri Light"/>
        </w:rPr>
        <w:t xml:space="preserve">additional </w:t>
      </w:r>
      <w:r w:rsidR="4B9206A4" w:rsidRPr="671C2197">
        <w:rPr>
          <w:rFonts w:ascii="Calibri Light" w:eastAsia="Calibri Light" w:hAnsi="Calibri Light" w:cs="Calibri Light"/>
        </w:rPr>
        <w:t>courses (10 upper</w:t>
      </w:r>
      <w:r w:rsidR="00BE6989">
        <w:rPr>
          <w:rFonts w:ascii="Calibri Light" w:eastAsia="Calibri Light" w:hAnsi="Calibri Light" w:cs="Calibri Light"/>
        </w:rPr>
        <w:t>-</w:t>
      </w:r>
      <w:r w:rsidR="4B9206A4" w:rsidRPr="671C2197">
        <w:rPr>
          <w:rFonts w:ascii="Calibri Light" w:eastAsia="Calibri Light" w:hAnsi="Calibri Light" w:cs="Calibri Light"/>
        </w:rPr>
        <w:t>division units) fo</w:t>
      </w:r>
      <w:r w:rsidR="291C5D1B" w:rsidRPr="671C2197">
        <w:rPr>
          <w:rFonts w:ascii="Calibri Light" w:eastAsia="Calibri Light" w:hAnsi="Calibri Light" w:cs="Calibri Light"/>
        </w:rPr>
        <w:t>r</w:t>
      </w:r>
      <w:r w:rsidR="004345E9">
        <w:rPr>
          <w:rFonts w:ascii="Calibri Light" w:eastAsia="Calibri Light" w:hAnsi="Calibri Light" w:cs="Calibri Light"/>
        </w:rPr>
        <w:t xml:space="preserve"> </w:t>
      </w:r>
      <w:r w:rsidR="004345E9" w:rsidRPr="113AD0DB">
        <w:rPr>
          <w:rFonts w:ascii="Calibri Light" w:eastAsia="Calibri Light" w:hAnsi="Calibri Light" w:cs="Calibri Light"/>
        </w:rPr>
        <w:t>elementary and middle school teachers</w:t>
      </w:r>
      <w:r w:rsidR="66FD5547" w:rsidRPr="671C2197">
        <w:rPr>
          <w:rFonts w:ascii="Calibri Light" w:eastAsia="Calibri Light" w:hAnsi="Calibri Light" w:cs="Calibri Light"/>
        </w:rPr>
        <w:t>,</w:t>
      </w:r>
      <w:r w:rsidR="4B9206A4" w:rsidRPr="671C2197">
        <w:rPr>
          <w:rFonts w:ascii="Calibri Light" w:eastAsia="Calibri Light" w:hAnsi="Calibri Light" w:cs="Calibri Light"/>
        </w:rPr>
        <w:t xml:space="preserve"> </w:t>
      </w:r>
      <w:r w:rsidR="71E4A27B" w:rsidRPr="671C2197">
        <w:rPr>
          <w:rFonts w:ascii="Calibri Light" w:eastAsia="Calibri Light" w:hAnsi="Calibri Light" w:cs="Calibri Light"/>
        </w:rPr>
        <w:t xml:space="preserve">to </w:t>
      </w:r>
      <w:r w:rsidR="00920A1E">
        <w:rPr>
          <w:rFonts w:ascii="Calibri Light" w:eastAsia="Calibri Light" w:hAnsi="Calibri Light" w:cs="Calibri Light"/>
        </w:rPr>
        <w:t xml:space="preserve">help teachers </w:t>
      </w:r>
      <w:r w:rsidR="71E4A27B" w:rsidRPr="671C2197">
        <w:rPr>
          <w:rFonts w:ascii="Calibri Light" w:eastAsia="Calibri Light" w:hAnsi="Calibri Light" w:cs="Calibri Light"/>
        </w:rPr>
        <w:t xml:space="preserve">improve their </w:t>
      </w:r>
      <w:r w:rsidR="00C81D52" w:rsidRPr="671C2197">
        <w:rPr>
          <w:rFonts w:ascii="Calibri Light" w:eastAsia="Calibri Light" w:hAnsi="Calibri Light" w:cs="Calibri Light"/>
        </w:rPr>
        <w:t xml:space="preserve">computer science </w:t>
      </w:r>
      <w:r w:rsidR="71E4A27B" w:rsidRPr="671C2197">
        <w:rPr>
          <w:rFonts w:ascii="Calibri Light" w:eastAsia="Calibri Light" w:hAnsi="Calibri Light" w:cs="Calibri Light"/>
        </w:rPr>
        <w:t xml:space="preserve">teaching skills </w:t>
      </w:r>
      <w:r w:rsidR="00C81D52" w:rsidRPr="671C2197">
        <w:rPr>
          <w:rFonts w:ascii="Calibri Light" w:eastAsia="Calibri Light" w:hAnsi="Calibri Light" w:cs="Calibri Light"/>
        </w:rPr>
        <w:t xml:space="preserve">in key areas </w:t>
      </w:r>
      <w:r w:rsidR="71E4A27B" w:rsidRPr="671C2197">
        <w:rPr>
          <w:rFonts w:ascii="Calibri Light" w:eastAsia="Calibri Light" w:hAnsi="Calibri Light" w:cs="Calibri Light"/>
        </w:rPr>
        <w:t xml:space="preserve">by qualifying for </w:t>
      </w:r>
      <w:r w:rsidR="009F47E0">
        <w:rPr>
          <w:rFonts w:ascii="Calibri Light" w:eastAsia="Calibri Light" w:hAnsi="Calibri Light" w:cs="Calibri Light"/>
        </w:rPr>
        <w:t>the Introductory</w:t>
      </w:r>
      <w:r w:rsidR="009F47E0" w:rsidRPr="671C2197">
        <w:rPr>
          <w:rFonts w:ascii="Calibri Light" w:eastAsia="Calibri Light" w:hAnsi="Calibri Light" w:cs="Calibri Light"/>
        </w:rPr>
        <w:t xml:space="preserve"> </w:t>
      </w:r>
      <w:r w:rsidR="4B9206A4" w:rsidRPr="671C2197">
        <w:rPr>
          <w:rFonts w:ascii="Calibri Light" w:eastAsia="Calibri Light" w:hAnsi="Calibri Light" w:cs="Calibri Light"/>
        </w:rPr>
        <w:t>Supplementary Authorization in Computer Science</w:t>
      </w:r>
      <w:r w:rsidR="79574D29" w:rsidRPr="671C2197">
        <w:rPr>
          <w:rFonts w:ascii="Calibri Light" w:eastAsia="Calibri Light" w:hAnsi="Calibri Light" w:cs="Calibri Light"/>
        </w:rPr>
        <w:t>.</w:t>
      </w:r>
      <w:r w:rsidR="4B9206A4" w:rsidRPr="671C2197">
        <w:rPr>
          <w:rFonts w:ascii="Calibri Light" w:eastAsia="Calibri Light" w:hAnsi="Calibri Light" w:cs="Calibri Light"/>
        </w:rPr>
        <w:t xml:space="preserve"> The courses </w:t>
      </w:r>
      <w:r w:rsidR="00A30BEE">
        <w:rPr>
          <w:rFonts w:ascii="Calibri Light" w:eastAsia="Calibri Light" w:hAnsi="Calibri Light" w:cs="Calibri Light"/>
        </w:rPr>
        <w:t xml:space="preserve">will be offered three times during the current </w:t>
      </w:r>
      <w:r w:rsidR="4B9206A4" w:rsidRPr="671C2197">
        <w:rPr>
          <w:rFonts w:ascii="Calibri Light" w:eastAsia="Calibri Light" w:hAnsi="Calibri Light" w:cs="Calibri Light"/>
        </w:rPr>
        <w:t xml:space="preserve">2024-25 academic year. </w:t>
      </w:r>
      <w:r w:rsidR="00144B38" w:rsidRPr="00144B38">
        <w:rPr>
          <w:rFonts w:ascii="Calibri Light" w:eastAsia="Calibri Light" w:hAnsi="Calibri Light" w:cs="Calibri Light"/>
        </w:rPr>
        <w:t xml:space="preserve">In the first two years of offering the course, </w:t>
      </w:r>
      <w:r w:rsidR="00144B38" w:rsidRPr="00FD5741">
        <w:rPr>
          <w:rFonts w:ascii="Calibri Light" w:eastAsia="Calibri Light" w:hAnsi="Calibri Light" w:cs="Calibri Light"/>
        </w:rPr>
        <w:t>38</w:t>
      </w:r>
      <w:r w:rsidR="00144B38" w:rsidRPr="00144B38">
        <w:rPr>
          <w:rFonts w:ascii="Calibri Light" w:eastAsia="Calibri Light" w:hAnsi="Calibri Light" w:cs="Calibri Light"/>
        </w:rPr>
        <w:t xml:space="preserve"> teachers successfully completed the program.</w:t>
      </w:r>
      <w:r w:rsidR="008D1904">
        <w:rPr>
          <w:rFonts w:ascii="Calibri Light" w:eastAsia="Calibri Light" w:hAnsi="Calibri Light" w:cs="Calibri Light"/>
        </w:rPr>
        <w:t xml:space="preserve"> SchoolsFirst </w:t>
      </w:r>
      <w:r w:rsidR="007E5D8D">
        <w:rPr>
          <w:rFonts w:ascii="Calibri Light" w:eastAsia="Calibri Light" w:hAnsi="Calibri Light" w:cs="Calibri Light"/>
        </w:rPr>
        <w:t xml:space="preserve">FCU </w:t>
      </w:r>
      <w:r w:rsidR="008D1904">
        <w:rPr>
          <w:rFonts w:ascii="Calibri Light" w:eastAsia="Calibri Light" w:hAnsi="Calibri Light" w:cs="Calibri Light"/>
        </w:rPr>
        <w:t xml:space="preserve">funds combined with </w:t>
      </w:r>
      <w:r w:rsidR="00081CB7">
        <w:rPr>
          <w:rFonts w:ascii="Calibri Light" w:eastAsia="Calibri Light" w:hAnsi="Calibri Light" w:cs="Calibri Light"/>
        </w:rPr>
        <w:t>a</w:t>
      </w:r>
      <w:r w:rsidR="35559DAF" w:rsidRPr="671C2197">
        <w:rPr>
          <w:rFonts w:ascii="Calibri Light" w:eastAsia="Calibri Light" w:hAnsi="Calibri Light" w:cs="Calibri Light"/>
        </w:rPr>
        <w:t>dditional</w:t>
      </w:r>
      <w:r w:rsidR="4B9206A4" w:rsidRPr="671C2197">
        <w:rPr>
          <w:rFonts w:ascii="Calibri Light" w:eastAsia="Calibri Light" w:hAnsi="Calibri Light" w:cs="Calibri Light"/>
        </w:rPr>
        <w:t xml:space="preserve"> funding from the Math and Science Teacher Initiative</w:t>
      </w:r>
      <w:r w:rsidR="49B30E82" w:rsidRPr="671C2197">
        <w:rPr>
          <w:rFonts w:ascii="Calibri Light" w:eastAsia="Calibri Light" w:hAnsi="Calibri Light" w:cs="Calibri Light"/>
        </w:rPr>
        <w:t xml:space="preserve"> ensure</w:t>
      </w:r>
      <w:r w:rsidR="628AAF91" w:rsidRPr="671C2197">
        <w:rPr>
          <w:rFonts w:ascii="Calibri Light" w:eastAsia="Calibri Light" w:hAnsi="Calibri Light" w:cs="Calibri Light"/>
        </w:rPr>
        <w:t>d once again</w:t>
      </w:r>
      <w:r w:rsidR="49B30E82" w:rsidRPr="671C2197">
        <w:rPr>
          <w:rFonts w:ascii="Calibri Light" w:eastAsia="Calibri Light" w:hAnsi="Calibri Light" w:cs="Calibri Light"/>
        </w:rPr>
        <w:t xml:space="preserve"> that </w:t>
      </w:r>
      <w:r w:rsidR="4B9206A4" w:rsidRPr="671C2197">
        <w:rPr>
          <w:rFonts w:ascii="Calibri Light" w:eastAsia="Calibri Light" w:hAnsi="Calibri Light" w:cs="Calibri Light"/>
        </w:rPr>
        <w:t>teachers did not have to pay tuition for</w:t>
      </w:r>
      <w:r w:rsidR="5CDBD819" w:rsidRPr="671C2197">
        <w:rPr>
          <w:rFonts w:ascii="Calibri Light" w:eastAsia="Calibri Light" w:hAnsi="Calibri Light" w:cs="Calibri Light"/>
        </w:rPr>
        <w:t xml:space="preserve"> the</w:t>
      </w:r>
      <w:r w:rsidR="4B9206A4" w:rsidRPr="671C2197">
        <w:rPr>
          <w:rFonts w:ascii="Calibri Light" w:eastAsia="Calibri Light" w:hAnsi="Calibri Light" w:cs="Calibri Light"/>
        </w:rPr>
        <w:t xml:space="preserve"> training.</w:t>
      </w:r>
    </w:p>
    <w:p w14:paraId="0C4C4E9F" w14:textId="0B9D0ED1" w:rsidR="71021767" w:rsidRPr="00485F24" w:rsidRDefault="4A89EEB5" w:rsidP="671C2197">
      <w:pPr>
        <w:tabs>
          <w:tab w:val="left" w:pos="10170"/>
        </w:tabs>
        <w:spacing w:line="360" w:lineRule="auto"/>
        <w:rPr>
          <w:rFonts w:ascii="Calibri Light" w:eastAsia="Calibri Light" w:hAnsi="Calibri Light" w:cs="Calibri Light"/>
        </w:rPr>
      </w:pPr>
      <w:r w:rsidRPr="113AD0DB">
        <w:rPr>
          <w:rFonts w:ascii="Calibri Light" w:eastAsia="Calibri Light" w:hAnsi="Calibri Light" w:cs="Calibri Light"/>
        </w:rPr>
        <w:t xml:space="preserve">For the 2024-25 school year, CPP has partnered with the Los Angeles County Office of Education (LACoE) to apply for additional funding from the California Commission on Teacher Credentialing’s Computer Science Supplementary Authorization Incentive Grant Program to </w:t>
      </w:r>
      <w:r w:rsidR="00F821CE">
        <w:rPr>
          <w:rFonts w:ascii="Calibri Light" w:eastAsia="Calibri Light" w:hAnsi="Calibri Light" w:cs="Calibri Light"/>
        </w:rPr>
        <w:t>supplement the remaining</w:t>
      </w:r>
      <w:r w:rsidRPr="113AD0DB">
        <w:rPr>
          <w:rFonts w:ascii="Calibri Light" w:eastAsia="Calibri Light" w:hAnsi="Calibri Light" w:cs="Calibri Light"/>
        </w:rPr>
        <w:t xml:space="preserve"> </w:t>
      </w:r>
      <w:r w:rsidR="0086349C">
        <w:rPr>
          <w:rFonts w:ascii="Calibri Light" w:eastAsia="Calibri Light" w:hAnsi="Calibri Light" w:cs="Calibri Light"/>
        </w:rPr>
        <w:t xml:space="preserve">special </w:t>
      </w:r>
      <w:r w:rsidRPr="113AD0DB">
        <w:rPr>
          <w:rFonts w:ascii="Calibri Light" w:eastAsia="Calibri Light" w:hAnsi="Calibri Light" w:cs="Calibri Light"/>
        </w:rPr>
        <w:t>funding from the Math and Science Teacher Initiative.</w:t>
      </w:r>
      <w:r w:rsidR="781CC5FA" w:rsidRPr="113AD0DB">
        <w:rPr>
          <w:rFonts w:ascii="Calibri Light" w:eastAsia="Calibri Light" w:hAnsi="Calibri Light" w:cs="Calibri Light"/>
        </w:rPr>
        <w:t xml:space="preserve"> Th</w:t>
      </w:r>
      <w:r w:rsidR="00201178">
        <w:rPr>
          <w:rFonts w:ascii="Calibri Light" w:eastAsia="Calibri Light" w:hAnsi="Calibri Light" w:cs="Calibri Light"/>
        </w:rPr>
        <w:t>e</w:t>
      </w:r>
      <w:r w:rsidR="781CC5FA" w:rsidRPr="113AD0DB">
        <w:rPr>
          <w:rFonts w:ascii="Calibri Light" w:eastAsia="Calibri Light" w:hAnsi="Calibri Light" w:cs="Calibri Light"/>
        </w:rPr>
        <w:t xml:space="preserve"> award </w:t>
      </w:r>
      <w:r w:rsidR="004966A2">
        <w:rPr>
          <w:rFonts w:ascii="Calibri Light" w:eastAsia="Calibri Light" w:hAnsi="Calibri Light" w:cs="Calibri Light"/>
        </w:rPr>
        <w:t xml:space="preserve">to LACoE </w:t>
      </w:r>
      <w:r w:rsidR="76E4190A" w:rsidRPr="113AD0DB">
        <w:rPr>
          <w:rFonts w:ascii="Calibri Light" w:eastAsia="Calibri Light" w:hAnsi="Calibri Light" w:cs="Calibri Light"/>
        </w:rPr>
        <w:t xml:space="preserve">was supplemented with a </w:t>
      </w:r>
      <w:r w:rsidR="781CC5FA" w:rsidRPr="113AD0DB">
        <w:rPr>
          <w:rFonts w:ascii="Calibri Light" w:eastAsia="Calibri Light" w:hAnsi="Calibri Light" w:cs="Calibri Light"/>
        </w:rPr>
        <w:t xml:space="preserve">cost match </w:t>
      </w:r>
      <w:r w:rsidR="76A48D63" w:rsidRPr="113AD0DB">
        <w:rPr>
          <w:rFonts w:ascii="Calibri Light" w:eastAsia="Calibri Light" w:hAnsi="Calibri Light" w:cs="Calibri Light"/>
        </w:rPr>
        <w:t>from SchoolsFirst FCU</w:t>
      </w:r>
      <w:r w:rsidR="0B17EB12" w:rsidRPr="113AD0DB">
        <w:rPr>
          <w:rFonts w:ascii="Calibri Light" w:eastAsia="Calibri Light" w:hAnsi="Calibri Light" w:cs="Calibri Light"/>
        </w:rPr>
        <w:t xml:space="preserve"> to ensure the program</w:t>
      </w:r>
      <w:r w:rsidR="00585CEF">
        <w:rPr>
          <w:rFonts w:ascii="Calibri Light" w:eastAsia="Calibri Light" w:hAnsi="Calibri Light" w:cs="Calibri Light"/>
        </w:rPr>
        <w:t xml:space="preserve"> </w:t>
      </w:r>
      <w:r w:rsidR="00585CEF" w:rsidRPr="113AD0DB">
        <w:rPr>
          <w:rFonts w:ascii="Calibri Light" w:eastAsia="Calibri Light" w:hAnsi="Calibri Light" w:cs="Calibri Light"/>
        </w:rPr>
        <w:lastRenderedPageBreak/>
        <w:t>continu</w:t>
      </w:r>
      <w:r w:rsidR="00585CEF">
        <w:rPr>
          <w:rFonts w:ascii="Calibri Light" w:eastAsia="Calibri Light" w:hAnsi="Calibri Light" w:cs="Calibri Light"/>
        </w:rPr>
        <w:t>es</w:t>
      </w:r>
      <w:r w:rsidR="0B17EB12" w:rsidRPr="113AD0DB">
        <w:rPr>
          <w:rFonts w:ascii="Calibri Light" w:eastAsia="Calibri Light" w:hAnsi="Calibri Light" w:cs="Calibri Light"/>
        </w:rPr>
        <w:t xml:space="preserve">. With this support, CPP will </w:t>
      </w:r>
      <w:r w:rsidR="00A30BEE">
        <w:rPr>
          <w:rFonts w:ascii="Calibri Light" w:eastAsia="Calibri Light" w:hAnsi="Calibri Light" w:cs="Calibri Light"/>
        </w:rPr>
        <w:t xml:space="preserve">cover </w:t>
      </w:r>
      <w:r w:rsidR="13530506" w:rsidRPr="113AD0DB">
        <w:rPr>
          <w:rFonts w:ascii="Calibri Light" w:eastAsia="Calibri Light" w:hAnsi="Calibri Light" w:cs="Calibri Light"/>
        </w:rPr>
        <w:t xml:space="preserve">tuition for </w:t>
      </w:r>
      <w:r w:rsidR="781CC5FA" w:rsidRPr="113AD0DB">
        <w:rPr>
          <w:rFonts w:ascii="Calibri Light" w:eastAsia="Calibri Light" w:hAnsi="Calibri Light" w:cs="Calibri Light"/>
        </w:rPr>
        <w:t>2</w:t>
      </w:r>
      <w:r w:rsidR="00707191">
        <w:rPr>
          <w:rFonts w:ascii="Calibri Light" w:eastAsia="Calibri Light" w:hAnsi="Calibri Light" w:cs="Calibri Light"/>
        </w:rPr>
        <w:t>5</w:t>
      </w:r>
      <w:r w:rsidR="781CC5FA" w:rsidRPr="113AD0DB">
        <w:rPr>
          <w:rFonts w:ascii="Calibri Light" w:eastAsia="Calibri Light" w:hAnsi="Calibri Light" w:cs="Calibri Light"/>
        </w:rPr>
        <w:t xml:space="preserve"> middle and high school teachers in the Specific Supplementary Authorization in Computer Science courses and 21 elementary and middle school teachers in the Introductory Program.</w:t>
      </w:r>
    </w:p>
    <w:p w14:paraId="4569BE92" w14:textId="09D3C9AF" w:rsidR="000D7822" w:rsidRPr="00485F24" w:rsidRDefault="000D7822" w:rsidP="671C2197">
      <w:pPr>
        <w:tabs>
          <w:tab w:val="left" w:pos="10170"/>
        </w:tabs>
        <w:spacing w:line="360" w:lineRule="auto"/>
        <w:rPr>
          <w:rFonts w:ascii="Calibri Light" w:eastAsia="Calibri Light" w:hAnsi="Calibri Light" w:cs="Calibri Light"/>
        </w:rPr>
      </w:pPr>
      <w:r w:rsidRPr="000D7822">
        <w:rPr>
          <w:rFonts w:ascii="Calibri Light" w:eastAsia="Calibri Light" w:hAnsi="Calibri Light" w:cs="Calibri Light"/>
        </w:rPr>
        <w:t>“We are grateful for the significant financial support and continued partnership of SchoolsFirst FCU” said Paul Beardsley, CEMaST Director and Professor of Biological Sciences.  “By educating teachers from a diversity of schools, including many from lower-resourced communities, their support makes computer science classes possible for many thousands of students throughout Southern California, so that they can pursue further education or a career in this important field.”</w:t>
      </w:r>
    </w:p>
    <w:p w14:paraId="7F0B3252" w14:textId="1167F507" w:rsidR="71021767" w:rsidRPr="00485F24" w:rsidRDefault="00485F24" w:rsidP="671C2197">
      <w:pPr>
        <w:tabs>
          <w:tab w:val="left" w:pos="10170"/>
        </w:tabs>
        <w:spacing w:line="360" w:lineRule="auto"/>
        <w:rPr>
          <w:rFonts w:ascii="Calibri Light" w:eastAsia="Calibri Light" w:hAnsi="Calibri Light" w:cs="Calibri Light"/>
        </w:rPr>
      </w:pPr>
      <w:r w:rsidRPr="671C2197">
        <w:rPr>
          <w:rFonts w:ascii="Calibri Light" w:hAnsi="Calibri Light" w:cs="Calibri Light"/>
        </w:rPr>
        <w:t>“</w:t>
      </w:r>
      <w:r w:rsidR="71A2B78C" w:rsidRPr="671C2197">
        <w:rPr>
          <w:rFonts w:ascii="Calibri Light" w:hAnsi="Calibri Light" w:cs="Calibri Light"/>
        </w:rPr>
        <w:t>Assisting teachers with professional development to improve their skills</w:t>
      </w:r>
      <w:r w:rsidR="63D5051A" w:rsidRPr="671C2197">
        <w:rPr>
          <w:rFonts w:ascii="Calibri Light" w:hAnsi="Calibri Light" w:cs="Calibri Light"/>
        </w:rPr>
        <w:t xml:space="preserve"> i</w:t>
      </w:r>
      <w:r w:rsidR="71A2B78C" w:rsidRPr="671C2197">
        <w:rPr>
          <w:rFonts w:ascii="Calibri Light" w:hAnsi="Calibri Light" w:cs="Calibri Light"/>
        </w:rPr>
        <w:t>s</w:t>
      </w:r>
      <w:r w:rsidR="0A9B940C" w:rsidRPr="671C2197">
        <w:rPr>
          <w:rFonts w:ascii="Calibri Light" w:hAnsi="Calibri Light" w:cs="Calibri Light"/>
        </w:rPr>
        <w:t xml:space="preserve"> a</w:t>
      </w:r>
      <w:r w:rsidR="71A2B78C" w:rsidRPr="671C2197">
        <w:rPr>
          <w:rFonts w:ascii="Calibri Light" w:hAnsi="Calibri Light" w:cs="Calibri Light"/>
        </w:rPr>
        <w:t xml:space="preserve"> particularly important </w:t>
      </w:r>
      <w:r w:rsidR="642EF96F" w:rsidRPr="671C2197">
        <w:rPr>
          <w:rFonts w:ascii="Calibri Light" w:hAnsi="Calibri Light" w:cs="Calibri Light"/>
        </w:rPr>
        <w:t xml:space="preserve">consideration in </w:t>
      </w:r>
      <w:r w:rsidR="2FF489E0" w:rsidRPr="671C2197">
        <w:rPr>
          <w:rFonts w:ascii="Calibri Light" w:hAnsi="Calibri Light" w:cs="Calibri Light"/>
        </w:rPr>
        <w:t xml:space="preserve">all </w:t>
      </w:r>
      <w:r w:rsidR="642EF96F" w:rsidRPr="671C2197">
        <w:rPr>
          <w:rFonts w:ascii="Calibri Light" w:hAnsi="Calibri Light" w:cs="Calibri Light"/>
        </w:rPr>
        <w:t xml:space="preserve">fields </w:t>
      </w:r>
      <w:r w:rsidR="13243E7D" w:rsidRPr="671C2197">
        <w:rPr>
          <w:rFonts w:ascii="Calibri Light" w:hAnsi="Calibri Light" w:cs="Calibri Light"/>
        </w:rPr>
        <w:t xml:space="preserve">of study related to </w:t>
      </w:r>
      <w:r w:rsidR="642EF96F" w:rsidRPr="671C2197">
        <w:rPr>
          <w:rFonts w:ascii="Calibri Light" w:hAnsi="Calibri Light" w:cs="Calibri Light"/>
        </w:rPr>
        <w:t>science and technology</w:t>
      </w:r>
      <w:r w:rsidR="4C07FE15" w:rsidRPr="671C2197">
        <w:rPr>
          <w:rFonts w:ascii="Calibri Light" w:eastAsia="Calibri Light" w:hAnsi="Calibri Light" w:cs="Calibri Light"/>
        </w:rPr>
        <w:t>,</w:t>
      </w:r>
      <w:r w:rsidR="22E829D4" w:rsidRPr="671C2197">
        <w:rPr>
          <w:rFonts w:ascii="Calibri Light" w:eastAsia="Calibri Light" w:hAnsi="Calibri Light" w:cs="Calibri Light"/>
        </w:rPr>
        <w:t xml:space="preserve">” </w:t>
      </w:r>
      <w:r w:rsidR="50755780" w:rsidRPr="671C2197">
        <w:rPr>
          <w:rFonts w:ascii="Calibri Light" w:eastAsia="Calibri Light" w:hAnsi="Calibri Light" w:cs="Calibri Light"/>
        </w:rPr>
        <w:t xml:space="preserve">said </w:t>
      </w:r>
      <w:r w:rsidR="006E3A5D" w:rsidRPr="671C2197">
        <w:rPr>
          <w:rFonts w:ascii="Calibri Light" w:eastAsia="Calibri Light" w:hAnsi="Calibri Light" w:cs="Calibri Light"/>
        </w:rPr>
        <w:t>Josh Smith</w:t>
      </w:r>
      <w:r w:rsidR="50755780" w:rsidRPr="671C2197">
        <w:rPr>
          <w:rFonts w:ascii="Calibri Light" w:eastAsia="Calibri Light" w:hAnsi="Calibri Light" w:cs="Calibri Light"/>
        </w:rPr>
        <w:t xml:space="preserve">, </w:t>
      </w:r>
      <w:r w:rsidR="006E3A5D" w:rsidRPr="671C2197">
        <w:rPr>
          <w:rFonts w:ascii="Calibri Light" w:eastAsia="Calibri Light" w:hAnsi="Calibri Light" w:cs="Calibri Light"/>
        </w:rPr>
        <w:t>vice president school and community relations at</w:t>
      </w:r>
      <w:r w:rsidR="50755780" w:rsidRPr="671C2197">
        <w:rPr>
          <w:rFonts w:ascii="Calibri Light" w:eastAsia="Calibri Light" w:hAnsi="Calibri Light" w:cs="Calibri Light"/>
        </w:rPr>
        <w:t xml:space="preserve"> SchoolsFirst FCU. “</w:t>
      </w:r>
      <w:r w:rsidR="043D012F" w:rsidRPr="671C2197">
        <w:rPr>
          <w:rFonts w:ascii="Calibri Light" w:eastAsia="Calibri Light" w:hAnsi="Calibri Light" w:cs="Calibri Light"/>
        </w:rPr>
        <w:t xml:space="preserve">Our partnership with </w:t>
      </w:r>
      <w:r w:rsidR="006161DF" w:rsidRPr="671C2197">
        <w:rPr>
          <w:rFonts w:ascii="Calibri Light" w:eastAsia="Calibri Light" w:hAnsi="Calibri Light" w:cs="Calibri Light"/>
        </w:rPr>
        <w:t>C</w:t>
      </w:r>
      <w:r w:rsidR="006161DF">
        <w:rPr>
          <w:rFonts w:ascii="Calibri Light" w:eastAsia="Calibri Light" w:hAnsi="Calibri Light" w:cs="Calibri Light"/>
        </w:rPr>
        <w:t>al Poly Pomona</w:t>
      </w:r>
      <w:r w:rsidR="006161DF" w:rsidRPr="671C2197">
        <w:rPr>
          <w:rFonts w:ascii="Calibri Light" w:eastAsia="Calibri Light" w:hAnsi="Calibri Light" w:cs="Calibri Light"/>
        </w:rPr>
        <w:t xml:space="preserve"> </w:t>
      </w:r>
      <w:r w:rsidR="006161DF">
        <w:rPr>
          <w:rFonts w:ascii="Calibri Light" w:eastAsia="Calibri Light" w:hAnsi="Calibri Light" w:cs="Calibri Light"/>
        </w:rPr>
        <w:t>s</w:t>
      </w:r>
      <w:r w:rsidR="00203448">
        <w:rPr>
          <w:rFonts w:ascii="Calibri Light" w:eastAsia="Calibri Light" w:hAnsi="Calibri Light" w:cs="Calibri Light"/>
        </w:rPr>
        <w:t>trives</w:t>
      </w:r>
      <w:r w:rsidR="006161DF">
        <w:rPr>
          <w:rFonts w:ascii="Calibri Light" w:eastAsia="Calibri Light" w:hAnsi="Calibri Light" w:cs="Calibri Light"/>
        </w:rPr>
        <w:t xml:space="preserve"> to</w:t>
      </w:r>
      <w:r w:rsidR="044C2D73" w:rsidRPr="671C2197">
        <w:rPr>
          <w:rFonts w:ascii="Calibri Light" w:eastAsia="Calibri Light" w:hAnsi="Calibri Light" w:cs="Calibri Light"/>
        </w:rPr>
        <w:t xml:space="preserve"> create a</w:t>
      </w:r>
      <w:r w:rsidR="04B59A53" w:rsidRPr="671C2197">
        <w:rPr>
          <w:rFonts w:ascii="Calibri Light" w:eastAsia="Calibri Light" w:hAnsi="Calibri Light" w:cs="Calibri Light"/>
        </w:rPr>
        <w:t xml:space="preserve"> </w:t>
      </w:r>
      <w:r w:rsidR="00C32398">
        <w:rPr>
          <w:rFonts w:ascii="Calibri Light" w:eastAsia="Calibri Light" w:hAnsi="Calibri Light" w:cs="Calibri Light"/>
        </w:rPr>
        <w:t xml:space="preserve">positive and </w:t>
      </w:r>
      <w:r w:rsidR="04B59A53" w:rsidRPr="671C2197">
        <w:rPr>
          <w:rFonts w:ascii="Calibri Light" w:eastAsia="Calibri Light" w:hAnsi="Calibri Light" w:cs="Calibri Light"/>
        </w:rPr>
        <w:t xml:space="preserve">rewarding experience for </w:t>
      </w:r>
      <w:r w:rsidR="006161DF">
        <w:rPr>
          <w:rFonts w:ascii="Calibri Light" w:eastAsia="Calibri Light" w:hAnsi="Calibri Light" w:cs="Calibri Light"/>
        </w:rPr>
        <w:t>the teachers</w:t>
      </w:r>
      <w:r w:rsidR="04B59A53" w:rsidRPr="671C2197">
        <w:rPr>
          <w:rFonts w:ascii="Calibri Light" w:eastAsia="Calibri Light" w:hAnsi="Calibri Light" w:cs="Calibri Light"/>
        </w:rPr>
        <w:t xml:space="preserve"> </w:t>
      </w:r>
      <w:r w:rsidR="006161DF" w:rsidRPr="671C2197">
        <w:rPr>
          <w:rFonts w:ascii="Calibri Light" w:eastAsia="Calibri Light" w:hAnsi="Calibri Light" w:cs="Calibri Light"/>
        </w:rPr>
        <w:t>who</w:t>
      </w:r>
      <w:r w:rsidR="006161DF">
        <w:rPr>
          <w:rFonts w:ascii="Calibri Light" w:eastAsia="Calibri Light" w:hAnsi="Calibri Light" w:cs="Calibri Light"/>
        </w:rPr>
        <w:t xml:space="preserve"> </w:t>
      </w:r>
      <w:r w:rsidR="04B59A53" w:rsidRPr="671C2197">
        <w:rPr>
          <w:rFonts w:ascii="Calibri Light" w:eastAsia="Calibri Light" w:hAnsi="Calibri Light" w:cs="Calibri Light"/>
        </w:rPr>
        <w:t>complete these</w:t>
      </w:r>
      <w:r w:rsidR="47D59B82" w:rsidRPr="671C2197">
        <w:rPr>
          <w:rFonts w:ascii="Calibri Light" w:eastAsia="Calibri Light" w:hAnsi="Calibri Light" w:cs="Calibri Light"/>
        </w:rPr>
        <w:t xml:space="preserve"> courses and earn their credentials</w:t>
      </w:r>
      <w:r w:rsidR="006161DF">
        <w:rPr>
          <w:rFonts w:ascii="Calibri Light" w:eastAsia="Calibri Light" w:hAnsi="Calibri Light" w:cs="Calibri Light"/>
        </w:rPr>
        <w:t xml:space="preserve"> </w:t>
      </w:r>
      <w:r w:rsidR="00247CEB">
        <w:rPr>
          <w:rFonts w:ascii="Calibri Light" w:eastAsia="Calibri Light" w:hAnsi="Calibri Light" w:cs="Calibri Light"/>
        </w:rPr>
        <w:t>to benefit</w:t>
      </w:r>
      <w:r w:rsidR="006161DF">
        <w:rPr>
          <w:rFonts w:ascii="Calibri Light" w:eastAsia="Calibri Light" w:hAnsi="Calibri Light" w:cs="Calibri Light"/>
        </w:rPr>
        <w:t xml:space="preserve"> their students</w:t>
      </w:r>
      <w:r w:rsidR="11CB6262" w:rsidRPr="671C2197">
        <w:rPr>
          <w:rFonts w:ascii="Calibri Light" w:eastAsia="Calibri Light" w:hAnsi="Calibri Light" w:cs="Calibri Light"/>
        </w:rPr>
        <w:t>.”</w:t>
      </w:r>
    </w:p>
    <w:p w14:paraId="54229604" w14:textId="77777777" w:rsidR="00974975" w:rsidRPr="00725026" w:rsidRDefault="00974975" w:rsidP="00974975">
      <w:pPr>
        <w:tabs>
          <w:tab w:val="left" w:pos="10170"/>
        </w:tabs>
        <w:spacing w:line="360" w:lineRule="auto"/>
        <w:jc w:val="center"/>
        <w:rPr>
          <w:rFonts w:ascii="Calibri Light" w:hAnsi="Calibri Light" w:cs="Calibri Light"/>
          <w:u w:val="single"/>
        </w:rPr>
      </w:pPr>
      <w:r w:rsidRPr="723B840C">
        <w:rPr>
          <w:rFonts w:ascii="Calibri Light" w:hAnsi="Calibri Light" w:cs="Calibri Light"/>
        </w:rPr>
        <w:t># # #</w:t>
      </w:r>
    </w:p>
    <w:p w14:paraId="761A0E33" w14:textId="576DE676" w:rsidR="00974975" w:rsidRDefault="25C96687" w:rsidP="723B840C">
      <w:pPr>
        <w:spacing w:line="360" w:lineRule="auto"/>
        <w:rPr>
          <w:rFonts w:ascii="Calibri Light" w:eastAsia="Calibri Light" w:hAnsi="Calibri Light" w:cs="Calibri Light"/>
          <w:color w:val="000000" w:themeColor="text1"/>
        </w:rPr>
      </w:pPr>
      <w:r w:rsidRPr="723B840C">
        <w:rPr>
          <w:rFonts w:ascii="Calibri Light" w:eastAsia="Calibri Light" w:hAnsi="Calibri Light" w:cs="Calibri Light"/>
          <w:color w:val="000000" w:themeColor="text1"/>
          <w:u w:val="single"/>
        </w:rPr>
        <w:t>About SchoolsFirst Federal Credit Union</w:t>
      </w:r>
    </w:p>
    <w:p w14:paraId="5DA06C59" w14:textId="52F0CDC2" w:rsidR="00974975" w:rsidRDefault="25C96687" w:rsidP="723B840C">
      <w:pPr>
        <w:spacing w:line="360" w:lineRule="auto"/>
        <w:rPr>
          <w:rFonts w:ascii="Calibri Light" w:eastAsia="Calibri Light" w:hAnsi="Calibri Light" w:cs="Calibri Light"/>
          <w:color w:val="000000" w:themeColor="text1"/>
        </w:rPr>
      </w:pPr>
      <w:r w:rsidRPr="723B840C">
        <w:rPr>
          <w:rFonts w:ascii="Calibri Light" w:eastAsia="Calibri Light" w:hAnsi="Calibri Light" w:cs="Calibri Light"/>
          <w:color w:val="000000" w:themeColor="text1"/>
        </w:rPr>
        <w:t xml:space="preserve">SchoolsFirst Federal Credit Union is the largest credit union serving school employees, and once again Forbes has named SchoolsFirst FCU the top credit union in California. Serving school employees and their families, the organization is dedicated to delivering World-Class Personal Service and improving the financial lives of its </w:t>
      </w:r>
      <w:proofErr w:type="gramStart"/>
      <w:r w:rsidRPr="723B840C">
        <w:rPr>
          <w:rFonts w:ascii="Calibri Light" w:eastAsia="Calibri Light" w:hAnsi="Calibri Light" w:cs="Calibri Light"/>
          <w:color w:val="000000" w:themeColor="text1"/>
        </w:rPr>
        <w:t>Members</w:t>
      </w:r>
      <w:proofErr w:type="gramEnd"/>
      <w:r w:rsidRPr="723B840C">
        <w:rPr>
          <w:rFonts w:ascii="Calibri Light" w:eastAsia="Calibri Light" w:hAnsi="Calibri Light" w:cs="Calibri Light"/>
          <w:color w:val="000000" w:themeColor="text1"/>
        </w:rPr>
        <w:t xml:space="preserve">. Today they serve more than 1.4 million Members with a full range of financial products and services. SchoolsFirst FCU was founded in 1934, when 126 school employees pooled $1,200 and established a </w:t>
      </w:r>
      <w:proofErr w:type="gramStart"/>
      <w:r w:rsidRPr="723B840C">
        <w:rPr>
          <w:rFonts w:ascii="Calibri Light" w:eastAsia="Calibri Light" w:hAnsi="Calibri Light" w:cs="Calibri Light"/>
          <w:color w:val="000000" w:themeColor="text1"/>
        </w:rPr>
        <w:t>Member</w:t>
      </w:r>
      <w:proofErr w:type="gramEnd"/>
      <w:r w:rsidRPr="723B840C">
        <w:rPr>
          <w:rFonts w:ascii="Calibri Light" w:eastAsia="Calibri Light" w:hAnsi="Calibri Light" w:cs="Calibri Light"/>
          <w:color w:val="000000" w:themeColor="text1"/>
        </w:rPr>
        <w:t>-owned cooperative to help improve each other's lives. In 2024, the Credit Union reported more than $30 billion in assets and remains the largest credit union in California. For more information about SchoolsFirst FCU, visit schoolsfirstfcu.org. </w:t>
      </w:r>
    </w:p>
    <w:p w14:paraId="275A4FDE" w14:textId="7E92F805" w:rsidR="00974975" w:rsidRDefault="25C96687" w:rsidP="26FE4AE3">
      <w:pPr>
        <w:spacing w:after="0" w:line="300" w:lineRule="auto"/>
        <w:rPr>
          <w:rFonts w:ascii="Calibri Light" w:eastAsia="Calibri Light" w:hAnsi="Calibri Light" w:cs="Calibri Light"/>
          <w:color w:val="000000" w:themeColor="text1"/>
        </w:rPr>
      </w:pPr>
      <w:r w:rsidRPr="723B840C">
        <w:rPr>
          <w:rStyle w:val="None"/>
          <w:rFonts w:ascii="Calibri Light" w:eastAsia="Calibri Light" w:hAnsi="Calibri Light" w:cs="Calibri Light"/>
          <w:color w:val="000000" w:themeColor="text1"/>
        </w:rPr>
        <w:t xml:space="preserve">Insured by NCUA. </w:t>
      </w:r>
    </w:p>
    <w:p w14:paraId="16B944A5" w14:textId="7689DBE7" w:rsidR="71021767" w:rsidRDefault="71021767" w:rsidP="71021767">
      <w:pPr>
        <w:spacing w:after="0" w:line="300" w:lineRule="auto"/>
        <w:rPr>
          <w:rStyle w:val="None"/>
          <w:rFonts w:ascii="Calibri Light" w:eastAsia="Calibri Light" w:hAnsi="Calibri Light" w:cs="Calibri Light"/>
          <w:color w:val="000000" w:themeColor="text1"/>
        </w:rPr>
      </w:pPr>
    </w:p>
    <w:sectPr w:rsidR="71021767">
      <w:headerReference w:type="default" r:id="rId14"/>
      <w:footerReference w:type="default" r:id="rId15"/>
      <w:headerReference w:type="first" r:id="rId16"/>
      <w:footerReference w:type="first" r:id="rId17"/>
      <w:pgSz w:w="12240" w:h="15840"/>
      <w:pgMar w:top="1296" w:right="720" w:bottom="720" w:left="720" w:header="720" w:footer="720" w:gutter="0"/>
      <w:cols w:space="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EBD63F" w14:textId="77777777" w:rsidR="009272C8" w:rsidRDefault="009272C8">
      <w:pPr>
        <w:spacing w:line="240" w:lineRule="auto"/>
      </w:pPr>
      <w:r>
        <w:separator/>
      </w:r>
    </w:p>
  </w:endnote>
  <w:endnote w:type="continuationSeparator" w:id="0">
    <w:p w14:paraId="3A4B0B1B" w14:textId="77777777" w:rsidR="009272C8" w:rsidRDefault="009272C8">
      <w:pPr>
        <w:spacing w:line="240" w:lineRule="auto"/>
      </w:pPr>
      <w:r>
        <w:continuationSeparator/>
      </w:r>
    </w:p>
  </w:endnote>
  <w:endnote w:type="continuationNotice" w:id="1">
    <w:p w14:paraId="54FAF2D6" w14:textId="77777777" w:rsidR="009272C8" w:rsidRDefault="009272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48A342A7" w14:paraId="3FAE2E6A" w14:textId="77777777" w:rsidTr="48A342A7">
      <w:trPr>
        <w:trHeight w:val="300"/>
      </w:trPr>
      <w:tc>
        <w:tcPr>
          <w:tcW w:w="3600" w:type="dxa"/>
        </w:tcPr>
        <w:p w14:paraId="26D7DCD6" w14:textId="68E069E3" w:rsidR="48A342A7" w:rsidRDefault="48A342A7" w:rsidP="48A342A7">
          <w:pPr>
            <w:pStyle w:val="Header"/>
            <w:ind w:left="-115"/>
          </w:pPr>
        </w:p>
      </w:tc>
      <w:tc>
        <w:tcPr>
          <w:tcW w:w="3600" w:type="dxa"/>
        </w:tcPr>
        <w:p w14:paraId="16CDA6B1" w14:textId="04EB3369" w:rsidR="48A342A7" w:rsidRDefault="48A342A7" w:rsidP="48A342A7">
          <w:pPr>
            <w:pStyle w:val="Header"/>
            <w:jc w:val="center"/>
          </w:pPr>
        </w:p>
      </w:tc>
      <w:tc>
        <w:tcPr>
          <w:tcW w:w="3600" w:type="dxa"/>
        </w:tcPr>
        <w:p w14:paraId="34F5ECEB" w14:textId="2695C1AF" w:rsidR="48A342A7" w:rsidRDefault="48A342A7" w:rsidP="48A342A7">
          <w:pPr>
            <w:pStyle w:val="Header"/>
            <w:ind w:right="-115"/>
            <w:jc w:val="right"/>
          </w:pPr>
        </w:p>
      </w:tc>
    </w:tr>
  </w:tbl>
  <w:p w14:paraId="54C3C610" w14:textId="2C07D61B" w:rsidR="48A342A7" w:rsidRDefault="48A342A7" w:rsidP="48A342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48A342A7" w14:paraId="344A65E5" w14:textId="77777777" w:rsidTr="48A342A7">
      <w:trPr>
        <w:trHeight w:val="300"/>
      </w:trPr>
      <w:tc>
        <w:tcPr>
          <w:tcW w:w="3600" w:type="dxa"/>
        </w:tcPr>
        <w:p w14:paraId="5DEF5B06" w14:textId="19AB49E0" w:rsidR="48A342A7" w:rsidRDefault="48A342A7" w:rsidP="48A342A7">
          <w:pPr>
            <w:pStyle w:val="Header"/>
            <w:ind w:left="-115"/>
          </w:pPr>
        </w:p>
      </w:tc>
      <w:tc>
        <w:tcPr>
          <w:tcW w:w="3600" w:type="dxa"/>
        </w:tcPr>
        <w:p w14:paraId="426AAD21" w14:textId="5361B4B5" w:rsidR="48A342A7" w:rsidRDefault="48A342A7" w:rsidP="48A342A7">
          <w:pPr>
            <w:pStyle w:val="Header"/>
            <w:jc w:val="center"/>
          </w:pPr>
        </w:p>
      </w:tc>
      <w:tc>
        <w:tcPr>
          <w:tcW w:w="3600" w:type="dxa"/>
        </w:tcPr>
        <w:p w14:paraId="32EEC7F4" w14:textId="32784937" w:rsidR="48A342A7" w:rsidRDefault="48A342A7" w:rsidP="48A342A7">
          <w:pPr>
            <w:pStyle w:val="Header"/>
            <w:ind w:right="-115"/>
            <w:jc w:val="right"/>
          </w:pPr>
        </w:p>
      </w:tc>
    </w:tr>
  </w:tbl>
  <w:p w14:paraId="38F2F983" w14:textId="016B32E5" w:rsidR="48A342A7" w:rsidRDefault="48A342A7" w:rsidP="48A342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E175A7" w14:textId="77777777" w:rsidR="009272C8" w:rsidRDefault="009272C8">
      <w:pPr>
        <w:spacing w:after="0"/>
      </w:pPr>
      <w:r>
        <w:separator/>
      </w:r>
    </w:p>
  </w:footnote>
  <w:footnote w:type="continuationSeparator" w:id="0">
    <w:p w14:paraId="32B735DF" w14:textId="77777777" w:rsidR="009272C8" w:rsidRDefault="009272C8">
      <w:pPr>
        <w:spacing w:after="0"/>
      </w:pPr>
      <w:r>
        <w:continuationSeparator/>
      </w:r>
    </w:p>
  </w:footnote>
  <w:footnote w:type="continuationNotice" w:id="1">
    <w:p w14:paraId="753F2E32" w14:textId="77777777" w:rsidR="009272C8" w:rsidRDefault="009272C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B32221" w14:textId="77777777" w:rsidR="009303A8" w:rsidRDefault="00DF0636">
    <w:pPr>
      <w:pStyle w:val="Head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F010F1" w14:textId="77777777" w:rsidR="002B40BC" w:rsidRDefault="002B40BC">
    <w:pPr>
      <w:pStyle w:val="Header"/>
    </w:pPr>
    <w:r>
      <w:rPr>
        <w:noProof/>
      </w:rPr>
      <w:drawing>
        <wp:anchor distT="0" distB="0" distL="114300" distR="114300" simplePos="0" relativeHeight="251658240" behindDoc="0" locked="0" layoutInCell="1" allowOverlap="1" wp14:anchorId="504E4B1D" wp14:editId="66A488AD">
          <wp:simplePos x="0" y="0"/>
          <wp:positionH relativeFrom="column">
            <wp:posOffset>-254000</wp:posOffset>
          </wp:positionH>
          <wp:positionV relativeFrom="paragraph">
            <wp:posOffset>-336550</wp:posOffset>
          </wp:positionV>
          <wp:extent cx="2000250" cy="336550"/>
          <wp:effectExtent l="0" t="0" r="0" b="6350"/>
          <wp:wrapSquare wrapText="bothSides"/>
          <wp:docPr id="2" name="Picture 2" descr="https://www.schoolsfirstfcu.org/static/items/widget-sffcu-header/assets/Schools-First-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descr="https://www.schoolsfirstfcu.org/static/items/widget-sffcu-header/assets/Schools-First-Logo-3.jpg"/>
                  <pic:cNvPicPr>
                    <a:picLocks noChangeAspect="1"/>
                  </pic:cNvPicPr>
                </pic:nvPicPr>
                <pic:blipFill>
                  <a:blip r:embed="rId1" r:link="rId2"/>
                  <a:stretch>
                    <a:fillRect/>
                  </a:stretch>
                </pic:blipFill>
                <pic:spPr>
                  <a:xfrm>
                    <a:off x="0" y="0"/>
                    <a:ext cx="2000250" cy="336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C6D135" w14:textId="77777777" w:rsidR="002B40BC" w:rsidRDefault="002B40BC">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5F2F9F"/>
    <w:multiLevelType w:val="hybridMultilevel"/>
    <w:tmpl w:val="5C6280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E705A3"/>
    <w:multiLevelType w:val="multilevel"/>
    <w:tmpl w:val="D8AE2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887B26"/>
    <w:multiLevelType w:val="hybridMultilevel"/>
    <w:tmpl w:val="87B80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F89ADF9"/>
    <w:multiLevelType w:val="hybridMultilevel"/>
    <w:tmpl w:val="1D500662"/>
    <w:lvl w:ilvl="0" w:tplc="1CEA9F3A">
      <w:start w:val="1"/>
      <w:numFmt w:val="bullet"/>
      <w:lvlText w:val=""/>
      <w:lvlJc w:val="left"/>
      <w:pPr>
        <w:ind w:left="720" w:hanging="360"/>
      </w:pPr>
      <w:rPr>
        <w:rFonts w:ascii="Symbol" w:hAnsi="Symbol" w:hint="default"/>
      </w:rPr>
    </w:lvl>
    <w:lvl w:ilvl="1" w:tplc="F0E4F3FC">
      <w:start w:val="1"/>
      <w:numFmt w:val="bullet"/>
      <w:lvlText w:val="o"/>
      <w:lvlJc w:val="left"/>
      <w:pPr>
        <w:ind w:left="1440" w:hanging="360"/>
      </w:pPr>
      <w:rPr>
        <w:rFonts w:ascii="Courier New" w:hAnsi="Courier New" w:hint="default"/>
      </w:rPr>
    </w:lvl>
    <w:lvl w:ilvl="2" w:tplc="A45E3E3E">
      <w:start w:val="1"/>
      <w:numFmt w:val="bullet"/>
      <w:lvlText w:val=""/>
      <w:lvlJc w:val="left"/>
      <w:pPr>
        <w:ind w:left="2160" w:hanging="360"/>
      </w:pPr>
      <w:rPr>
        <w:rFonts w:ascii="Wingdings" w:hAnsi="Wingdings" w:hint="default"/>
      </w:rPr>
    </w:lvl>
    <w:lvl w:ilvl="3" w:tplc="5E6CD34C">
      <w:start w:val="1"/>
      <w:numFmt w:val="bullet"/>
      <w:lvlText w:val=""/>
      <w:lvlJc w:val="left"/>
      <w:pPr>
        <w:ind w:left="2880" w:hanging="360"/>
      </w:pPr>
      <w:rPr>
        <w:rFonts w:ascii="Symbol" w:hAnsi="Symbol" w:hint="default"/>
      </w:rPr>
    </w:lvl>
    <w:lvl w:ilvl="4" w:tplc="BE08C74A">
      <w:start w:val="1"/>
      <w:numFmt w:val="bullet"/>
      <w:lvlText w:val="o"/>
      <w:lvlJc w:val="left"/>
      <w:pPr>
        <w:ind w:left="3600" w:hanging="360"/>
      </w:pPr>
      <w:rPr>
        <w:rFonts w:ascii="Courier New" w:hAnsi="Courier New" w:hint="default"/>
      </w:rPr>
    </w:lvl>
    <w:lvl w:ilvl="5" w:tplc="E960A08A">
      <w:start w:val="1"/>
      <w:numFmt w:val="bullet"/>
      <w:lvlText w:val=""/>
      <w:lvlJc w:val="left"/>
      <w:pPr>
        <w:ind w:left="4320" w:hanging="360"/>
      </w:pPr>
      <w:rPr>
        <w:rFonts w:ascii="Wingdings" w:hAnsi="Wingdings" w:hint="default"/>
      </w:rPr>
    </w:lvl>
    <w:lvl w:ilvl="6" w:tplc="458C8DAC">
      <w:start w:val="1"/>
      <w:numFmt w:val="bullet"/>
      <w:lvlText w:val=""/>
      <w:lvlJc w:val="left"/>
      <w:pPr>
        <w:ind w:left="5040" w:hanging="360"/>
      </w:pPr>
      <w:rPr>
        <w:rFonts w:ascii="Symbol" w:hAnsi="Symbol" w:hint="default"/>
      </w:rPr>
    </w:lvl>
    <w:lvl w:ilvl="7" w:tplc="891C8C44">
      <w:start w:val="1"/>
      <w:numFmt w:val="bullet"/>
      <w:lvlText w:val="o"/>
      <w:lvlJc w:val="left"/>
      <w:pPr>
        <w:ind w:left="5760" w:hanging="360"/>
      </w:pPr>
      <w:rPr>
        <w:rFonts w:ascii="Courier New" w:hAnsi="Courier New" w:hint="default"/>
      </w:rPr>
    </w:lvl>
    <w:lvl w:ilvl="8" w:tplc="97F4FD6E">
      <w:start w:val="1"/>
      <w:numFmt w:val="bullet"/>
      <w:lvlText w:val=""/>
      <w:lvlJc w:val="left"/>
      <w:pPr>
        <w:ind w:left="6480" w:hanging="360"/>
      </w:pPr>
      <w:rPr>
        <w:rFonts w:ascii="Wingdings" w:hAnsi="Wingdings" w:hint="default"/>
      </w:rPr>
    </w:lvl>
  </w:abstractNum>
  <w:abstractNum w:abstractNumId="4" w15:restartNumberingAfterBreak="0">
    <w:nsid w:val="17FB64C9"/>
    <w:multiLevelType w:val="hybridMultilevel"/>
    <w:tmpl w:val="FFFFFFFF"/>
    <w:lvl w:ilvl="0" w:tplc="AE1E408C">
      <w:start w:val="1"/>
      <w:numFmt w:val="bullet"/>
      <w:lvlText w:val=""/>
      <w:lvlJc w:val="left"/>
      <w:pPr>
        <w:ind w:left="720" w:hanging="360"/>
      </w:pPr>
      <w:rPr>
        <w:rFonts w:ascii="Symbol" w:hAnsi="Symbol" w:hint="default"/>
      </w:rPr>
    </w:lvl>
    <w:lvl w:ilvl="1" w:tplc="BEE020D2">
      <w:start w:val="1"/>
      <w:numFmt w:val="bullet"/>
      <w:lvlText w:val="o"/>
      <w:lvlJc w:val="left"/>
      <w:pPr>
        <w:ind w:left="1440" w:hanging="360"/>
      </w:pPr>
      <w:rPr>
        <w:rFonts w:ascii="Courier New" w:hAnsi="Courier New" w:hint="default"/>
      </w:rPr>
    </w:lvl>
    <w:lvl w:ilvl="2" w:tplc="6C0EBD3C">
      <w:start w:val="1"/>
      <w:numFmt w:val="bullet"/>
      <w:lvlText w:val=""/>
      <w:lvlJc w:val="left"/>
      <w:pPr>
        <w:ind w:left="2160" w:hanging="360"/>
      </w:pPr>
      <w:rPr>
        <w:rFonts w:ascii="Wingdings" w:hAnsi="Wingdings" w:hint="default"/>
      </w:rPr>
    </w:lvl>
    <w:lvl w:ilvl="3" w:tplc="5A2808B4">
      <w:start w:val="1"/>
      <w:numFmt w:val="bullet"/>
      <w:lvlText w:val=""/>
      <w:lvlJc w:val="left"/>
      <w:pPr>
        <w:ind w:left="2880" w:hanging="360"/>
      </w:pPr>
      <w:rPr>
        <w:rFonts w:ascii="Symbol" w:hAnsi="Symbol" w:hint="default"/>
      </w:rPr>
    </w:lvl>
    <w:lvl w:ilvl="4" w:tplc="3B0CB462">
      <w:start w:val="1"/>
      <w:numFmt w:val="bullet"/>
      <w:lvlText w:val="o"/>
      <w:lvlJc w:val="left"/>
      <w:pPr>
        <w:ind w:left="3600" w:hanging="360"/>
      </w:pPr>
      <w:rPr>
        <w:rFonts w:ascii="Courier New" w:hAnsi="Courier New" w:hint="default"/>
      </w:rPr>
    </w:lvl>
    <w:lvl w:ilvl="5" w:tplc="B178E0B4">
      <w:start w:val="1"/>
      <w:numFmt w:val="bullet"/>
      <w:lvlText w:val=""/>
      <w:lvlJc w:val="left"/>
      <w:pPr>
        <w:ind w:left="4320" w:hanging="360"/>
      </w:pPr>
      <w:rPr>
        <w:rFonts w:ascii="Wingdings" w:hAnsi="Wingdings" w:hint="default"/>
      </w:rPr>
    </w:lvl>
    <w:lvl w:ilvl="6" w:tplc="14D808A8">
      <w:start w:val="1"/>
      <w:numFmt w:val="bullet"/>
      <w:lvlText w:val=""/>
      <w:lvlJc w:val="left"/>
      <w:pPr>
        <w:ind w:left="5040" w:hanging="360"/>
      </w:pPr>
      <w:rPr>
        <w:rFonts w:ascii="Symbol" w:hAnsi="Symbol" w:hint="default"/>
      </w:rPr>
    </w:lvl>
    <w:lvl w:ilvl="7" w:tplc="5FA491BE">
      <w:start w:val="1"/>
      <w:numFmt w:val="bullet"/>
      <w:lvlText w:val="o"/>
      <w:lvlJc w:val="left"/>
      <w:pPr>
        <w:ind w:left="5760" w:hanging="360"/>
      </w:pPr>
      <w:rPr>
        <w:rFonts w:ascii="Courier New" w:hAnsi="Courier New" w:hint="default"/>
      </w:rPr>
    </w:lvl>
    <w:lvl w:ilvl="8" w:tplc="B7EAFB98">
      <w:start w:val="1"/>
      <w:numFmt w:val="bullet"/>
      <w:lvlText w:val=""/>
      <w:lvlJc w:val="left"/>
      <w:pPr>
        <w:ind w:left="6480" w:hanging="360"/>
      </w:pPr>
      <w:rPr>
        <w:rFonts w:ascii="Wingdings" w:hAnsi="Wingdings" w:hint="default"/>
      </w:rPr>
    </w:lvl>
  </w:abstractNum>
  <w:abstractNum w:abstractNumId="5" w15:restartNumberingAfterBreak="0">
    <w:nsid w:val="19B227AC"/>
    <w:multiLevelType w:val="hybridMultilevel"/>
    <w:tmpl w:val="467C9894"/>
    <w:lvl w:ilvl="0" w:tplc="CE762996">
      <w:start w:val="1"/>
      <w:numFmt w:val="bullet"/>
      <w:lvlText w:val=""/>
      <w:lvlJc w:val="left"/>
      <w:pPr>
        <w:ind w:left="720" w:hanging="360"/>
      </w:pPr>
      <w:rPr>
        <w:rFonts w:ascii="Symbol" w:hAnsi="Symbol" w:hint="default"/>
      </w:rPr>
    </w:lvl>
    <w:lvl w:ilvl="1" w:tplc="A538098A">
      <w:start w:val="1"/>
      <w:numFmt w:val="bullet"/>
      <w:lvlText w:val="o"/>
      <w:lvlJc w:val="left"/>
      <w:pPr>
        <w:ind w:left="1440" w:hanging="360"/>
      </w:pPr>
      <w:rPr>
        <w:rFonts w:ascii="Courier New" w:hAnsi="Courier New" w:hint="default"/>
      </w:rPr>
    </w:lvl>
    <w:lvl w:ilvl="2" w:tplc="35902036">
      <w:start w:val="1"/>
      <w:numFmt w:val="bullet"/>
      <w:lvlText w:val=""/>
      <w:lvlJc w:val="left"/>
      <w:pPr>
        <w:ind w:left="2160" w:hanging="360"/>
      </w:pPr>
      <w:rPr>
        <w:rFonts w:ascii="Wingdings" w:hAnsi="Wingdings" w:hint="default"/>
      </w:rPr>
    </w:lvl>
    <w:lvl w:ilvl="3" w:tplc="1F8A322C">
      <w:start w:val="1"/>
      <w:numFmt w:val="bullet"/>
      <w:lvlText w:val=""/>
      <w:lvlJc w:val="left"/>
      <w:pPr>
        <w:ind w:left="2880" w:hanging="360"/>
      </w:pPr>
      <w:rPr>
        <w:rFonts w:ascii="Symbol" w:hAnsi="Symbol" w:hint="default"/>
      </w:rPr>
    </w:lvl>
    <w:lvl w:ilvl="4" w:tplc="23CA449C">
      <w:start w:val="1"/>
      <w:numFmt w:val="bullet"/>
      <w:lvlText w:val="o"/>
      <w:lvlJc w:val="left"/>
      <w:pPr>
        <w:ind w:left="3600" w:hanging="360"/>
      </w:pPr>
      <w:rPr>
        <w:rFonts w:ascii="Courier New" w:hAnsi="Courier New" w:hint="default"/>
      </w:rPr>
    </w:lvl>
    <w:lvl w:ilvl="5" w:tplc="79BEF09C">
      <w:start w:val="1"/>
      <w:numFmt w:val="bullet"/>
      <w:lvlText w:val=""/>
      <w:lvlJc w:val="left"/>
      <w:pPr>
        <w:ind w:left="4320" w:hanging="360"/>
      </w:pPr>
      <w:rPr>
        <w:rFonts w:ascii="Wingdings" w:hAnsi="Wingdings" w:hint="default"/>
      </w:rPr>
    </w:lvl>
    <w:lvl w:ilvl="6" w:tplc="403E049C">
      <w:start w:val="1"/>
      <w:numFmt w:val="bullet"/>
      <w:lvlText w:val=""/>
      <w:lvlJc w:val="left"/>
      <w:pPr>
        <w:ind w:left="5040" w:hanging="360"/>
      </w:pPr>
      <w:rPr>
        <w:rFonts w:ascii="Symbol" w:hAnsi="Symbol" w:hint="default"/>
      </w:rPr>
    </w:lvl>
    <w:lvl w:ilvl="7" w:tplc="2C10AB4C">
      <w:start w:val="1"/>
      <w:numFmt w:val="bullet"/>
      <w:lvlText w:val="o"/>
      <w:lvlJc w:val="left"/>
      <w:pPr>
        <w:ind w:left="5760" w:hanging="360"/>
      </w:pPr>
      <w:rPr>
        <w:rFonts w:ascii="Courier New" w:hAnsi="Courier New" w:hint="default"/>
      </w:rPr>
    </w:lvl>
    <w:lvl w:ilvl="8" w:tplc="1F2EA6F0">
      <w:start w:val="1"/>
      <w:numFmt w:val="bullet"/>
      <w:lvlText w:val=""/>
      <w:lvlJc w:val="left"/>
      <w:pPr>
        <w:ind w:left="6480" w:hanging="360"/>
      </w:pPr>
      <w:rPr>
        <w:rFonts w:ascii="Wingdings" w:hAnsi="Wingdings" w:hint="default"/>
      </w:rPr>
    </w:lvl>
  </w:abstractNum>
  <w:abstractNum w:abstractNumId="6" w15:restartNumberingAfterBreak="0">
    <w:nsid w:val="1FEBED94"/>
    <w:multiLevelType w:val="hybridMultilevel"/>
    <w:tmpl w:val="5B6CD362"/>
    <w:lvl w:ilvl="0" w:tplc="1444EC56">
      <w:start w:val="1"/>
      <w:numFmt w:val="bullet"/>
      <w:lvlText w:val=""/>
      <w:lvlJc w:val="left"/>
      <w:pPr>
        <w:ind w:left="720" w:hanging="360"/>
      </w:pPr>
      <w:rPr>
        <w:rFonts w:ascii="Symbol" w:hAnsi="Symbol" w:hint="default"/>
      </w:rPr>
    </w:lvl>
    <w:lvl w:ilvl="1" w:tplc="255A56C2">
      <w:start w:val="1"/>
      <w:numFmt w:val="bullet"/>
      <w:lvlText w:val="o"/>
      <w:lvlJc w:val="left"/>
      <w:pPr>
        <w:ind w:left="1440" w:hanging="360"/>
      </w:pPr>
      <w:rPr>
        <w:rFonts w:ascii="Courier New" w:hAnsi="Courier New" w:hint="default"/>
      </w:rPr>
    </w:lvl>
    <w:lvl w:ilvl="2" w:tplc="BA48CE44">
      <w:start w:val="1"/>
      <w:numFmt w:val="bullet"/>
      <w:lvlText w:val=""/>
      <w:lvlJc w:val="left"/>
      <w:pPr>
        <w:ind w:left="2160" w:hanging="360"/>
      </w:pPr>
      <w:rPr>
        <w:rFonts w:ascii="Wingdings" w:hAnsi="Wingdings" w:hint="default"/>
      </w:rPr>
    </w:lvl>
    <w:lvl w:ilvl="3" w:tplc="9CC4814A">
      <w:start w:val="1"/>
      <w:numFmt w:val="bullet"/>
      <w:lvlText w:val=""/>
      <w:lvlJc w:val="left"/>
      <w:pPr>
        <w:ind w:left="2880" w:hanging="360"/>
      </w:pPr>
      <w:rPr>
        <w:rFonts w:ascii="Symbol" w:hAnsi="Symbol" w:hint="default"/>
      </w:rPr>
    </w:lvl>
    <w:lvl w:ilvl="4" w:tplc="820C9AD4">
      <w:start w:val="1"/>
      <w:numFmt w:val="bullet"/>
      <w:lvlText w:val="o"/>
      <w:lvlJc w:val="left"/>
      <w:pPr>
        <w:ind w:left="3600" w:hanging="360"/>
      </w:pPr>
      <w:rPr>
        <w:rFonts w:ascii="Courier New" w:hAnsi="Courier New" w:hint="default"/>
      </w:rPr>
    </w:lvl>
    <w:lvl w:ilvl="5" w:tplc="48DA2FCA">
      <w:start w:val="1"/>
      <w:numFmt w:val="bullet"/>
      <w:lvlText w:val=""/>
      <w:lvlJc w:val="left"/>
      <w:pPr>
        <w:ind w:left="4320" w:hanging="360"/>
      </w:pPr>
      <w:rPr>
        <w:rFonts w:ascii="Wingdings" w:hAnsi="Wingdings" w:hint="default"/>
      </w:rPr>
    </w:lvl>
    <w:lvl w:ilvl="6" w:tplc="DA0A2F68">
      <w:start w:val="1"/>
      <w:numFmt w:val="bullet"/>
      <w:lvlText w:val=""/>
      <w:lvlJc w:val="left"/>
      <w:pPr>
        <w:ind w:left="5040" w:hanging="360"/>
      </w:pPr>
      <w:rPr>
        <w:rFonts w:ascii="Symbol" w:hAnsi="Symbol" w:hint="default"/>
      </w:rPr>
    </w:lvl>
    <w:lvl w:ilvl="7" w:tplc="0726806E">
      <w:start w:val="1"/>
      <w:numFmt w:val="bullet"/>
      <w:lvlText w:val="o"/>
      <w:lvlJc w:val="left"/>
      <w:pPr>
        <w:ind w:left="5760" w:hanging="360"/>
      </w:pPr>
      <w:rPr>
        <w:rFonts w:ascii="Courier New" w:hAnsi="Courier New" w:hint="default"/>
      </w:rPr>
    </w:lvl>
    <w:lvl w:ilvl="8" w:tplc="6DCED026">
      <w:start w:val="1"/>
      <w:numFmt w:val="bullet"/>
      <w:lvlText w:val=""/>
      <w:lvlJc w:val="left"/>
      <w:pPr>
        <w:ind w:left="6480" w:hanging="360"/>
      </w:pPr>
      <w:rPr>
        <w:rFonts w:ascii="Wingdings" w:hAnsi="Wingdings" w:hint="default"/>
      </w:rPr>
    </w:lvl>
  </w:abstractNum>
  <w:abstractNum w:abstractNumId="7" w15:restartNumberingAfterBreak="0">
    <w:nsid w:val="264D3497"/>
    <w:multiLevelType w:val="hybridMultilevel"/>
    <w:tmpl w:val="10E8FF42"/>
    <w:lvl w:ilvl="0" w:tplc="39225C82">
      <w:start w:val="1"/>
      <w:numFmt w:val="bullet"/>
      <w:lvlText w:val=""/>
      <w:lvlJc w:val="left"/>
      <w:pPr>
        <w:ind w:left="720" w:hanging="360"/>
      </w:pPr>
      <w:rPr>
        <w:rFonts w:ascii="Symbol" w:hAnsi="Symbol" w:hint="default"/>
      </w:rPr>
    </w:lvl>
    <w:lvl w:ilvl="1" w:tplc="4600D062">
      <w:start w:val="1"/>
      <w:numFmt w:val="bullet"/>
      <w:lvlText w:val="o"/>
      <w:lvlJc w:val="left"/>
      <w:pPr>
        <w:ind w:left="1440" w:hanging="360"/>
      </w:pPr>
      <w:rPr>
        <w:rFonts w:ascii="Courier New" w:hAnsi="Courier New" w:hint="default"/>
      </w:rPr>
    </w:lvl>
    <w:lvl w:ilvl="2" w:tplc="D288216C">
      <w:start w:val="1"/>
      <w:numFmt w:val="bullet"/>
      <w:lvlText w:val=""/>
      <w:lvlJc w:val="left"/>
      <w:pPr>
        <w:ind w:left="2160" w:hanging="360"/>
      </w:pPr>
      <w:rPr>
        <w:rFonts w:ascii="Wingdings" w:hAnsi="Wingdings" w:hint="default"/>
      </w:rPr>
    </w:lvl>
    <w:lvl w:ilvl="3" w:tplc="9DB0E4D8">
      <w:start w:val="1"/>
      <w:numFmt w:val="bullet"/>
      <w:lvlText w:val=""/>
      <w:lvlJc w:val="left"/>
      <w:pPr>
        <w:ind w:left="2880" w:hanging="360"/>
      </w:pPr>
      <w:rPr>
        <w:rFonts w:ascii="Symbol" w:hAnsi="Symbol" w:hint="default"/>
      </w:rPr>
    </w:lvl>
    <w:lvl w:ilvl="4" w:tplc="CAD860BC">
      <w:start w:val="1"/>
      <w:numFmt w:val="bullet"/>
      <w:lvlText w:val="o"/>
      <w:lvlJc w:val="left"/>
      <w:pPr>
        <w:ind w:left="3600" w:hanging="360"/>
      </w:pPr>
      <w:rPr>
        <w:rFonts w:ascii="Courier New" w:hAnsi="Courier New" w:hint="default"/>
      </w:rPr>
    </w:lvl>
    <w:lvl w:ilvl="5" w:tplc="A678E44A">
      <w:start w:val="1"/>
      <w:numFmt w:val="bullet"/>
      <w:lvlText w:val=""/>
      <w:lvlJc w:val="left"/>
      <w:pPr>
        <w:ind w:left="4320" w:hanging="360"/>
      </w:pPr>
      <w:rPr>
        <w:rFonts w:ascii="Wingdings" w:hAnsi="Wingdings" w:hint="default"/>
      </w:rPr>
    </w:lvl>
    <w:lvl w:ilvl="6" w:tplc="7D1C1460">
      <w:start w:val="1"/>
      <w:numFmt w:val="bullet"/>
      <w:lvlText w:val=""/>
      <w:lvlJc w:val="left"/>
      <w:pPr>
        <w:ind w:left="5040" w:hanging="360"/>
      </w:pPr>
      <w:rPr>
        <w:rFonts w:ascii="Symbol" w:hAnsi="Symbol" w:hint="default"/>
      </w:rPr>
    </w:lvl>
    <w:lvl w:ilvl="7" w:tplc="2CE222BC">
      <w:start w:val="1"/>
      <w:numFmt w:val="bullet"/>
      <w:lvlText w:val="o"/>
      <w:lvlJc w:val="left"/>
      <w:pPr>
        <w:ind w:left="5760" w:hanging="360"/>
      </w:pPr>
      <w:rPr>
        <w:rFonts w:ascii="Courier New" w:hAnsi="Courier New" w:hint="default"/>
      </w:rPr>
    </w:lvl>
    <w:lvl w:ilvl="8" w:tplc="D68A25B6">
      <w:start w:val="1"/>
      <w:numFmt w:val="bullet"/>
      <w:lvlText w:val=""/>
      <w:lvlJc w:val="left"/>
      <w:pPr>
        <w:ind w:left="6480" w:hanging="360"/>
      </w:pPr>
      <w:rPr>
        <w:rFonts w:ascii="Wingdings" w:hAnsi="Wingdings" w:hint="default"/>
      </w:rPr>
    </w:lvl>
  </w:abstractNum>
  <w:abstractNum w:abstractNumId="8" w15:restartNumberingAfterBreak="0">
    <w:nsid w:val="266B0C93"/>
    <w:multiLevelType w:val="hybridMultilevel"/>
    <w:tmpl w:val="1B5272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21633F2"/>
    <w:multiLevelType w:val="hybridMultilevel"/>
    <w:tmpl w:val="ED7C37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DDEB40E"/>
    <w:multiLevelType w:val="hybridMultilevel"/>
    <w:tmpl w:val="FFFFFFFF"/>
    <w:lvl w:ilvl="0" w:tplc="E1307506">
      <w:start w:val="1"/>
      <w:numFmt w:val="bullet"/>
      <w:lvlText w:val=""/>
      <w:lvlJc w:val="left"/>
      <w:pPr>
        <w:ind w:left="720" w:hanging="360"/>
      </w:pPr>
      <w:rPr>
        <w:rFonts w:ascii="Symbol" w:hAnsi="Symbol" w:hint="default"/>
      </w:rPr>
    </w:lvl>
    <w:lvl w:ilvl="1" w:tplc="EBDE4480">
      <w:start w:val="1"/>
      <w:numFmt w:val="bullet"/>
      <w:lvlText w:val="o"/>
      <w:lvlJc w:val="left"/>
      <w:pPr>
        <w:ind w:left="1440" w:hanging="360"/>
      </w:pPr>
      <w:rPr>
        <w:rFonts w:ascii="Courier New" w:hAnsi="Courier New" w:hint="default"/>
      </w:rPr>
    </w:lvl>
    <w:lvl w:ilvl="2" w:tplc="4C5A67A0">
      <w:start w:val="1"/>
      <w:numFmt w:val="bullet"/>
      <w:lvlText w:val=""/>
      <w:lvlJc w:val="left"/>
      <w:pPr>
        <w:ind w:left="2160" w:hanging="360"/>
      </w:pPr>
      <w:rPr>
        <w:rFonts w:ascii="Wingdings" w:hAnsi="Wingdings" w:hint="default"/>
      </w:rPr>
    </w:lvl>
    <w:lvl w:ilvl="3" w:tplc="ECA4E136">
      <w:start w:val="1"/>
      <w:numFmt w:val="bullet"/>
      <w:lvlText w:val=""/>
      <w:lvlJc w:val="left"/>
      <w:pPr>
        <w:ind w:left="2880" w:hanging="360"/>
      </w:pPr>
      <w:rPr>
        <w:rFonts w:ascii="Symbol" w:hAnsi="Symbol" w:hint="default"/>
      </w:rPr>
    </w:lvl>
    <w:lvl w:ilvl="4" w:tplc="8DA21848">
      <w:start w:val="1"/>
      <w:numFmt w:val="bullet"/>
      <w:lvlText w:val="o"/>
      <w:lvlJc w:val="left"/>
      <w:pPr>
        <w:ind w:left="3600" w:hanging="360"/>
      </w:pPr>
      <w:rPr>
        <w:rFonts w:ascii="Courier New" w:hAnsi="Courier New" w:hint="default"/>
      </w:rPr>
    </w:lvl>
    <w:lvl w:ilvl="5" w:tplc="D6C27D74">
      <w:start w:val="1"/>
      <w:numFmt w:val="bullet"/>
      <w:lvlText w:val=""/>
      <w:lvlJc w:val="left"/>
      <w:pPr>
        <w:ind w:left="4320" w:hanging="360"/>
      </w:pPr>
      <w:rPr>
        <w:rFonts w:ascii="Wingdings" w:hAnsi="Wingdings" w:hint="default"/>
      </w:rPr>
    </w:lvl>
    <w:lvl w:ilvl="6" w:tplc="634816F0">
      <w:start w:val="1"/>
      <w:numFmt w:val="bullet"/>
      <w:lvlText w:val=""/>
      <w:lvlJc w:val="left"/>
      <w:pPr>
        <w:ind w:left="5040" w:hanging="360"/>
      </w:pPr>
      <w:rPr>
        <w:rFonts w:ascii="Symbol" w:hAnsi="Symbol" w:hint="default"/>
      </w:rPr>
    </w:lvl>
    <w:lvl w:ilvl="7" w:tplc="5C00C700">
      <w:start w:val="1"/>
      <w:numFmt w:val="bullet"/>
      <w:lvlText w:val="o"/>
      <w:lvlJc w:val="left"/>
      <w:pPr>
        <w:ind w:left="5760" w:hanging="360"/>
      </w:pPr>
      <w:rPr>
        <w:rFonts w:ascii="Courier New" w:hAnsi="Courier New" w:hint="default"/>
      </w:rPr>
    </w:lvl>
    <w:lvl w:ilvl="8" w:tplc="DD4E923A">
      <w:start w:val="1"/>
      <w:numFmt w:val="bullet"/>
      <w:lvlText w:val=""/>
      <w:lvlJc w:val="left"/>
      <w:pPr>
        <w:ind w:left="6480" w:hanging="360"/>
      </w:pPr>
      <w:rPr>
        <w:rFonts w:ascii="Wingdings" w:hAnsi="Wingdings" w:hint="default"/>
      </w:rPr>
    </w:lvl>
  </w:abstractNum>
  <w:abstractNum w:abstractNumId="11" w15:restartNumberingAfterBreak="0">
    <w:nsid w:val="4598106F"/>
    <w:multiLevelType w:val="hybridMultilevel"/>
    <w:tmpl w:val="55DC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9F5410"/>
    <w:multiLevelType w:val="hybridMultilevel"/>
    <w:tmpl w:val="886E5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807DB60"/>
    <w:multiLevelType w:val="hybridMultilevel"/>
    <w:tmpl w:val="FFFFFFFF"/>
    <w:lvl w:ilvl="0" w:tplc="7FF438D8">
      <w:start w:val="1"/>
      <w:numFmt w:val="bullet"/>
      <w:lvlText w:val=""/>
      <w:lvlJc w:val="left"/>
      <w:pPr>
        <w:ind w:left="720" w:hanging="360"/>
      </w:pPr>
      <w:rPr>
        <w:rFonts w:ascii="Symbol" w:hAnsi="Symbol" w:hint="default"/>
      </w:rPr>
    </w:lvl>
    <w:lvl w:ilvl="1" w:tplc="032AA404">
      <w:start w:val="1"/>
      <w:numFmt w:val="bullet"/>
      <w:lvlText w:val="o"/>
      <w:lvlJc w:val="left"/>
      <w:pPr>
        <w:ind w:left="1440" w:hanging="360"/>
      </w:pPr>
      <w:rPr>
        <w:rFonts w:ascii="Courier New" w:hAnsi="Courier New" w:hint="default"/>
      </w:rPr>
    </w:lvl>
    <w:lvl w:ilvl="2" w:tplc="BB8EB56C">
      <w:start w:val="1"/>
      <w:numFmt w:val="bullet"/>
      <w:lvlText w:val=""/>
      <w:lvlJc w:val="left"/>
      <w:pPr>
        <w:ind w:left="2160" w:hanging="360"/>
      </w:pPr>
      <w:rPr>
        <w:rFonts w:ascii="Wingdings" w:hAnsi="Wingdings" w:hint="default"/>
      </w:rPr>
    </w:lvl>
    <w:lvl w:ilvl="3" w:tplc="9C1A19CE">
      <w:start w:val="1"/>
      <w:numFmt w:val="bullet"/>
      <w:lvlText w:val=""/>
      <w:lvlJc w:val="left"/>
      <w:pPr>
        <w:ind w:left="2880" w:hanging="360"/>
      </w:pPr>
      <w:rPr>
        <w:rFonts w:ascii="Symbol" w:hAnsi="Symbol" w:hint="default"/>
      </w:rPr>
    </w:lvl>
    <w:lvl w:ilvl="4" w:tplc="457AD1AC">
      <w:start w:val="1"/>
      <w:numFmt w:val="bullet"/>
      <w:lvlText w:val="o"/>
      <w:lvlJc w:val="left"/>
      <w:pPr>
        <w:ind w:left="3600" w:hanging="360"/>
      </w:pPr>
      <w:rPr>
        <w:rFonts w:ascii="Courier New" w:hAnsi="Courier New" w:hint="default"/>
      </w:rPr>
    </w:lvl>
    <w:lvl w:ilvl="5" w:tplc="35742CEE">
      <w:start w:val="1"/>
      <w:numFmt w:val="bullet"/>
      <w:lvlText w:val=""/>
      <w:lvlJc w:val="left"/>
      <w:pPr>
        <w:ind w:left="4320" w:hanging="360"/>
      </w:pPr>
      <w:rPr>
        <w:rFonts w:ascii="Wingdings" w:hAnsi="Wingdings" w:hint="default"/>
      </w:rPr>
    </w:lvl>
    <w:lvl w:ilvl="6" w:tplc="F69EB7A0">
      <w:start w:val="1"/>
      <w:numFmt w:val="bullet"/>
      <w:lvlText w:val=""/>
      <w:lvlJc w:val="left"/>
      <w:pPr>
        <w:ind w:left="5040" w:hanging="360"/>
      </w:pPr>
      <w:rPr>
        <w:rFonts w:ascii="Symbol" w:hAnsi="Symbol" w:hint="default"/>
      </w:rPr>
    </w:lvl>
    <w:lvl w:ilvl="7" w:tplc="0BFAD342">
      <w:start w:val="1"/>
      <w:numFmt w:val="bullet"/>
      <w:lvlText w:val="o"/>
      <w:lvlJc w:val="left"/>
      <w:pPr>
        <w:ind w:left="5760" w:hanging="360"/>
      </w:pPr>
      <w:rPr>
        <w:rFonts w:ascii="Courier New" w:hAnsi="Courier New" w:hint="default"/>
      </w:rPr>
    </w:lvl>
    <w:lvl w:ilvl="8" w:tplc="0DF23C64">
      <w:start w:val="1"/>
      <w:numFmt w:val="bullet"/>
      <w:lvlText w:val=""/>
      <w:lvlJc w:val="left"/>
      <w:pPr>
        <w:ind w:left="6480" w:hanging="360"/>
      </w:pPr>
      <w:rPr>
        <w:rFonts w:ascii="Wingdings" w:hAnsi="Wingdings" w:hint="default"/>
      </w:rPr>
    </w:lvl>
  </w:abstractNum>
  <w:abstractNum w:abstractNumId="14" w15:restartNumberingAfterBreak="0">
    <w:nsid w:val="4F9F6BB9"/>
    <w:multiLevelType w:val="hybridMultilevel"/>
    <w:tmpl w:val="FDC63456"/>
    <w:lvl w:ilvl="0" w:tplc="4DE81890">
      <w:start w:val="1"/>
      <w:numFmt w:val="bullet"/>
      <w:lvlText w:val=""/>
      <w:lvlJc w:val="left"/>
      <w:pPr>
        <w:ind w:left="720" w:hanging="360"/>
      </w:pPr>
      <w:rPr>
        <w:rFonts w:ascii="Symbol" w:hAnsi="Symbol" w:hint="default"/>
      </w:rPr>
    </w:lvl>
    <w:lvl w:ilvl="1" w:tplc="C0C26E1E">
      <w:start w:val="1"/>
      <w:numFmt w:val="bullet"/>
      <w:lvlText w:val="o"/>
      <w:lvlJc w:val="left"/>
      <w:pPr>
        <w:ind w:left="1440" w:hanging="360"/>
      </w:pPr>
      <w:rPr>
        <w:rFonts w:ascii="Courier New" w:hAnsi="Courier New" w:hint="default"/>
      </w:rPr>
    </w:lvl>
    <w:lvl w:ilvl="2" w:tplc="0226DCAE">
      <w:start w:val="1"/>
      <w:numFmt w:val="bullet"/>
      <w:lvlText w:val=""/>
      <w:lvlJc w:val="left"/>
      <w:pPr>
        <w:ind w:left="2160" w:hanging="360"/>
      </w:pPr>
      <w:rPr>
        <w:rFonts w:ascii="Wingdings" w:hAnsi="Wingdings" w:hint="default"/>
      </w:rPr>
    </w:lvl>
    <w:lvl w:ilvl="3" w:tplc="C06214AE">
      <w:start w:val="1"/>
      <w:numFmt w:val="bullet"/>
      <w:lvlText w:val=""/>
      <w:lvlJc w:val="left"/>
      <w:pPr>
        <w:ind w:left="2880" w:hanging="360"/>
      </w:pPr>
      <w:rPr>
        <w:rFonts w:ascii="Symbol" w:hAnsi="Symbol" w:hint="default"/>
      </w:rPr>
    </w:lvl>
    <w:lvl w:ilvl="4" w:tplc="B14C367C">
      <w:start w:val="1"/>
      <w:numFmt w:val="bullet"/>
      <w:lvlText w:val="o"/>
      <w:lvlJc w:val="left"/>
      <w:pPr>
        <w:ind w:left="3600" w:hanging="360"/>
      </w:pPr>
      <w:rPr>
        <w:rFonts w:ascii="Courier New" w:hAnsi="Courier New" w:hint="default"/>
      </w:rPr>
    </w:lvl>
    <w:lvl w:ilvl="5" w:tplc="902ED21C">
      <w:start w:val="1"/>
      <w:numFmt w:val="bullet"/>
      <w:lvlText w:val=""/>
      <w:lvlJc w:val="left"/>
      <w:pPr>
        <w:ind w:left="4320" w:hanging="360"/>
      </w:pPr>
      <w:rPr>
        <w:rFonts w:ascii="Wingdings" w:hAnsi="Wingdings" w:hint="default"/>
      </w:rPr>
    </w:lvl>
    <w:lvl w:ilvl="6" w:tplc="2C5E5BE8">
      <w:start w:val="1"/>
      <w:numFmt w:val="bullet"/>
      <w:lvlText w:val=""/>
      <w:lvlJc w:val="left"/>
      <w:pPr>
        <w:ind w:left="5040" w:hanging="360"/>
      </w:pPr>
      <w:rPr>
        <w:rFonts w:ascii="Symbol" w:hAnsi="Symbol" w:hint="default"/>
      </w:rPr>
    </w:lvl>
    <w:lvl w:ilvl="7" w:tplc="2B34C62E">
      <w:start w:val="1"/>
      <w:numFmt w:val="bullet"/>
      <w:lvlText w:val="o"/>
      <w:lvlJc w:val="left"/>
      <w:pPr>
        <w:ind w:left="5760" w:hanging="360"/>
      </w:pPr>
      <w:rPr>
        <w:rFonts w:ascii="Courier New" w:hAnsi="Courier New" w:hint="default"/>
      </w:rPr>
    </w:lvl>
    <w:lvl w:ilvl="8" w:tplc="45CE521A">
      <w:start w:val="1"/>
      <w:numFmt w:val="bullet"/>
      <w:lvlText w:val=""/>
      <w:lvlJc w:val="left"/>
      <w:pPr>
        <w:ind w:left="6480" w:hanging="360"/>
      </w:pPr>
      <w:rPr>
        <w:rFonts w:ascii="Wingdings" w:hAnsi="Wingdings" w:hint="default"/>
      </w:rPr>
    </w:lvl>
  </w:abstractNum>
  <w:abstractNum w:abstractNumId="15" w15:restartNumberingAfterBreak="0">
    <w:nsid w:val="5CDF5059"/>
    <w:multiLevelType w:val="hybridMultilevel"/>
    <w:tmpl w:val="A768CA84"/>
    <w:lvl w:ilvl="0" w:tplc="CB3076EE">
      <w:start w:val="1"/>
      <w:numFmt w:val="bullet"/>
      <w:lvlText w:val=""/>
      <w:lvlJc w:val="left"/>
      <w:pPr>
        <w:ind w:left="720" w:hanging="360"/>
      </w:pPr>
      <w:rPr>
        <w:rFonts w:ascii="Symbol" w:hAnsi="Symbol" w:hint="default"/>
      </w:rPr>
    </w:lvl>
    <w:lvl w:ilvl="1" w:tplc="09CAFE24">
      <w:start w:val="1"/>
      <w:numFmt w:val="bullet"/>
      <w:lvlText w:val="o"/>
      <w:lvlJc w:val="left"/>
      <w:pPr>
        <w:ind w:left="1440" w:hanging="360"/>
      </w:pPr>
      <w:rPr>
        <w:rFonts w:ascii="Courier New" w:hAnsi="Courier New" w:hint="default"/>
      </w:rPr>
    </w:lvl>
    <w:lvl w:ilvl="2" w:tplc="36DE2C54">
      <w:start w:val="1"/>
      <w:numFmt w:val="bullet"/>
      <w:lvlText w:val=""/>
      <w:lvlJc w:val="left"/>
      <w:pPr>
        <w:ind w:left="2160" w:hanging="360"/>
      </w:pPr>
      <w:rPr>
        <w:rFonts w:ascii="Wingdings" w:hAnsi="Wingdings" w:hint="default"/>
      </w:rPr>
    </w:lvl>
    <w:lvl w:ilvl="3" w:tplc="FEC6B222">
      <w:start w:val="1"/>
      <w:numFmt w:val="bullet"/>
      <w:lvlText w:val=""/>
      <w:lvlJc w:val="left"/>
      <w:pPr>
        <w:ind w:left="2880" w:hanging="360"/>
      </w:pPr>
      <w:rPr>
        <w:rFonts w:ascii="Symbol" w:hAnsi="Symbol" w:hint="default"/>
      </w:rPr>
    </w:lvl>
    <w:lvl w:ilvl="4" w:tplc="5AC6B904">
      <w:start w:val="1"/>
      <w:numFmt w:val="bullet"/>
      <w:lvlText w:val="o"/>
      <w:lvlJc w:val="left"/>
      <w:pPr>
        <w:ind w:left="3600" w:hanging="360"/>
      </w:pPr>
      <w:rPr>
        <w:rFonts w:ascii="Courier New" w:hAnsi="Courier New" w:hint="default"/>
      </w:rPr>
    </w:lvl>
    <w:lvl w:ilvl="5" w:tplc="5B3A16E0">
      <w:start w:val="1"/>
      <w:numFmt w:val="bullet"/>
      <w:lvlText w:val=""/>
      <w:lvlJc w:val="left"/>
      <w:pPr>
        <w:ind w:left="4320" w:hanging="360"/>
      </w:pPr>
      <w:rPr>
        <w:rFonts w:ascii="Wingdings" w:hAnsi="Wingdings" w:hint="default"/>
      </w:rPr>
    </w:lvl>
    <w:lvl w:ilvl="6" w:tplc="E6DACCEE">
      <w:start w:val="1"/>
      <w:numFmt w:val="bullet"/>
      <w:lvlText w:val=""/>
      <w:lvlJc w:val="left"/>
      <w:pPr>
        <w:ind w:left="5040" w:hanging="360"/>
      </w:pPr>
      <w:rPr>
        <w:rFonts w:ascii="Symbol" w:hAnsi="Symbol" w:hint="default"/>
      </w:rPr>
    </w:lvl>
    <w:lvl w:ilvl="7" w:tplc="73D07586">
      <w:start w:val="1"/>
      <w:numFmt w:val="bullet"/>
      <w:lvlText w:val="o"/>
      <w:lvlJc w:val="left"/>
      <w:pPr>
        <w:ind w:left="5760" w:hanging="360"/>
      </w:pPr>
      <w:rPr>
        <w:rFonts w:ascii="Courier New" w:hAnsi="Courier New" w:hint="default"/>
      </w:rPr>
    </w:lvl>
    <w:lvl w:ilvl="8" w:tplc="2ED87DC6">
      <w:start w:val="1"/>
      <w:numFmt w:val="bullet"/>
      <w:lvlText w:val=""/>
      <w:lvlJc w:val="left"/>
      <w:pPr>
        <w:ind w:left="6480" w:hanging="360"/>
      </w:pPr>
      <w:rPr>
        <w:rFonts w:ascii="Wingdings" w:hAnsi="Wingdings" w:hint="default"/>
      </w:rPr>
    </w:lvl>
  </w:abstractNum>
  <w:abstractNum w:abstractNumId="16" w15:restartNumberingAfterBreak="0">
    <w:nsid w:val="69D54C98"/>
    <w:multiLevelType w:val="hybridMultilevel"/>
    <w:tmpl w:val="6E8A24E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7" w15:restartNumberingAfterBreak="0">
    <w:nsid w:val="737B3867"/>
    <w:multiLevelType w:val="hybridMultilevel"/>
    <w:tmpl w:val="FBFA5A16"/>
    <w:lvl w:ilvl="0" w:tplc="980EE84E">
      <w:start w:val="1"/>
      <w:numFmt w:val="bullet"/>
      <w:lvlText w:val=""/>
      <w:lvlJc w:val="left"/>
      <w:pPr>
        <w:ind w:left="720" w:hanging="360"/>
      </w:pPr>
      <w:rPr>
        <w:rFonts w:ascii="Symbol" w:hAnsi="Symbol" w:hint="default"/>
      </w:rPr>
    </w:lvl>
    <w:lvl w:ilvl="1" w:tplc="B9E8691E">
      <w:start w:val="1"/>
      <w:numFmt w:val="bullet"/>
      <w:lvlText w:val="o"/>
      <w:lvlJc w:val="left"/>
      <w:pPr>
        <w:ind w:left="1440" w:hanging="360"/>
      </w:pPr>
      <w:rPr>
        <w:rFonts w:ascii="Courier New" w:hAnsi="Courier New" w:hint="default"/>
      </w:rPr>
    </w:lvl>
    <w:lvl w:ilvl="2" w:tplc="2E140774">
      <w:start w:val="1"/>
      <w:numFmt w:val="bullet"/>
      <w:lvlText w:val=""/>
      <w:lvlJc w:val="left"/>
      <w:pPr>
        <w:ind w:left="2160" w:hanging="360"/>
      </w:pPr>
      <w:rPr>
        <w:rFonts w:ascii="Wingdings" w:hAnsi="Wingdings" w:hint="default"/>
      </w:rPr>
    </w:lvl>
    <w:lvl w:ilvl="3" w:tplc="32289DDA">
      <w:start w:val="1"/>
      <w:numFmt w:val="bullet"/>
      <w:lvlText w:val=""/>
      <w:lvlJc w:val="left"/>
      <w:pPr>
        <w:ind w:left="2880" w:hanging="360"/>
      </w:pPr>
      <w:rPr>
        <w:rFonts w:ascii="Symbol" w:hAnsi="Symbol" w:hint="default"/>
      </w:rPr>
    </w:lvl>
    <w:lvl w:ilvl="4" w:tplc="54FA674E">
      <w:start w:val="1"/>
      <w:numFmt w:val="bullet"/>
      <w:lvlText w:val="o"/>
      <w:lvlJc w:val="left"/>
      <w:pPr>
        <w:ind w:left="3600" w:hanging="360"/>
      </w:pPr>
      <w:rPr>
        <w:rFonts w:ascii="Courier New" w:hAnsi="Courier New" w:hint="default"/>
      </w:rPr>
    </w:lvl>
    <w:lvl w:ilvl="5" w:tplc="8EB058A8">
      <w:start w:val="1"/>
      <w:numFmt w:val="bullet"/>
      <w:lvlText w:val=""/>
      <w:lvlJc w:val="left"/>
      <w:pPr>
        <w:ind w:left="4320" w:hanging="360"/>
      </w:pPr>
      <w:rPr>
        <w:rFonts w:ascii="Wingdings" w:hAnsi="Wingdings" w:hint="default"/>
      </w:rPr>
    </w:lvl>
    <w:lvl w:ilvl="6" w:tplc="7C2E96D2">
      <w:start w:val="1"/>
      <w:numFmt w:val="bullet"/>
      <w:lvlText w:val=""/>
      <w:lvlJc w:val="left"/>
      <w:pPr>
        <w:ind w:left="5040" w:hanging="360"/>
      </w:pPr>
      <w:rPr>
        <w:rFonts w:ascii="Symbol" w:hAnsi="Symbol" w:hint="default"/>
      </w:rPr>
    </w:lvl>
    <w:lvl w:ilvl="7" w:tplc="A0124EE4">
      <w:start w:val="1"/>
      <w:numFmt w:val="bullet"/>
      <w:lvlText w:val="o"/>
      <w:lvlJc w:val="left"/>
      <w:pPr>
        <w:ind w:left="5760" w:hanging="360"/>
      </w:pPr>
      <w:rPr>
        <w:rFonts w:ascii="Courier New" w:hAnsi="Courier New" w:hint="default"/>
      </w:rPr>
    </w:lvl>
    <w:lvl w:ilvl="8" w:tplc="D1622876">
      <w:start w:val="1"/>
      <w:numFmt w:val="bullet"/>
      <w:lvlText w:val=""/>
      <w:lvlJc w:val="left"/>
      <w:pPr>
        <w:ind w:left="6480" w:hanging="360"/>
      </w:pPr>
      <w:rPr>
        <w:rFonts w:ascii="Wingdings" w:hAnsi="Wingdings" w:hint="default"/>
      </w:rPr>
    </w:lvl>
  </w:abstractNum>
  <w:abstractNum w:abstractNumId="18" w15:restartNumberingAfterBreak="0">
    <w:nsid w:val="76F72BB9"/>
    <w:multiLevelType w:val="hybridMultilevel"/>
    <w:tmpl w:val="E132FF28"/>
    <w:lvl w:ilvl="0" w:tplc="3B465028">
      <w:start w:val="1"/>
      <w:numFmt w:val="bullet"/>
      <w:lvlText w:val=""/>
      <w:lvlJc w:val="left"/>
      <w:pPr>
        <w:ind w:left="720" w:hanging="360"/>
      </w:pPr>
      <w:rPr>
        <w:rFonts w:ascii="Symbol" w:hAnsi="Symbol" w:hint="default"/>
      </w:rPr>
    </w:lvl>
    <w:lvl w:ilvl="1" w:tplc="6A6AD054">
      <w:start w:val="1"/>
      <w:numFmt w:val="bullet"/>
      <w:lvlText w:val="o"/>
      <w:lvlJc w:val="left"/>
      <w:pPr>
        <w:ind w:left="1440" w:hanging="360"/>
      </w:pPr>
      <w:rPr>
        <w:rFonts w:ascii="Courier New" w:hAnsi="Courier New" w:hint="default"/>
      </w:rPr>
    </w:lvl>
    <w:lvl w:ilvl="2" w:tplc="9F0E45EE">
      <w:start w:val="1"/>
      <w:numFmt w:val="bullet"/>
      <w:lvlText w:val=""/>
      <w:lvlJc w:val="left"/>
      <w:pPr>
        <w:ind w:left="2160" w:hanging="360"/>
      </w:pPr>
      <w:rPr>
        <w:rFonts w:ascii="Wingdings" w:hAnsi="Wingdings" w:hint="default"/>
      </w:rPr>
    </w:lvl>
    <w:lvl w:ilvl="3" w:tplc="2802274C">
      <w:start w:val="1"/>
      <w:numFmt w:val="bullet"/>
      <w:lvlText w:val=""/>
      <w:lvlJc w:val="left"/>
      <w:pPr>
        <w:ind w:left="2880" w:hanging="360"/>
      </w:pPr>
      <w:rPr>
        <w:rFonts w:ascii="Symbol" w:hAnsi="Symbol" w:hint="default"/>
      </w:rPr>
    </w:lvl>
    <w:lvl w:ilvl="4" w:tplc="E25206D0">
      <w:start w:val="1"/>
      <w:numFmt w:val="bullet"/>
      <w:lvlText w:val="o"/>
      <w:lvlJc w:val="left"/>
      <w:pPr>
        <w:ind w:left="3600" w:hanging="360"/>
      </w:pPr>
      <w:rPr>
        <w:rFonts w:ascii="Courier New" w:hAnsi="Courier New" w:hint="default"/>
      </w:rPr>
    </w:lvl>
    <w:lvl w:ilvl="5" w:tplc="A404B64C">
      <w:start w:val="1"/>
      <w:numFmt w:val="bullet"/>
      <w:lvlText w:val=""/>
      <w:lvlJc w:val="left"/>
      <w:pPr>
        <w:ind w:left="4320" w:hanging="360"/>
      </w:pPr>
      <w:rPr>
        <w:rFonts w:ascii="Wingdings" w:hAnsi="Wingdings" w:hint="default"/>
      </w:rPr>
    </w:lvl>
    <w:lvl w:ilvl="6" w:tplc="F3D497F6">
      <w:start w:val="1"/>
      <w:numFmt w:val="bullet"/>
      <w:lvlText w:val=""/>
      <w:lvlJc w:val="left"/>
      <w:pPr>
        <w:ind w:left="5040" w:hanging="360"/>
      </w:pPr>
      <w:rPr>
        <w:rFonts w:ascii="Symbol" w:hAnsi="Symbol" w:hint="default"/>
      </w:rPr>
    </w:lvl>
    <w:lvl w:ilvl="7" w:tplc="4684BA64">
      <w:start w:val="1"/>
      <w:numFmt w:val="bullet"/>
      <w:lvlText w:val="o"/>
      <w:lvlJc w:val="left"/>
      <w:pPr>
        <w:ind w:left="5760" w:hanging="360"/>
      </w:pPr>
      <w:rPr>
        <w:rFonts w:ascii="Courier New" w:hAnsi="Courier New" w:hint="default"/>
      </w:rPr>
    </w:lvl>
    <w:lvl w:ilvl="8" w:tplc="2E8E70B6">
      <w:start w:val="1"/>
      <w:numFmt w:val="bullet"/>
      <w:lvlText w:val=""/>
      <w:lvlJc w:val="left"/>
      <w:pPr>
        <w:ind w:left="6480" w:hanging="360"/>
      </w:pPr>
      <w:rPr>
        <w:rFonts w:ascii="Wingdings" w:hAnsi="Wingdings" w:hint="default"/>
      </w:rPr>
    </w:lvl>
  </w:abstractNum>
  <w:abstractNum w:abstractNumId="19" w15:restartNumberingAfterBreak="0">
    <w:nsid w:val="7BF505E6"/>
    <w:multiLevelType w:val="hybridMultilevel"/>
    <w:tmpl w:val="BC62A970"/>
    <w:lvl w:ilvl="0" w:tplc="C422061E">
      <w:start w:val="1"/>
      <w:numFmt w:val="bullet"/>
      <w:lvlText w:val=""/>
      <w:lvlJc w:val="left"/>
      <w:pPr>
        <w:ind w:left="720" w:hanging="360"/>
      </w:pPr>
      <w:rPr>
        <w:rFonts w:ascii="Symbol" w:hAnsi="Symbol" w:hint="default"/>
      </w:rPr>
    </w:lvl>
    <w:lvl w:ilvl="1" w:tplc="16EA87EC">
      <w:start w:val="1"/>
      <w:numFmt w:val="bullet"/>
      <w:lvlText w:val="o"/>
      <w:lvlJc w:val="left"/>
      <w:pPr>
        <w:ind w:left="1440" w:hanging="360"/>
      </w:pPr>
      <w:rPr>
        <w:rFonts w:ascii="Courier New" w:hAnsi="Courier New" w:hint="default"/>
      </w:rPr>
    </w:lvl>
    <w:lvl w:ilvl="2" w:tplc="CE786AFA">
      <w:start w:val="1"/>
      <w:numFmt w:val="bullet"/>
      <w:lvlText w:val=""/>
      <w:lvlJc w:val="left"/>
      <w:pPr>
        <w:ind w:left="2160" w:hanging="360"/>
      </w:pPr>
      <w:rPr>
        <w:rFonts w:ascii="Wingdings" w:hAnsi="Wingdings" w:hint="default"/>
      </w:rPr>
    </w:lvl>
    <w:lvl w:ilvl="3" w:tplc="689234DE">
      <w:start w:val="1"/>
      <w:numFmt w:val="bullet"/>
      <w:lvlText w:val=""/>
      <w:lvlJc w:val="left"/>
      <w:pPr>
        <w:ind w:left="2880" w:hanging="360"/>
      </w:pPr>
      <w:rPr>
        <w:rFonts w:ascii="Symbol" w:hAnsi="Symbol" w:hint="default"/>
      </w:rPr>
    </w:lvl>
    <w:lvl w:ilvl="4" w:tplc="A6DA8714">
      <w:start w:val="1"/>
      <w:numFmt w:val="bullet"/>
      <w:lvlText w:val="o"/>
      <w:lvlJc w:val="left"/>
      <w:pPr>
        <w:ind w:left="3600" w:hanging="360"/>
      </w:pPr>
      <w:rPr>
        <w:rFonts w:ascii="Courier New" w:hAnsi="Courier New" w:hint="default"/>
      </w:rPr>
    </w:lvl>
    <w:lvl w:ilvl="5" w:tplc="6ABE612A">
      <w:start w:val="1"/>
      <w:numFmt w:val="bullet"/>
      <w:lvlText w:val=""/>
      <w:lvlJc w:val="left"/>
      <w:pPr>
        <w:ind w:left="4320" w:hanging="360"/>
      </w:pPr>
      <w:rPr>
        <w:rFonts w:ascii="Wingdings" w:hAnsi="Wingdings" w:hint="default"/>
      </w:rPr>
    </w:lvl>
    <w:lvl w:ilvl="6" w:tplc="ED0A3B7A">
      <w:start w:val="1"/>
      <w:numFmt w:val="bullet"/>
      <w:lvlText w:val=""/>
      <w:lvlJc w:val="left"/>
      <w:pPr>
        <w:ind w:left="5040" w:hanging="360"/>
      </w:pPr>
      <w:rPr>
        <w:rFonts w:ascii="Symbol" w:hAnsi="Symbol" w:hint="default"/>
      </w:rPr>
    </w:lvl>
    <w:lvl w:ilvl="7" w:tplc="37CE3AFA">
      <w:start w:val="1"/>
      <w:numFmt w:val="bullet"/>
      <w:lvlText w:val="o"/>
      <w:lvlJc w:val="left"/>
      <w:pPr>
        <w:ind w:left="5760" w:hanging="360"/>
      </w:pPr>
      <w:rPr>
        <w:rFonts w:ascii="Courier New" w:hAnsi="Courier New" w:hint="default"/>
      </w:rPr>
    </w:lvl>
    <w:lvl w:ilvl="8" w:tplc="F418FBA2">
      <w:start w:val="1"/>
      <w:numFmt w:val="bullet"/>
      <w:lvlText w:val=""/>
      <w:lvlJc w:val="left"/>
      <w:pPr>
        <w:ind w:left="6480" w:hanging="360"/>
      </w:pPr>
      <w:rPr>
        <w:rFonts w:ascii="Wingdings" w:hAnsi="Wingdings" w:hint="default"/>
      </w:rPr>
    </w:lvl>
  </w:abstractNum>
  <w:num w:numId="1" w16cid:durableId="1914385411">
    <w:abstractNumId w:val="5"/>
  </w:num>
  <w:num w:numId="2" w16cid:durableId="40134529">
    <w:abstractNumId w:val="3"/>
  </w:num>
  <w:num w:numId="3" w16cid:durableId="856583507">
    <w:abstractNumId w:val="17"/>
  </w:num>
  <w:num w:numId="4" w16cid:durableId="77754556">
    <w:abstractNumId w:val="15"/>
  </w:num>
  <w:num w:numId="5" w16cid:durableId="956987984">
    <w:abstractNumId w:val="19"/>
  </w:num>
  <w:num w:numId="6" w16cid:durableId="528183733">
    <w:abstractNumId w:val="6"/>
  </w:num>
  <w:num w:numId="7" w16cid:durableId="193738187">
    <w:abstractNumId w:val="18"/>
  </w:num>
  <w:num w:numId="8" w16cid:durableId="1373194895">
    <w:abstractNumId w:val="14"/>
  </w:num>
  <w:num w:numId="9" w16cid:durableId="470174477">
    <w:abstractNumId w:val="13"/>
  </w:num>
  <w:num w:numId="10" w16cid:durableId="838080767">
    <w:abstractNumId w:val="10"/>
  </w:num>
  <w:num w:numId="11" w16cid:durableId="1691486157">
    <w:abstractNumId w:val="4"/>
  </w:num>
  <w:num w:numId="12" w16cid:durableId="926695134">
    <w:abstractNumId w:val="7"/>
  </w:num>
  <w:num w:numId="13" w16cid:durableId="840504490">
    <w:abstractNumId w:val="12"/>
  </w:num>
  <w:num w:numId="14" w16cid:durableId="1676423413">
    <w:abstractNumId w:val="0"/>
  </w:num>
  <w:num w:numId="15" w16cid:durableId="1819418529">
    <w:abstractNumId w:val="0"/>
  </w:num>
  <w:num w:numId="16" w16cid:durableId="1125583504">
    <w:abstractNumId w:val="16"/>
  </w:num>
  <w:num w:numId="17" w16cid:durableId="1802109302">
    <w:abstractNumId w:val="8"/>
  </w:num>
  <w:num w:numId="18" w16cid:durableId="2052608314">
    <w:abstractNumId w:val="2"/>
  </w:num>
  <w:num w:numId="19" w16cid:durableId="897976551">
    <w:abstractNumId w:val="9"/>
  </w:num>
  <w:num w:numId="20" w16cid:durableId="849106062">
    <w:abstractNumId w:val="1"/>
  </w:num>
  <w:num w:numId="21" w16cid:durableId="15125978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10"/>
  <w:noPunctuationKerning/>
  <w:characterSpacingControl w:val="doNotCompres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ACA"/>
    <w:rsid w:val="00001835"/>
    <w:rsid w:val="00002C22"/>
    <w:rsid w:val="0000410D"/>
    <w:rsid w:val="000065AD"/>
    <w:rsid w:val="00012124"/>
    <w:rsid w:val="000146E2"/>
    <w:rsid w:val="00014A69"/>
    <w:rsid w:val="00014AE1"/>
    <w:rsid w:val="00017076"/>
    <w:rsid w:val="00027265"/>
    <w:rsid w:val="000311B3"/>
    <w:rsid w:val="00032058"/>
    <w:rsid w:val="000323B6"/>
    <w:rsid w:val="000349DC"/>
    <w:rsid w:val="00035477"/>
    <w:rsid w:val="000363B0"/>
    <w:rsid w:val="00037905"/>
    <w:rsid w:val="00042E56"/>
    <w:rsid w:val="000453B6"/>
    <w:rsid w:val="000454E6"/>
    <w:rsid w:val="00045666"/>
    <w:rsid w:val="0005124D"/>
    <w:rsid w:val="0005401E"/>
    <w:rsid w:val="000541D9"/>
    <w:rsid w:val="00054B2F"/>
    <w:rsid w:val="00060F65"/>
    <w:rsid w:val="00061898"/>
    <w:rsid w:val="00061FA1"/>
    <w:rsid w:val="00062991"/>
    <w:rsid w:val="000646EF"/>
    <w:rsid w:val="000646F9"/>
    <w:rsid w:val="000669BB"/>
    <w:rsid w:val="000700DD"/>
    <w:rsid w:val="000751B9"/>
    <w:rsid w:val="00081CB7"/>
    <w:rsid w:val="0008340C"/>
    <w:rsid w:val="0009153B"/>
    <w:rsid w:val="00091E4D"/>
    <w:rsid w:val="00093D4B"/>
    <w:rsid w:val="000941F5"/>
    <w:rsid w:val="00095331"/>
    <w:rsid w:val="000A00B3"/>
    <w:rsid w:val="000A39A2"/>
    <w:rsid w:val="000A70B6"/>
    <w:rsid w:val="000A7849"/>
    <w:rsid w:val="000B2451"/>
    <w:rsid w:val="000B54AA"/>
    <w:rsid w:val="000B6CBB"/>
    <w:rsid w:val="000B7F84"/>
    <w:rsid w:val="000C3F11"/>
    <w:rsid w:val="000C4C0F"/>
    <w:rsid w:val="000C6A5F"/>
    <w:rsid w:val="000D0607"/>
    <w:rsid w:val="000D17A4"/>
    <w:rsid w:val="000D200B"/>
    <w:rsid w:val="000D33DD"/>
    <w:rsid w:val="000D41BC"/>
    <w:rsid w:val="000D46BE"/>
    <w:rsid w:val="000D4B47"/>
    <w:rsid w:val="000D4BA8"/>
    <w:rsid w:val="000D4F35"/>
    <w:rsid w:val="000D713A"/>
    <w:rsid w:val="000D7822"/>
    <w:rsid w:val="000E0DC1"/>
    <w:rsid w:val="000E1019"/>
    <w:rsid w:val="000E2707"/>
    <w:rsid w:val="000E3DB2"/>
    <w:rsid w:val="000E7032"/>
    <w:rsid w:val="000F13EB"/>
    <w:rsid w:val="000F184F"/>
    <w:rsid w:val="000F2038"/>
    <w:rsid w:val="000F3163"/>
    <w:rsid w:val="000F3A30"/>
    <w:rsid w:val="000F4A73"/>
    <w:rsid w:val="000F7113"/>
    <w:rsid w:val="0010326D"/>
    <w:rsid w:val="00107BC6"/>
    <w:rsid w:val="001111F3"/>
    <w:rsid w:val="00113FF6"/>
    <w:rsid w:val="001254E6"/>
    <w:rsid w:val="00126527"/>
    <w:rsid w:val="0013070D"/>
    <w:rsid w:val="00132FB9"/>
    <w:rsid w:val="00136571"/>
    <w:rsid w:val="00136C68"/>
    <w:rsid w:val="00144B38"/>
    <w:rsid w:val="00144DEF"/>
    <w:rsid w:val="0014BFA9"/>
    <w:rsid w:val="0015463C"/>
    <w:rsid w:val="00154827"/>
    <w:rsid w:val="00154E65"/>
    <w:rsid w:val="0015537B"/>
    <w:rsid w:val="00160429"/>
    <w:rsid w:val="00160B94"/>
    <w:rsid w:val="00160C35"/>
    <w:rsid w:val="00161574"/>
    <w:rsid w:val="00162E64"/>
    <w:rsid w:val="00163F51"/>
    <w:rsid w:val="00165525"/>
    <w:rsid w:val="00165E4F"/>
    <w:rsid w:val="001668BE"/>
    <w:rsid w:val="00166AF7"/>
    <w:rsid w:val="00167459"/>
    <w:rsid w:val="00170EB7"/>
    <w:rsid w:val="001720D2"/>
    <w:rsid w:val="001726D6"/>
    <w:rsid w:val="00176B0F"/>
    <w:rsid w:val="0018162A"/>
    <w:rsid w:val="0018307D"/>
    <w:rsid w:val="0018459F"/>
    <w:rsid w:val="00186C9A"/>
    <w:rsid w:val="001902C6"/>
    <w:rsid w:val="00190335"/>
    <w:rsid w:val="00192EE7"/>
    <w:rsid w:val="00193AF6"/>
    <w:rsid w:val="00194AA0"/>
    <w:rsid w:val="00195505"/>
    <w:rsid w:val="001978F7"/>
    <w:rsid w:val="001A25D4"/>
    <w:rsid w:val="001A3F56"/>
    <w:rsid w:val="001A6994"/>
    <w:rsid w:val="001B00FB"/>
    <w:rsid w:val="001B06AC"/>
    <w:rsid w:val="001B3AE4"/>
    <w:rsid w:val="001B4F37"/>
    <w:rsid w:val="001B5665"/>
    <w:rsid w:val="001B78D7"/>
    <w:rsid w:val="001B7DCA"/>
    <w:rsid w:val="001C08B1"/>
    <w:rsid w:val="001C11F8"/>
    <w:rsid w:val="001C2B1D"/>
    <w:rsid w:val="001C3348"/>
    <w:rsid w:val="001C47FA"/>
    <w:rsid w:val="001C54E7"/>
    <w:rsid w:val="001C62FE"/>
    <w:rsid w:val="001C6BA6"/>
    <w:rsid w:val="001C7037"/>
    <w:rsid w:val="001C7A9E"/>
    <w:rsid w:val="001C7F0A"/>
    <w:rsid w:val="001D2D3B"/>
    <w:rsid w:val="001D55FD"/>
    <w:rsid w:val="001D68E6"/>
    <w:rsid w:val="001E0439"/>
    <w:rsid w:val="001E0814"/>
    <w:rsid w:val="001E54F3"/>
    <w:rsid w:val="001E5ED1"/>
    <w:rsid w:val="001F366D"/>
    <w:rsid w:val="001F4906"/>
    <w:rsid w:val="001F5DFE"/>
    <w:rsid w:val="001F6405"/>
    <w:rsid w:val="001F6FD5"/>
    <w:rsid w:val="002002E9"/>
    <w:rsid w:val="00201178"/>
    <w:rsid w:val="00202C85"/>
    <w:rsid w:val="00203448"/>
    <w:rsid w:val="00203758"/>
    <w:rsid w:val="00207360"/>
    <w:rsid w:val="0020764B"/>
    <w:rsid w:val="002119F9"/>
    <w:rsid w:val="00215FAD"/>
    <w:rsid w:val="00216590"/>
    <w:rsid w:val="00217BD9"/>
    <w:rsid w:val="00217D16"/>
    <w:rsid w:val="00220406"/>
    <w:rsid w:val="0022248A"/>
    <w:rsid w:val="00223090"/>
    <w:rsid w:val="00225C11"/>
    <w:rsid w:val="00231885"/>
    <w:rsid w:val="00232202"/>
    <w:rsid w:val="00235BC2"/>
    <w:rsid w:val="00240607"/>
    <w:rsid w:val="002406F4"/>
    <w:rsid w:val="0024467F"/>
    <w:rsid w:val="00244C1C"/>
    <w:rsid w:val="00245D2D"/>
    <w:rsid w:val="00247CEB"/>
    <w:rsid w:val="00247ECF"/>
    <w:rsid w:val="00251F90"/>
    <w:rsid w:val="00253037"/>
    <w:rsid w:val="00253A85"/>
    <w:rsid w:val="002545A1"/>
    <w:rsid w:val="002560E3"/>
    <w:rsid w:val="00260861"/>
    <w:rsid w:val="0026268E"/>
    <w:rsid w:val="0026439B"/>
    <w:rsid w:val="00264595"/>
    <w:rsid w:val="00265241"/>
    <w:rsid w:val="00266770"/>
    <w:rsid w:val="00267631"/>
    <w:rsid w:val="002703E9"/>
    <w:rsid w:val="00270A98"/>
    <w:rsid w:val="00270B26"/>
    <w:rsid w:val="0027163F"/>
    <w:rsid w:val="00271B64"/>
    <w:rsid w:val="00282C56"/>
    <w:rsid w:val="002842A4"/>
    <w:rsid w:val="00290784"/>
    <w:rsid w:val="00291849"/>
    <w:rsid w:val="00292D1A"/>
    <w:rsid w:val="00296064"/>
    <w:rsid w:val="002961C6"/>
    <w:rsid w:val="002A09CD"/>
    <w:rsid w:val="002A1AE1"/>
    <w:rsid w:val="002A4A96"/>
    <w:rsid w:val="002A5FFF"/>
    <w:rsid w:val="002A6853"/>
    <w:rsid w:val="002A6A1A"/>
    <w:rsid w:val="002B0836"/>
    <w:rsid w:val="002B1888"/>
    <w:rsid w:val="002B1967"/>
    <w:rsid w:val="002B1D8A"/>
    <w:rsid w:val="002B40BC"/>
    <w:rsid w:val="002B6A21"/>
    <w:rsid w:val="002C170B"/>
    <w:rsid w:val="002C1DD9"/>
    <w:rsid w:val="002C3BDA"/>
    <w:rsid w:val="002C3F44"/>
    <w:rsid w:val="002C520E"/>
    <w:rsid w:val="002D2699"/>
    <w:rsid w:val="002D61D4"/>
    <w:rsid w:val="002D73FD"/>
    <w:rsid w:val="002E3F16"/>
    <w:rsid w:val="002E5126"/>
    <w:rsid w:val="002E6972"/>
    <w:rsid w:val="002E75F0"/>
    <w:rsid w:val="002F0280"/>
    <w:rsid w:val="002F2E9C"/>
    <w:rsid w:val="002F40A6"/>
    <w:rsid w:val="002F5752"/>
    <w:rsid w:val="00302DEB"/>
    <w:rsid w:val="00303BB5"/>
    <w:rsid w:val="00305825"/>
    <w:rsid w:val="00307F88"/>
    <w:rsid w:val="00310EE9"/>
    <w:rsid w:val="003133A4"/>
    <w:rsid w:val="00315DD3"/>
    <w:rsid w:val="00315E0E"/>
    <w:rsid w:val="00316508"/>
    <w:rsid w:val="00324161"/>
    <w:rsid w:val="003265E0"/>
    <w:rsid w:val="003278C2"/>
    <w:rsid w:val="00331C86"/>
    <w:rsid w:val="003348B0"/>
    <w:rsid w:val="003349ED"/>
    <w:rsid w:val="00335D88"/>
    <w:rsid w:val="003361BF"/>
    <w:rsid w:val="00336A05"/>
    <w:rsid w:val="00337E26"/>
    <w:rsid w:val="003400AB"/>
    <w:rsid w:val="00344A28"/>
    <w:rsid w:val="003455DC"/>
    <w:rsid w:val="00346DF3"/>
    <w:rsid w:val="00350882"/>
    <w:rsid w:val="003512A0"/>
    <w:rsid w:val="00351343"/>
    <w:rsid w:val="00354C90"/>
    <w:rsid w:val="00354F8C"/>
    <w:rsid w:val="00356830"/>
    <w:rsid w:val="0035709B"/>
    <w:rsid w:val="00362C68"/>
    <w:rsid w:val="00362D96"/>
    <w:rsid w:val="00363213"/>
    <w:rsid w:val="00365021"/>
    <w:rsid w:val="0036582A"/>
    <w:rsid w:val="00365C22"/>
    <w:rsid w:val="00366548"/>
    <w:rsid w:val="003708EB"/>
    <w:rsid w:val="0037257D"/>
    <w:rsid w:val="0037267C"/>
    <w:rsid w:val="00373ED3"/>
    <w:rsid w:val="00375038"/>
    <w:rsid w:val="00375A0C"/>
    <w:rsid w:val="00383424"/>
    <w:rsid w:val="003848DF"/>
    <w:rsid w:val="00384BCE"/>
    <w:rsid w:val="0038584B"/>
    <w:rsid w:val="00386D47"/>
    <w:rsid w:val="00391CBF"/>
    <w:rsid w:val="00392DC7"/>
    <w:rsid w:val="00395256"/>
    <w:rsid w:val="003964DE"/>
    <w:rsid w:val="003A152D"/>
    <w:rsid w:val="003A3F34"/>
    <w:rsid w:val="003A4B07"/>
    <w:rsid w:val="003A5C57"/>
    <w:rsid w:val="003A6618"/>
    <w:rsid w:val="003A7208"/>
    <w:rsid w:val="003A7E56"/>
    <w:rsid w:val="003B0C82"/>
    <w:rsid w:val="003B2A75"/>
    <w:rsid w:val="003B57CB"/>
    <w:rsid w:val="003C2C31"/>
    <w:rsid w:val="003C339C"/>
    <w:rsid w:val="003C5CF2"/>
    <w:rsid w:val="003C5EF4"/>
    <w:rsid w:val="003D6C68"/>
    <w:rsid w:val="003D6EAD"/>
    <w:rsid w:val="003D73C1"/>
    <w:rsid w:val="003E31EC"/>
    <w:rsid w:val="003E5A94"/>
    <w:rsid w:val="003E63D7"/>
    <w:rsid w:val="003E6E88"/>
    <w:rsid w:val="003F0715"/>
    <w:rsid w:val="003F401A"/>
    <w:rsid w:val="003F404C"/>
    <w:rsid w:val="003F5FE8"/>
    <w:rsid w:val="003F65C1"/>
    <w:rsid w:val="0040214D"/>
    <w:rsid w:val="0040479A"/>
    <w:rsid w:val="00405412"/>
    <w:rsid w:val="004061C3"/>
    <w:rsid w:val="004071B8"/>
    <w:rsid w:val="00407E0B"/>
    <w:rsid w:val="0040AC06"/>
    <w:rsid w:val="00413AB1"/>
    <w:rsid w:val="00414C63"/>
    <w:rsid w:val="004207C3"/>
    <w:rsid w:val="00421D01"/>
    <w:rsid w:val="00430D0C"/>
    <w:rsid w:val="00433D76"/>
    <w:rsid w:val="00433FFB"/>
    <w:rsid w:val="004345E9"/>
    <w:rsid w:val="00434B34"/>
    <w:rsid w:val="00434B94"/>
    <w:rsid w:val="00436162"/>
    <w:rsid w:val="004369FA"/>
    <w:rsid w:val="004410FD"/>
    <w:rsid w:val="00441C4D"/>
    <w:rsid w:val="004442DA"/>
    <w:rsid w:val="004529A5"/>
    <w:rsid w:val="00455271"/>
    <w:rsid w:val="0045588D"/>
    <w:rsid w:val="00455CB8"/>
    <w:rsid w:val="00455DE5"/>
    <w:rsid w:val="00457107"/>
    <w:rsid w:val="0046100F"/>
    <w:rsid w:val="0046474E"/>
    <w:rsid w:val="004721F9"/>
    <w:rsid w:val="00472684"/>
    <w:rsid w:val="00472FEE"/>
    <w:rsid w:val="00476855"/>
    <w:rsid w:val="004801DA"/>
    <w:rsid w:val="00480CE0"/>
    <w:rsid w:val="0048343F"/>
    <w:rsid w:val="00483A37"/>
    <w:rsid w:val="00484CCA"/>
    <w:rsid w:val="00485518"/>
    <w:rsid w:val="00485E1A"/>
    <w:rsid w:val="00485F24"/>
    <w:rsid w:val="00485F47"/>
    <w:rsid w:val="004875C9"/>
    <w:rsid w:val="004966A2"/>
    <w:rsid w:val="004971D7"/>
    <w:rsid w:val="004974ED"/>
    <w:rsid w:val="004A2CDF"/>
    <w:rsid w:val="004A4B5C"/>
    <w:rsid w:val="004A5040"/>
    <w:rsid w:val="004A6713"/>
    <w:rsid w:val="004A7424"/>
    <w:rsid w:val="004A7778"/>
    <w:rsid w:val="004B3EB3"/>
    <w:rsid w:val="004B7CDF"/>
    <w:rsid w:val="004B7E08"/>
    <w:rsid w:val="004B7EBB"/>
    <w:rsid w:val="004C0060"/>
    <w:rsid w:val="004C1CF3"/>
    <w:rsid w:val="004C3077"/>
    <w:rsid w:val="004C30DE"/>
    <w:rsid w:val="004C5F86"/>
    <w:rsid w:val="004C7A90"/>
    <w:rsid w:val="004D065F"/>
    <w:rsid w:val="004D27CD"/>
    <w:rsid w:val="004D285B"/>
    <w:rsid w:val="004D7314"/>
    <w:rsid w:val="004D78A8"/>
    <w:rsid w:val="004E0765"/>
    <w:rsid w:val="004E2D94"/>
    <w:rsid w:val="004E4F52"/>
    <w:rsid w:val="004E65C2"/>
    <w:rsid w:val="004E7FB3"/>
    <w:rsid w:val="004F1362"/>
    <w:rsid w:val="004F1875"/>
    <w:rsid w:val="004F46CB"/>
    <w:rsid w:val="004F7331"/>
    <w:rsid w:val="00500933"/>
    <w:rsid w:val="00502C37"/>
    <w:rsid w:val="005033CF"/>
    <w:rsid w:val="00504DAB"/>
    <w:rsid w:val="00505E58"/>
    <w:rsid w:val="0051338D"/>
    <w:rsid w:val="005142C4"/>
    <w:rsid w:val="005165D6"/>
    <w:rsid w:val="00517185"/>
    <w:rsid w:val="00520A73"/>
    <w:rsid w:val="00521029"/>
    <w:rsid w:val="00524163"/>
    <w:rsid w:val="005255A0"/>
    <w:rsid w:val="00527042"/>
    <w:rsid w:val="00533A80"/>
    <w:rsid w:val="0054083D"/>
    <w:rsid w:val="00541514"/>
    <w:rsid w:val="005417D5"/>
    <w:rsid w:val="005429CB"/>
    <w:rsid w:val="00543D06"/>
    <w:rsid w:val="00546C14"/>
    <w:rsid w:val="00551CE9"/>
    <w:rsid w:val="00552027"/>
    <w:rsid w:val="00553508"/>
    <w:rsid w:val="005535D1"/>
    <w:rsid w:val="00557311"/>
    <w:rsid w:val="00557E22"/>
    <w:rsid w:val="00561333"/>
    <w:rsid w:val="00565582"/>
    <w:rsid w:val="00570473"/>
    <w:rsid w:val="00573376"/>
    <w:rsid w:val="005733BA"/>
    <w:rsid w:val="0057380D"/>
    <w:rsid w:val="00573E20"/>
    <w:rsid w:val="00574F3D"/>
    <w:rsid w:val="005773CF"/>
    <w:rsid w:val="00582EAD"/>
    <w:rsid w:val="00584D57"/>
    <w:rsid w:val="00585CEF"/>
    <w:rsid w:val="00592638"/>
    <w:rsid w:val="00593B51"/>
    <w:rsid w:val="005955EC"/>
    <w:rsid w:val="005958F3"/>
    <w:rsid w:val="00596ECB"/>
    <w:rsid w:val="005A4060"/>
    <w:rsid w:val="005B081C"/>
    <w:rsid w:val="005B1A25"/>
    <w:rsid w:val="005B2410"/>
    <w:rsid w:val="005B3959"/>
    <w:rsid w:val="005C0FCD"/>
    <w:rsid w:val="005C522C"/>
    <w:rsid w:val="005C549B"/>
    <w:rsid w:val="005C685D"/>
    <w:rsid w:val="005D62CE"/>
    <w:rsid w:val="005D646A"/>
    <w:rsid w:val="005D6AA5"/>
    <w:rsid w:val="005E1728"/>
    <w:rsid w:val="005E1822"/>
    <w:rsid w:val="005E3B76"/>
    <w:rsid w:val="005E4525"/>
    <w:rsid w:val="005E76E9"/>
    <w:rsid w:val="005F0FF5"/>
    <w:rsid w:val="005F122D"/>
    <w:rsid w:val="005F71B1"/>
    <w:rsid w:val="006008DF"/>
    <w:rsid w:val="00601FF9"/>
    <w:rsid w:val="00610C7D"/>
    <w:rsid w:val="00612003"/>
    <w:rsid w:val="00612457"/>
    <w:rsid w:val="006132A6"/>
    <w:rsid w:val="006161DF"/>
    <w:rsid w:val="00616A0A"/>
    <w:rsid w:val="00620019"/>
    <w:rsid w:val="006205F0"/>
    <w:rsid w:val="006207F3"/>
    <w:rsid w:val="0062181F"/>
    <w:rsid w:val="00622076"/>
    <w:rsid w:val="00625C69"/>
    <w:rsid w:val="00630017"/>
    <w:rsid w:val="006304CC"/>
    <w:rsid w:val="00631D7E"/>
    <w:rsid w:val="00633670"/>
    <w:rsid w:val="00635A37"/>
    <w:rsid w:val="006373BC"/>
    <w:rsid w:val="00641A6B"/>
    <w:rsid w:val="006421AE"/>
    <w:rsid w:val="0064619E"/>
    <w:rsid w:val="00647547"/>
    <w:rsid w:val="00652F10"/>
    <w:rsid w:val="00656743"/>
    <w:rsid w:val="00657A01"/>
    <w:rsid w:val="00660093"/>
    <w:rsid w:val="00662468"/>
    <w:rsid w:val="00663054"/>
    <w:rsid w:val="006653D3"/>
    <w:rsid w:val="00666F21"/>
    <w:rsid w:val="006675E5"/>
    <w:rsid w:val="00673F2B"/>
    <w:rsid w:val="00674F8C"/>
    <w:rsid w:val="00674FC8"/>
    <w:rsid w:val="00676003"/>
    <w:rsid w:val="00677403"/>
    <w:rsid w:val="0067745C"/>
    <w:rsid w:val="0067755B"/>
    <w:rsid w:val="0068048B"/>
    <w:rsid w:val="0068064D"/>
    <w:rsid w:val="00682DF0"/>
    <w:rsid w:val="00686CA8"/>
    <w:rsid w:val="00692888"/>
    <w:rsid w:val="00692EF6"/>
    <w:rsid w:val="006932B5"/>
    <w:rsid w:val="00694DE4"/>
    <w:rsid w:val="00695081"/>
    <w:rsid w:val="00696CBD"/>
    <w:rsid w:val="00697312"/>
    <w:rsid w:val="006A06E3"/>
    <w:rsid w:val="006A5D83"/>
    <w:rsid w:val="006A6F09"/>
    <w:rsid w:val="006B0838"/>
    <w:rsid w:val="006B1331"/>
    <w:rsid w:val="006B2175"/>
    <w:rsid w:val="006B301D"/>
    <w:rsid w:val="006B6022"/>
    <w:rsid w:val="006B6F40"/>
    <w:rsid w:val="006B7F3D"/>
    <w:rsid w:val="006C445A"/>
    <w:rsid w:val="006C4DA6"/>
    <w:rsid w:val="006C6F4C"/>
    <w:rsid w:val="006C8F9E"/>
    <w:rsid w:val="006D4609"/>
    <w:rsid w:val="006D4624"/>
    <w:rsid w:val="006D7387"/>
    <w:rsid w:val="006E1241"/>
    <w:rsid w:val="006E1B33"/>
    <w:rsid w:val="006E2CEE"/>
    <w:rsid w:val="006E37E7"/>
    <w:rsid w:val="006E3A5D"/>
    <w:rsid w:val="006E5213"/>
    <w:rsid w:val="006E55C7"/>
    <w:rsid w:val="006E7690"/>
    <w:rsid w:val="006F199E"/>
    <w:rsid w:val="006F3CAF"/>
    <w:rsid w:val="006F3F0F"/>
    <w:rsid w:val="006F6294"/>
    <w:rsid w:val="006F676E"/>
    <w:rsid w:val="006F7991"/>
    <w:rsid w:val="0070015B"/>
    <w:rsid w:val="00705D96"/>
    <w:rsid w:val="00707191"/>
    <w:rsid w:val="007130E9"/>
    <w:rsid w:val="007165F9"/>
    <w:rsid w:val="00716EDF"/>
    <w:rsid w:val="0071783B"/>
    <w:rsid w:val="00717BA2"/>
    <w:rsid w:val="007218F4"/>
    <w:rsid w:val="00721BE9"/>
    <w:rsid w:val="00722C06"/>
    <w:rsid w:val="00724132"/>
    <w:rsid w:val="00725026"/>
    <w:rsid w:val="00725350"/>
    <w:rsid w:val="00727203"/>
    <w:rsid w:val="00727A5E"/>
    <w:rsid w:val="00732EA8"/>
    <w:rsid w:val="0074062F"/>
    <w:rsid w:val="0074085C"/>
    <w:rsid w:val="007418D2"/>
    <w:rsid w:val="007453A5"/>
    <w:rsid w:val="00746646"/>
    <w:rsid w:val="00747183"/>
    <w:rsid w:val="007477D6"/>
    <w:rsid w:val="00751B1E"/>
    <w:rsid w:val="00755D9E"/>
    <w:rsid w:val="007569BD"/>
    <w:rsid w:val="00757D67"/>
    <w:rsid w:val="007639DB"/>
    <w:rsid w:val="0076625F"/>
    <w:rsid w:val="00770E59"/>
    <w:rsid w:val="0077220C"/>
    <w:rsid w:val="007750BD"/>
    <w:rsid w:val="0077518E"/>
    <w:rsid w:val="007752FA"/>
    <w:rsid w:val="00775912"/>
    <w:rsid w:val="007773F5"/>
    <w:rsid w:val="007779E4"/>
    <w:rsid w:val="00777E35"/>
    <w:rsid w:val="007827C6"/>
    <w:rsid w:val="00783262"/>
    <w:rsid w:val="00784E5A"/>
    <w:rsid w:val="007865AF"/>
    <w:rsid w:val="007867A5"/>
    <w:rsid w:val="007906DD"/>
    <w:rsid w:val="00796D3F"/>
    <w:rsid w:val="007A5DC6"/>
    <w:rsid w:val="007B3651"/>
    <w:rsid w:val="007B4D51"/>
    <w:rsid w:val="007B4D9F"/>
    <w:rsid w:val="007B502D"/>
    <w:rsid w:val="007C0069"/>
    <w:rsid w:val="007C2201"/>
    <w:rsid w:val="007C6AE5"/>
    <w:rsid w:val="007D2EFA"/>
    <w:rsid w:val="007D391D"/>
    <w:rsid w:val="007D633B"/>
    <w:rsid w:val="007D6B8B"/>
    <w:rsid w:val="007E00B0"/>
    <w:rsid w:val="007E0194"/>
    <w:rsid w:val="007E1BEC"/>
    <w:rsid w:val="007E4EB7"/>
    <w:rsid w:val="007E5D8D"/>
    <w:rsid w:val="007F02A7"/>
    <w:rsid w:val="007F1536"/>
    <w:rsid w:val="007F198C"/>
    <w:rsid w:val="007F1E25"/>
    <w:rsid w:val="007F307E"/>
    <w:rsid w:val="007F3A5A"/>
    <w:rsid w:val="0080075F"/>
    <w:rsid w:val="0080670D"/>
    <w:rsid w:val="00806AF7"/>
    <w:rsid w:val="008072E2"/>
    <w:rsid w:val="00810A01"/>
    <w:rsid w:val="00812A09"/>
    <w:rsid w:val="008209EB"/>
    <w:rsid w:val="00820FF6"/>
    <w:rsid w:val="00826B0F"/>
    <w:rsid w:val="00826C5D"/>
    <w:rsid w:val="00830027"/>
    <w:rsid w:val="00830D57"/>
    <w:rsid w:val="00834FDE"/>
    <w:rsid w:val="00835EF1"/>
    <w:rsid w:val="008405AF"/>
    <w:rsid w:val="00841964"/>
    <w:rsid w:val="00841B9B"/>
    <w:rsid w:val="008422F7"/>
    <w:rsid w:val="00842BDE"/>
    <w:rsid w:val="008437EF"/>
    <w:rsid w:val="0084407D"/>
    <w:rsid w:val="00846BD1"/>
    <w:rsid w:val="0085159E"/>
    <w:rsid w:val="00851EEF"/>
    <w:rsid w:val="008535F1"/>
    <w:rsid w:val="008617B9"/>
    <w:rsid w:val="00862306"/>
    <w:rsid w:val="00862BE1"/>
    <w:rsid w:val="0086349C"/>
    <w:rsid w:val="00874B36"/>
    <w:rsid w:val="00875C70"/>
    <w:rsid w:val="00876CD0"/>
    <w:rsid w:val="0087786F"/>
    <w:rsid w:val="00877D14"/>
    <w:rsid w:val="0088139F"/>
    <w:rsid w:val="0088371A"/>
    <w:rsid w:val="00885078"/>
    <w:rsid w:val="00885C97"/>
    <w:rsid w:val="0088724C"/>
    <w:rsid w:val="00890841"/>
    <w:rsid w:val="00892F79"/>
    <w:rsid w:val="008A1B4B"/>
    <w:rsid w:val="008A24F3"/>
    <w:rsid w:val="008A41B2"/>
    <w:rsid w:val="008A692F"/>
    <w:rsid w:val="008A77C8"/>
    <w:rsid w:val="008A7928"/>
    <w:rsid w:val="008B3508"/>
    <w:rsid w:val="008B3A91"/>
    <w:rsid w:val="008B795A"/>
    <w:rsid w:val="008B7A30"/>
    <w:rsid w:val="008C001F"/>
    <w:rsid w:val="008C4EBB"/>
    <w:rsid w:val="008C6D62"/>
    <w:rsid w:val="008D1904"/>
    <w:rsid w:val="008D408B"/>
    <w:rsid w:val="008D48F5"/>
    <w:rsid w:val="008E1126"/>
    <w:rsid w:val="008E26CE"/>
    <w:rsid w:val="008E3C4D"/>
    <w:rsid w:val="008E3CC2"/>
    <w:rsid w:val="008E42FB"/>
    <w:rsid w:val="008E4B22"/>
    <w:rsid w:val="008F031A"/>
    <w:rsid w:val="008F69B0"/>
    <w:rsid w:val="008F6D4E"/>
    <w:rsid w:val="00901349"/>
    <w:rsid w:val="00901A3E"/>
    <w:rsid w:val="0090275D"/>
    <w:rsid w:val="00913489"/>
    <w:rsid w:val="009154CF"/>
    <w:rsid w:val="00920A1E"/>
    <w:rsid w:val="009243CC"/>
    <w:rsid w:val="009272C8"/>
    <w:rsid w:val="009303A8"/>
    <w:rsid w:val="009341AE"/>
    <w:rsid w:val="0093666D"/>
    <w:rsid w:val="00936A5D"/>
    <w:rsid w:val="00941335"/>
    <w:rsid w:val="00941515"/>
    <w:rsid w:val="00941961"/>
    <w:rsid w:val="00942373"/>
    <w:rsid w:val="009434A6"/>
    <w:rsid w:val="009437B2"/>
    <w:rsid w:val="00943C20"/>
    <w:rsid w:val="009441F2"/>
    <w:rsid w:val="009454D7"/>
    <w:rsid w:val="0094718B"/>
    <w:rsid w:val="0095486A"/>
    <w:rsid w:val="00955E35"/>
    <w:rsid w:val="0095775C"/>
    <w:rsid w:val="00957FDF"/>
    <w:rsid w:val="00960D2F"/>
    <w:rsid w:val="00960E7B"/>
    <w:rsid w:val="00961988"/>
    <w:rsid w:val="00963F94"/>
    <w:rsid w:val="00964DAB"/>
    <w:rsid w:val="00965F20"/>
    <w:rsid w:val="00966CCE"/>
    <w:rsid w:val="00967B88"/>
    <w:rsid w:val="00967F2A"/>
    <w:rsid w:val="00971EEA"/>
    <w:rsid w:val="00972944"/>
    <w:rsid w:val="00973648"/>
    <w:rsid w:val="00974975"/>
    <w:rsid w:val="009750E8"/>
    <w:rsid w:val="00976E14"/>
    <w:rsid w:val="009772EF"/>
    <w:rsid w:val="0097797F"/>
    <w:rsid w:val="0098178B"/>
    <w:rsid w:val="0098184B"/>
    <w:rsid w:val="00986AA3"/>
    <w:rsid w:val="00986DC9"/>
    <w:rsid w:val="00987EA6"/>
    <w:rsid w:val="00993514"/>
    <w:rsid w:val="0099562A"/>
    <w:rsid w:val="00996818"/>
    <w:rsid w:val="009978E1"/>
    <w:rsid w:val="00997A1F"/>
    <w:rsid w:val="009A0B1E"/>
    <w:rsid w:val="009A3932"/>
    <w:rsid w:val="009A4B71"/>
    <w:rsid w:val="009A571E"/>
    <w:rsid w:val="009B41AA"/>
    <w:rsid w:val="009B5CC5"/>
    <w:rsid w:val="009B7A41"/>
    <w:rsid w:val="009C01CD"/>
    <w:rsid w:val="009C3657"/>
    <w:rsid w:val="009C46E0"/>
    <w:rsid w:val="009C5186"/>
    <w:rsid w:val="009C7306"/>
    <w:rsid w:val="009D04DE"/>
    <w:rsid w:val="009D05FB"/>
    <w:rsid w:val="009D10D9"/>
    <w:rsid w:val="009D115F"/>
    <w:rsid w:val="009D3F46"/>
    <w:rsid w:val="009D6714"/>
    <w:rsid w:val="009D7F7B"/>
    <w:rsid w:val="009E2B42"/>
    <w:rsid w:val="009E3D89"/>
    <w:rsid w:val="009E47FE"/>
    <w:rsid w:val="009E4D83"/>
    <w:rsid w:val="009E4F38"/>
    <w:rsid w:val="009E6B79"/>
    <w:rsid w:val="009F155D"/>
    <w:rsid w:val="009F47E0"/>
    <w:rsid w:val="00A01289"/>
    <w:rsid w:val="00A01E00"/>
    <w:rsid w:val="00A0330A"/>
    <w:rsid w:val="00A07661"/>
    <w:rsid w:val="00A107F5"/>
    <w:rsid w:val="00A10831"/>
    <w:rsid w:val="00A13C25"/>
    <w:rsid w:val="00A16580"/>
    <w:rsid w:val="00A1769F"/>
    <w:rsid w:val="00A252D0"/>
    <w:rsid w:val="00A25402"/>
    <w:rsid w:val="00A26B16"/>
    <w:rsid w:val="00A26C7D"/>
    <w:rsid w:val="00A30BEE"/>
    <w:rsid w:val="00A31901"/>
    <w:rsid w:val="00A33E6C"/>
    <w:rsid w:val="00A365CF"/>
    <w:rsid w:val="00A36FBB"/>
    <w:rsid w:val="00A40F68"/>
    <w:rsid w:val="00A41ACA"/>
    <w:rsid w:val="00A45173"/>
    <w:rsid w:val="00A45289"/>
    <w:rsid w:val="00A51C3B"/>
    <w:rsid w:val="00A52E8E"/>
    <w:rsid w:val="00A532B2"/>
    <w:rsid w:val="00A610E1"/>
    <w:rsid w:val="00A6139A"/>
    <w:rsid w:val="00A62D84"/>
    <w:rsid w:val="00A63A1F"/>
    <w:rsid w:val="00A709B8"/>
    <w:rsid w:val="00A76460"/>
    <w:rsid w:val="00A765BC"/>
    <w:rsid w:val="00A82327"/>
    <w:rsid w:val="00A84C1D"/>
    <w:rsid w:val="00A84EAA"/>
    <w:rsid w:val="00A85038"/>
    <w:rsid w:val="00A90399"/>
    <w:rsid w:val="00A913F7"/>
    <w:rsid w:val="00A9212A"/>
    <w:rsid w:val="00A96F35"/>
    <w:rsid w:val="00AA1453"/>
    <w:rsid w:val="00AA1746"/>
    <w:rsid w:val="00AA1F91"/>
    <w:rsid w:val="00AA2E25"/>
    <w:rsid w:val="00AA497C"/>
    <w:rsid w:val="00AA79DD"/>
    <w:rsid w:val="00AAD652"/>
    <w:rsid w:val="00AB1903"/>
    <w:rsid w:val="00AB1BEC"/>
    <w:rsid w:val="00AB3141"/>
    <w:rsid w:val="00AB58BB"/>
    <w:rsid w:val="00AB65D0"/>
    <w:rsid w:val="00AB693B"/>
    <w:rsid w:val="00AB7799"/>
    <w:rsid w:val="00AB7CCA"/>
    <w:rsid w:val="00AC1540"/>
    <w:rsid w:val="00AC31E6"/>
    <w:rsid w:val="00AC36E1"/>
    <w:rsid w:val="00AC5029"/>
    <w:rsid w:val="00AC6803"/>
    <w:rsid w:val="00AC6E0B"/>
    <w:rsid w:val="00AC6F77"/>
    <w:rsid w:val="00AD0B73"/>
    <w:rsid w:val="00AD20A4"/>
    <w:rsid w:val="00AD2DE6"/>
    <w:rsid w:val="00AD3118"/>
    <w:rsid w:val="00AE2702"/>
    <w:rsid w:val="00AE41D2"/>
    <w:rsid w:val="00AE667A"/>
    <w:rsid w:val="00AE7063"/>
    <w:rsid w:val="00AE7B73"/>
    <w:rsid w:val="00AF1B8C"/>
    <w:rsid w:val="00AF1E9E"/>
    <w:rsid w:val="00AF34E6"/>
    <w:rsid w:val="00B04D3D"/>
    <w:rsid w:val="00B12617"/>
    <w:rsid w:val="00B13ADA"/>
    <w:rsid w:val="00B13CDB"/>
    <w:rsid w:val="00B168B5"/>
    <w:rsid w:val="00B2231B"/>
    <w:rsid w:val="00B230C6"/>
    <w:rsid w:val="00B24090"/>
    <w:rsid w:val="00B25813"/>
    <w:rsid w:val="00B25D43"/>
    <w:rsid w:val="00B31273"/>
    <w:rsid w:val="00B33638"/>
    <w:rsid w:val="00B3371D"/>
    <w:rsid w:val="00B44263"/>
    <w:rsid w:val="00B45A30"/>
    <w:rsid w:val="00B45C34"/>
    <w:rsid w:val="00B47D66"/>
    <w:rsid w:val="00B549BB"/>
    <w:rsid w:val="00B563E6"/>
    <w:rsid w:val="00B56CD9"/>
    <w:rsid w:val="00B57994"/>
    <w:rsid w:val="00B62FC0"/>
    <w:rsid w:val="00B630C5"/>
    <w:rsid w:val="00B65747"/>
    <w:rsid w:val="00B660BA"/>
    <w:rsid w:val="00B707A2"/>
    <w:rsid w:val="00B7147D"/>
    <w:rsid w:val="00B71DF7"/>
    <w:rsid w:val="00B72081"/>
    <w:rsid w:val="00B73327"/>
    <w:rsid w:val="00B7655B"/>
    <w:rsid w:val="00B76C26"/>
    <w:rsid w:val="00B83E9D"/>
    <w:rsid w:val="00B8738C"/>
    <w:rsid w:val="00B9000F"/>
    <w:rsid w:val="00B93220"/>
    <w:rsid w:val="00B95DA6"/>
    <w:rsid w:val="00BA0990"/>
    <w:rsid w:val="00BA5F56"/>
    <w:rsid w:val="00BA6A87"/>
    <w:rsid w:val="00BB108B"/>
    <w:rsid w:val="00BB5122"/>
    <w:rsid w:val="00BB6060"/>
    <w:rsid w:val="00BC0B70"/>
    <w:rsid w:val="00BC1EB3"/>
    <w:rsid w:val="00BC3265"/>
    <w:rsid w:val="00BC6B38"/>
    <w:rsid w:val="00BD1428"/>
    <w:rsid w:val="00BD1919"/>
    <w:rsid w:val="00BD326E"/>
    <w:rsid w:val="00BD3F21"/>
    <w:rsid w:val="00BD584D"/>
    <w:rsid w:val="00BD6963"/>
    <w:rsid w:val="00BD746E"/>
    <w:rsid w:val="00BE05B3"/>
    <w:rsid w:val="00BE6989"/>
    <w:rsid w:val="00BE701B"/>
    <w:rsid w:val="00BF1A6F"/>
    <w:rsid w:val="00BF70F4"/>
    <w:rsid w:val="00C026EE"/>
    <w:rsid w:val="00C03D39"/>
    <w:rsid w:val="00C0451D"/>
    <w:rsid w:val="00C0596E"/>
    <w:rsid w:val="00C06145"/>
    <w:rsid w:val="00C11C3B"/>
    <w:rsid w:val="00C13154"/>
    <w:rsid w:val="00C1481C"/>
    <w:rsid w:val="00C17B35"/>
    <w:rsid w:val="00C20011"/>
    <w:rsid w:val="00C279A3"/>
    <w:rsid w:val="00C27FA4"/>
    <w:rsid w:val="00C32398"/>
    <w:rsid w:val="00C334CE"/>
    <w:rsid w:val="00C34630"/>
    <w:rsid w:val="00C355CD"/>
    <w:rsid w:val="00C36E38"/>
    <w:rsid w:val="00C4007E"/>
    <w:rsid w:val="00C4283E"/>
    <w:rsid w:val="00C42C45"/>
    <w:rsid w:val="00C44583"/>
    <w:rsid w:val="00C446E9"/>
    <w:rsid w:val="00C46ECB"/>
    <w:rsid w:val="00C52D9F"/>
    <w:rsid w:val="00C53487"/>
    <w:rsid w:val="00C553AC"/>
    <w:rsid w:val="00C61AC0"/>
    <w:rsid w:val="00C670DD"/>
    <w:rsid w:val="00C67FEB"/>
    <w:rsid w:val="00C74459"/>
    <w:rsid w:val="00C77FFA"/>
    <w:rsid w:val="00C8044B"/>
    <w:rsid w:val="00C81789"/>
    <w:rsid w:val="00C81D52"/>
    <w:rsid w:val="00C84F6A"/>
    <w:rsid w:val="00C86555"/>
    <w:rsid w:val="00C91406"/>
    <w:rsid w:val="00C9153D"/>
    <w:rsid w:val="00C93CDA"/>
    <w:rsid w:val="00CA04E3"/>
    <w:rsid w:val="00CA0769"/>
    <w:rsid w:val="00CA0CEC"/>
    <w:rsid w:val="00CA1935"/>
    <w:rsid w:val="00CA2928"/>
    <w:rsid w:val="00CA2C40"/>
    <w:rsid w:val="00CB0535"/>
    <w:rsid w:val="00CB1A57"/>
    <w:rsid w:val="00CB4E2B"/>
    <w:rsid w:val="00CB579D"/>
    <w:rsid w:val="00CB695F"/>
    <w:rsid w:val="00CC2373"/>
    <w:rsid w:val="00CC37BD"/>
    <w:rsid w:val="00CC4EB0"/>
    <w:rsid w:val="00CC6494"/>
    <w:rsid w:val="00CD0B0F"/>
    <w:rsid w:val="00CD2B37"/>
    <w:rsid w:val="00CD35F9"/>
    <w:rsid w:val="00CD564A"/>
    <w:rsid w:val="00CE4F3D"/>
    <w:rsid w:val="00CE54D3"/>
    <w:rsid w:val="00CF0EB4"/>
    <w:rsid w:val="00CF456E"/>
    <w:rsid w:val="00CF5D53"/>
    <w:rsid w:val="00D011A4"/>
    <w:rsid w:val="00D05F02"/>
    <w:rsid w:val="00D06B4F"/>
    <w:rsid w:val="00D104C7"/>
    <w:rsid w:val="00D1533F"/>
    <w:rsid w:val="00D17392"/>
    <w:rsid w:val="00D21F90"/>
    <w:rsid w:val="00D22137"/>
    <w:rsid w:val="00D230BF"/>
    <w:rsid w:val="00D2470A"/>
    <w:rsid w:val="00D24C84"/>
    <w:rsid w:val="00D27F4B"/>
    <w:rsid w:val="00D27F76"/>
    <w:rsid w:val="00D30862"/>
    <w:rsid w:val="00D30A4E"/>
    <w:rsid w:val="00D327B6"/>
    <w:rsid w:val="00D34894"/>
    <w:rsid w:val="00D367D9"/>
    <w:rsid w:val="00D36F99"/>
    <w:rsid w:val="00D40D3A"/>
    <w:rsid w:val="00D41984"/>
    <w:rsid w:val="00D42078"/>
    <w:rsid w:val="00D448F5"/>
    <w:rsid w:val="00D5197A"/>
    <w:rsid w:val="00D52C48"/>
    <w:rsid w:val="00D56E70"/>
    <w:rsid w:val="00D57A47"/>
    <w:rsid w:val="00D61A01"/>
    <w:rsid w:val="00D627EC"/>
    <w:rsid w:val="00D63446"/>
    <w:rsid w:val="00D67C29"/>
    <w:rsid w:val="00D71788"/>
    <w:rsid w:val="00D769F9"/>
    <w:rsid w:val="00D8040D"/>
    <w:rsid w:val="00D80916"/>
    <w:rsid w:val="00D8262F"/>
    <w:rsid w:val="00D82C2C"/>
    <w:rsid w:val="00D83B47"/>
    <w:rsid w:val="00D8441A"/>
    <w:rsid w:val="00D9111A"/>
    <w:rsid w:val="00D9429F"/>
    <w:rsid w:val="00D960A0"/>
    <w:rsid w:val="00D977AA"/>
    <w:rsid w:val="00DA4894"/>
    <w:rsid w:val="00DB1747"/>
    <w:rsid w:val="00DB3AEE"/>
    <w:rsid w:val="00DB3BE0"/>
    <w:rsid w:val="00DB3F10"/>
    <w:rsid w:val="00DC1DB6"/>
    <w:rsid w:val="00DC6484"/>
    <w:rsid w:val="00DC727B"/>
    <w:rsid w:val="00DD2301"/>
    <w:rsid w:val="00DD445B"/>
    <w:rsid w:val="00DD5EDB"/>
    <w:rsid w:val="00DD6515"/>
    <w:rsid w:val="00DE0364"/>
    <w:rsid w:val="00DE3FF5"/>
    <w:rsid w:val="00DE5C78"/>
    <w:rsid w:val="00DF0636"/>
    <w:rsid w:val="00DF4DFE"/>
    <w:rsid w:val="00DF76C7"/>
    <w:rsid w:val="00E05716"/>
    <w:rsid w:val="00E1213E"/>
    <w:rsid w:val="00E215A8"/>
    <w:rsid w:val="00E2558A"/>
    <w:rsid w:val="00E26DCB"/>
    <w:rsid w:val="00E31CCF"/>
    <w:rsid w:val="00E3386F"/>
    <w:rsid w:val="00E3472F"/>
    <w:rsid w:val="00E401F0"/>
    <w:rsid w:val="00E47EFD"/>
    <w:rsid w:val="00E54DA3"/>
    <w:rsid w:val="00E56F7E"/>
    <w:rsid w:val="00E5759D"/>
    <w:rsid w:val="00E6249B"/>
    <w:rsid w:val="00E64D06"/>
    <w:rsid w:val="00E65525"/>
    <w:rsid w:val="00E657A6"/>
    <w:rsid w:val="00E65FDE"/>
    <w:rsid w:val="00E70741"/>
    <w:rsid w:val="00E72802"/>
    <w:rsid w:val="00E73364"/>
    <w:rsid w:val="00E805D7"/>
    <w:rsid w:val="00E82BE4"/>
    <w:rsid w:val="00E8455E"/>
    <w:rsid w:val="00E853B8"/>
    <w:rsid w:val="00E86D23"/>
    <w:rsid w:val="00E86E3C"/>
    <w:rsid w:val="00E87ED7"/>
    <w:rsid w:val="00E906E3"/>
    <w:rsid w:val="00E9641E"/>
    <w:rsid w:val="00E97FFB"/>
    <w:rsid w:val="00EA2937"/>
    <w:rsid w:val="00EA3320"/>
    <w:rsid w:val="00EA36DD"/>
    <w:rsid w:val="00EB159B"/>
    <w:rsid w:val="00EB23E6"/>
    <w:rsid w:val="00EB33C8"/>
    <w:rsid w:val="00EB4127"/>
    <w:rsid w:val="00EB55D6"/>
    <w:rsid w:val="00EC3D7D"/>
    <w:rsid w:val="00EC576F"/>
    <w:rsid w:val="00EC79C5"/>
    <w:rsid w:val="00ED0EEB"/>
    <w:rsid w:val="00ED1FB8"/>
    <w:rsid w:val="00ED2FFD"/>
    <w:rsid w:val="00ED7825"/>
    <w:rsid w:val="00EE0653"/>
    <w:rsid w:val="00EE1F7A"/>
    <w:rsid w:val="00EE207E"/>
    <w:rsid w:val="00EE300C"/>
    <w:rsid w:val="00EE3AD2"/>
    <w:rsid w:val="00EE48AD"/>
    <w:rsid w:val="00EE5464"/>
    <w:rsid w:val="00EE620F"/>
    <w:rsid w:val="00EE727C"/>
    <w:rsid w:val="00EF05D2"/>
    <w:rsid w:val="00EF2CE3"/>
    <w:rsid w:val="00EF5AA0"/>
    <w:rsid w:val="00EF66B0"/>
    <w:rsid w:val="00EF7071"/>
    <w:rsid w:val="00EF78E0"/>
    <w:rsid w:val="00EF79D1"/>
    <w:rsid w:val="00F10C97"/>
    <w:rsid w:val="00F11915"/>
    <w:rsid w:val="00F12414"/>
    <w:rsid w:val="00F125B5"/>
    <w:rsid w:val="00F13D2F"/>
    <w:rsid w:val="00F13E76"/>
    <w:rsid w:val="00F15898"/>
    <w:rsid w:val="00F16572"/>
    <w:rsid w:val="00F21DDE"/>
    <w:rsid w:val="00F221C4"/>
    <w:rsid w:val="00F23C53"/>
    <w:rsid w:val="00F2418F"/>
    <w:rsid w:val="00F27EA7"/>
    <w:rsid w:val="00F30435"/>
    <w:rsid w:val="00F3071D"/>
    <w:rsid w:val="00F328CA"/>
    <w:rsid w:val="00F34F01"/>
    <w:rsid w:val="00F4076E"/>
    <w:rsid w:val="00F40F55"/>
    <w:rsid w:val="00F4147B"/>
    <w:rsid w:val="00F414E1"/>
    <w:rsid w:val="00F429A4"/>
    <w:rsid w:val="00F445AC"/>
    <w:rsid w:val="00F44925"/>
    <w:rsid w:val="00F45F44"/>
    <w:rsid w:val="00F513E3"/>
    <w:rsid w:val="00F53ECA"/>
    <w:rsid w:val="00F67484"/>
    <w:rsid w:val="00F67595"/>
    <w:rsid w:val="00F70F98"/>
    <w:rsid w:val="00F71D87"/>
    <w:rsid w:val="00F723CA"/>
    <w:rsid w:val="00F73C38"/>
    <w:rsid w:val="00F80072"/>
    <w:rsid w:val="00F821CE"/>
    <w:rsid w:val="00F852AD"/>
    <w:rsid w:val="00F855AC"/>
    <w:rsid w:val="00F860E2"/>
    <w:rsid w:val="00F87425"/>
    <w:rsid w:val="00F93B99"/>
    <w:rsid w:val="00F95A1B"/>
    <w:rsid w:val="00F96EAF"/>
    <w:rsid w:val="00F972D8"/>
    <w:rsid w:val="00FA254E"/>
    <w:rsid w:val="00FA3D83"/>
    <w:rsid w:val="00FA47F6"/>
    <w:rsid w:val="00FA717C"/>
    <w:rsid w:val="00FA722F"/>
    <w:rsid w:val="00FA7328"/>
    <w:rsid w:val="00FB0271"/>
    <w:rsid w:val="00FB19A6"/>
    <w:rsid w:val="00FB20ED"/>
    <w:rsid w:val="00FB3436"/>
    <w:rsid w:val="00FB3758"/>
    <w:rsid w:val="00FB3998"/>
    <w:rsid w:val="00FB7CFB"/>
    <w:rsid w:val="00FC0C22"/>
    <w:rsid w:val="00FC18BE"/>
    <w:rsid w:val="00FC279A"/>
    <w:rsid w:val="00FD52A7"/>
    <w:rsid w:val="00FD5741"/>
    <w:rsid w:val="00FD7AF7"/>
    <w:rsid w:val="00FE0059"/>
    <w:rsid w:val="00FE2CAB"/>
    <w:rsid w:val="00FE2D8F"/>
    <w:rsid w:val="00FE3467"/>
    <w:rsid w:val="00FE510E"/>
    <w:rsid w:val="00FE52D1"/>
    <w:rsid w:val="00FF1AE4"/>
    <w:rsid w:val="00FF3220"/>
    <w:rsid w:val="00FF3A8C"/>
    <w:rsid w:val="00FF3F6E"/>
    <w:rsid w:val="00FF777C"/>
    <w:rsid w:val="01149D0C"/>
    <w:rsid w:val="01234226"/>
    <w:rsid w:val="0126FBBC"/>
    <w:rsid w:val="0192D239"/>
    <w:rsid w:val="0245A1C7"/>
    <w:rsid w:val="0291FE66"/>
    <w:rsid w:val="0292CF01"/>
    <w:rsid w:val="0297460B"/>
    <w:rsid w:val="0299862E"/>
    <w:rsid w:val="02AF2977"/>
    <w:rsid w:val="0305C0CC"/>
    <w:rsid w:val="030AEB82"/>
    <w:rsid w:val="0315C3E3"/>
    <w:rsid w:val="033AF2C3"/>
    <w:rsid w:val="035C3DFD"/>
    <w:rsid w:val="038CFA2B"/>
    <w:rsid w:val="03A0513A"/>
    <w:rsid w:val="03AB295C"/>
    <w:rsid w:val="03EAC987"/>
    <w:rsid w:val="04033E24"/>
    <w:rsid w:val="040ECFBE"/>
    <w:rsid w:val="0416BBF6"/>
    <w:rsid w:val="0431B850"/>
    <w:rsid w:val="043D012F"/>
    <w:rsid w:val="044C2D73"/>
    <w:rsid w:val="045CEB09"/>
    <w:rsid w:val="045D1E38"/>
    <w:rsid w:val="045F80AC"/>
    <w:rsid w:val="0491F89C"/>
    <w:rsid w:val="04A0FA16"/>
    <w:rsid w:val="04B59A53"/>
    <w:rsid w:val="04BAB8BB"/>
    <w:rsid w:val="04F8ED7D"/>
    <w:rsid w:val="050A02D8"/>
    <w:rsid w:val="0542B4FE"/>
    <w:rsid w:val="055B6A0F"/>
    <w:rsid w:val="05794C7F"/>
    <w:rsid w:val="05BD147E"/>
    <w:rsid w:val="05EC1C8F"/>
    <w:rsid w:val="0616230D"/>
    <w:rsid w:val="061849AF"/>
    <w:rsid w:val="0628125A"/>
    <w:rsid w:val="0634FAAA"/>
    <w:rsid w:val="06415544"/>
    <w:rsid w:val="0657E9FB"/>
    <w:rsid w:val="066B8EB0"/>
    <w:rsid w:val="069C95CD"/>
    <w:rsid w:val="06AB90D0"/>
    <w:rsid w:val="06CF1E3F"/>
    <w:rsid w:val="06DE1219"/>
    <w:rsid w:val="0711C2CC"/>
    <w:rsid w:val="07135A3B"/>
    <w:rsid w:val="0724D7AC"/>
    <w:rsid w:val="07250189"/>
    <w:rsid w:val="0734B069"/>
    <w:rsid w:val="0787ECF0"/>
    <w:rsid w:val="07D6086C"/>
    <w:rsid w:val="07E28514"/>
    <w:rsid w:val="07F3BA5C"/>
    <w:rsid w:val="08061F08"/>
    <w:rsid w:val="08425963"/>
    <w:rsid w:val="089FF5E2"/>
    <w:rsid w:val="08AB6EF1"/>
    <w:rsid w:val="0900F56F"/>
    <w:rsid w:val="0905B6B9"/>
    <w:rsid w:val="0906AB74"/>
    <w:rsid w:val="090D69D7"/>
    <w:rsid w:val="092DA945"/>
    <w:rsid w:val="093317B3"/>
    <w:rsid w:val="0941FB9B"/>
    <w:rsid w:val="09B48EC9"/>
    <w:rsid w:val="09BAFCA8"/>
    <w:rsid w:val="09C74F6A"/>
    <w:rsid w:val="09E94181"/>
    <w:rsid w:val="0A06BF01"/>
    <w:rsid w:val="0A0820B7"/>
    <w:rsid w:val="0A6F4487"/>
    <w:rsid w:val="0A746BF5"/>
    <w:rsid w:val="0A7810CD"/>
    <w:rsid w:val="0A86B14C"/>
    <w:rsid w:val="0A9B940C"/>
    <w:rsid w:val="0AB1A521"/>
    <w:rsid w:val="0AC4FF99"/>
    <w:rsid w:val="0AD8C0A7"/>
    <w:rsid w:val="0AE14883"/>
    <w:rsid w:val="0AE53D8F"/>
    <w:rsid w:val="0B15DCCB"/>
    <w:rsid w:val="0B17A012"/>
    <w:rsid w:val="0B17EB12"/>
    <w:rsid w:val="0B21A462"/>
    <w:rsid w:val="0B457B8B"/>
    <w:rsid w:val="0B5B15C8"/>
    <w:rsid w:val="0B696FB1"/>
    <w:rsid w:val="0B7DAC2D"/>
    <w:rsid w:val="0BC8510A"/>
    <w:rsid w:val="0BC9F868"/>
    <w:rsid w:val="0BD7954B"/>
    <w:rsid w:val="0BF5FF9C"/>
    <w:rsid w:val="0C0AB939"/>
    <w:rsid w:val="0C118F76"/>
    <w:rsid w:val="0C28122D"/>
    <w:rsid w:val="0C33B9B6"/>
    <w:rsid w:val="0C3C3AAB"/>
    <w:rsid w:val="0C4814BC"/>
    <w:rsid w:val="0C5A1880"/>
    <w:rsid w:val="0C5D22CF"/>
    <w:rsid w:val="0C69C571"/>
    <w:rsid w:val="0C8F0F2B"/>
    <w:rsid w:val="0C9141CC"/>
    <w:rsid w:val="0C945CB4"/>
    <w:rsid w:val="0CD27CA1"/>
    <w:rsid w:val="0CEE8788"/>
    <w:rsid w:val="0D034F4C"/>
    <w:rsid w:val="0D05A122"/>
    <w:rsid w:val="0D15C5C6"/>
    <w:rsid w:val="0D3AA134"/>
    <w:rsid w:val="0D4FF572"/>
    <w:rsid w:val="0D7F3114"/>
    <w:rsid w:val="0D9EEC09"/>
    <w:rsid w:val="0DA3F1ED"/>
    <w:rsid w:val="0DAEFE06"/>
    <w:rsid w:val="0DB82514"/>
    <w:rsid w:val="0DE7F4B6"/>
    <w:rsid w:val="0E402159"/>
    <w:rsid w:val="0E86981D"/>
    <w:rsid w:val="0E8C5F6B"/>
    <w:rsid w:val="0EE303E1"/>
    <w:rsid w:val="0F30453C"/>
    <w:rsid w:val="0F47137E"/>
    <w:rsid w:val="0F5F014B"/>
    <w:rsid w:val="0F7F60DE"/>
    <w:rsid w:val="0F851644"/>
    <w:rsid w:val="0F954BD1"/>
    <w:rsid w:val="0FA351E2"/>
    <w:rsid w:val="0FB3B9AE"/>
    <w:rsid w:val="0FE251F0"/>
    <w:rsid w:val="10247B40"/>
    <w:rsid w:val="1051A8C9"/>
    <w:rsid w:val="10706957"/>
    <w:rsid w:val="107DEE0B"/>
    <w:rsid w:val="1082E639"/>
    <w:rsid w:val="10E22F10"/>
    <w:rsid w:val="1118E892"/>
    <w:rsid w:val="11225C75"/>
    <w:rsid w:val="113AD0DB"/>
    <w:rsid w:val="113D7A0A"/>
    <w:rsid w:val="1163C55C"/>
    <w:rsid w:val="1168EEB0"/>
    <w:rsid w:val="11885963"/>
    <w:rsid w:val="11C2ECD0"/>
    <w:rsid w:val="11C43649"/>
    <w:rsid w:val="11CB6262"/>
    <w:rsid w:val="11DF6189"/>
    <w:rsid w:val="120C5468"/>
    <w:rsid w:val="122DE578"/>
    <w:rsid w:val="12315FCE"/>
    <w:rsid w:val="123C7CC2"/>
    <w:rsid w:val="123DD534"/>
    <w:rsid w:val="123EA72A"/>
    <w:rsid w:val="123ECEBF"/>
    <w:rsid w:val="124BBFDB"/>
    <w:rsid w:val="124C026C"/>
    <w:rsid w:val="129FEDAC"/>
    <w:rsid w:val="12C54CB8"/>
    <w:rsid w:val="12C940CA"/>
    <w:rsid w:val="12DC043A"/>
    <w:rsid w:val="13243E7D"/>
    <w:rsid w:val="132B5581"/>
    <w:rsid w:val="13384DC3"/>
    <w:rsid w:val="133FB786"/>
    <w:rsid w:val="13530506"/>
    <w:rsid w:val="135489C5"/>
    <w:rsid w:val="13622A26"/>
    <w:rsid w:val="137502B0"/>
    <w:rsid w:val="137A2B28"/>
    <w:rsid w:val="137C6F31"/>
    <w:rsid w:val="13C2E6CE"/>
    <w:rsid w:val="13DC1EC1"/>
    <w:rsid w:val="13EE2198"/>
    <w:rsid w:val="13F06C1D"/>
    <w:rsid w:val="14020990"/>
    <w:rsid w:val="14038491"/>
    <w:rsid w:val="1444C7BD"/>
    <w:rsid w:val="14588767"/>
    <w:rsid w:val="149E0A55"/>
    <w:rsid w:val="14A09022"/>
    <w:rsid w:val="14DB87E7"/>
    <w:rsid w:val="1517024B"/>
    <w:rsid w:val="153B215F"/>
    <w:rsid w:val="155580E8"/>
    <w:rsid w:val="155C85D9"/>
    <w:rsid w:val="1595272D"/>
    <w:rsid w:val="15A5BB0F"/>
    <w:rsid w:val="15ACAAE8"/>
    <w:rsid w:val="15E094DB"/>
    <w:rsid w:val="1604DB89"/>
    <w:rsid w:val="1683333C"/>
    <w:rsid w:val="169A00F7"/>
    <w:rsid w:val="16A13155"/>
    <w:rsid w:val="16AF93B5"/>
    <w:rsid w:val="16CFE0F3"/>
    <w:rsid w:val="16D6F1C0"/>
    <w:rsid w:val="16E3C34E"/>
    <w:rsid w:val="16E4583B"/>
    <w:rsid w:val="172DC2B9"/>
    <w:rsid w:val="173FF7F8"/>
    <w:rsid w:val="174E27EB"/>
    <w:rsid w:val="1793BFF2"/>
    <w:rsid w:val="179E10BA"/>
    <w:rsid w:val="17A38D70"/>
    <w:rsid w:val="17D10E63"/>
    <w:rsid w:val="17D76EDA"/>
    <w:rsid w:val="1805915E"/>
    <w:rsid w:val="180D6967"/>
    <w:rsid w:val="180F024E"/>
    <w:rsid w:val="181C2559"/>
    <w:rsid w:val="181EE104"/>
    <w:rsid w:val="182EE846"/>
    <w:rsid w:val="185DCCE6"/>
    <w:rsid w:val="18B298D0"/>
    <w:rsid w:val="18B753E3"/>
    <w:rsid w:val="18CA19BA"/>
    <w:rsid w:val="18CECEFC"/>
    <w:rsid w:val="1906DB9F"/>
    <w:rsid w:val="191AB205"/>
    <w:rsid w:val="195766F2"/>
    <w:rsid w:val="197800F7"/>
    <w:rsid w:val="19AEF90A"/>
    <w:rsid w:val="19B132F7"/>
    <w:rsid w:val="19D26174"/>
    <w:rsid w:val="19EA6FD7"/>
    <w:rsid w:val="1A36D0B5"/>
    <w:rsid w:val="1A553D02"/>
    <w:rsid w:val="1A5D631C"/>
    <w:rsid w:val="1A6AEB66"/>
    <w:rsid w:val="1A6B6429"/>
    <w:rsid w:val="1AD116FA"/>
    <w:rsid w:val="1ADE98FC"/>
    <w:rsid w:val="1B05786D"/>
    <w:rsid w:val="1B0F5AD5"/>
    <w:rsid w:val="1B198413"/>
    <w:rsid w:val="1B3335A0"/>
    <w:rsid w:val="1B3FB5B2"/>
    <w:rsid w:val="1B7A97CE"/>
    <w:rsid w:val="1B8671AC"/>
    <w:rsid w:val="1B88DBD3"/>
    <w:rsid w:val="1BA634FE"/>
    <w:rsid w:val="1BB04C12"/>
    <w:rsid w:val="1BD78162"/>
    <w:rsid w:val="1C0BD2D7"/>
    <w:rsid w:val="1C2034AA"/>
    <w:rsid w:val="1C654EFA"/>
    <w:rsid w:val="1C9B5EF5"/>
    <w:rsid w:val="1CA864E9"/>
    <w:rsid w:val="1CB78C12"/>
    <w:rsid w:val="1CDACA12"/>
    <w:rsid w:val="1CE27371"/>
    <w:rsid w:val="1CE37235"/>
    <w:rsid w:val="1D0247E1"/>
    <w:rsid w:val="1D08B9FD"/>
    <w:rsid w:val="1D42055F"/>
    <w:rsid w:val="1D4A2885"/>
    <w:rsid w:val="1D6544D0"/>
    <w:rsid w:val="1D8CDDC4"/>
    <w:rsid w:val="1D923C06"/>
    <w:rsid w:val="1DB7E9DF"/>
    <w:rsid w:val="1DCCC0D0"/>
    <w:rsid w:val="1DD36E75"/>
    <w:rsid w:val="1DF6A934"/>
    <w:rsid w:val="1E03C5B8"/>
    <w:rsid w:val="1E2F1F7F"/>
    <w:rsid w:val="1E40EB64"/>
    <w:rsid w:val="1EA8E374"/>
    <w:rsid w:val="1EAE0C84"/>
    <w:rsid w:val="1ECAB712"/>
    <w:rsid w:val="1EE7E45A"/>
    <w:rsid w:val="1F48BC56"/>
    <w:rsid w:val="1FB0A0C2"/>
    <w:rsid w:val="2017C95B"/>
    <w:rsid w:val="2039FA2B"/>
    <w:rsid w:val="204871A3"/>
    <w:rsid w:val="206C2823"/>
    <w:rsid w:val="2072320A"/>
    <w:rsid w:val="207A8A45"/>
    <w:rsid w:val="207FE1A6"/>
    <w:rsid w:val="2082BAAD"/>
    <w:rsid w:val="209002D7"/>
    <w:rsid w:val="20961006"/>
    <w:rsid w:val="20DB6EC8"/>
    <w:rsid w:val="20F43ADB"/>
    <w:rsid w:val="210A342B"/>
    <w:rsid w:val="2156EF23"/>
    <w:rsid w:val="216D89CC"/>
    <w:rsid w:val="21930944"/>
    <w:rsid w:val="21C1A11B"/>
    <w:rsid w:val="21C98EA1"/>
    <w:rsid w:val="21CC510F"/>
    <w:rsid w:val="21F7E939"/>
    <w:rsid w:val="22118BE0"/>
    <w:rsid w:val="222A8606"/>
    <w:rsid w:val="225970CC"/>
    <w:rsid w:val="228C96A7"/>
    <w:rsid w:val="22C19FF9"/>
    <w:rsid w:val="22D706B0"/>
    <w:rsid w:val="22D76DB1"/>
    <w:rsid w:val="22E829D4"/>
    <w:rsid w:val="230A7CCC"/>
    <w:rsid w:val="230F4229"/>
    <w:rsid w:val="23123722"/>
    <w:rsid w:val="232C8CC7"/>
    <w:rsid w:val="23682170"/>
    <w:rsid w:val="23B78268"/>
    <w:rsid w:val="23BD624E"/>
    <w:rsid w:val="23BD7FBF"/>
    <w:rsid w:val="23DD070D"/>
    <w:rsid w:val="23E656EC"/>
    <w:rsid w:val="24064A79"/>
    <w:rsid w:val="2497BEDC"/>
    <w:rsid w:val="249EC30F"/>
    <w:rsid w:val="24FEB026"/>
    <w:rsid w:val="250C4479"/>
    <w:rsid w:val="2550BA67"/>
    <w:rsid w:val="257F115D"/>
    <w:rsid w:val="2593BB52"/>
    <w:rsid w:val="25A93CD1"/>
    <w:rsid w:val="25ADD421"/>
    <w:rsid w:val="25B03391"/>
    <w:rsid w:val="25C96687"/>
    <w:rsid w:val="25EFC73E"/>
    <w:rsid w:val="25F940BB"/>
    <w:rsid w:val="26165AA0"/>
    <w:rsid w:val="26294957"/>
    <w:rsid w:val="26370246"/>
    <w:rsid w:val="26421D8E"/>
    <w:rsid w:val="2670D2D8"/>
    <w:rsid w:val="26E5F542"/>
    <w:rsid w:val="26F0BD2F"/>
    <w:rsid w:val="26F50310"/>
    <w:rsid w:val="26FE4AE3"/>
    <w:rsid w:val="2712F453"/>
    <w:rsid w:val="2714E908"/>
    <w:rsid w:val="273FFCC7"/>
    <w:rsid w:val="277A7EFA"/>
    <w:rsid w:val="27992E27"/>
    <w:rsid w:val="27C5B786"/>
    <w:rsid w:val="27C98BEA"/>
    <w:rsid w:val="27D26513"/>
    <w:rsid w:val="27F055FC"/>
    <w:rsid w:val="280A6E23"/>
    <w:rsid w:val="28320301"/>
    <w:rsid w:val="2837969D"/>
    <w:rsid w:val="287FFD41"/>
    <w:rsid w:val="288C0B2B"/>
    <w:rsid w:val="2899A73C"/>
    <w:rsid w:val="28AF5F4A"/>
    <w:rsid w:val="28EFE6CA"/>
    <w:rsid w:val="28F49B64"/>
    <w:rsid w:val="291C5D1B"/>
    <w:rsid w:val="29446C6E"/>
    <w:rsid w:val="2986AE27"/>
    <w:rsid w:val="29871651"/>
    <w:rsid w:val="29AF04C5"/>
    <w:rsid w:val="29C3535E"/>
    <w:rsid w:val="29C714D5"/>
    <w:rsid w:val="29D762F4"/>
    <w:rsid w:val="29F61BF4"/>
    <w:rsid w:val="2A0AEC3B"/>
    <w:rsid w:val="2A2022A1"/>
    <w:rsid w:val="2A335374"/>
    <w:rsid w:val="2A478D66"/>
    <w:rsid w:val="2A5039A2"/>
    <w:rsid w:val="2A86FFE4"/>
    <w:rsid w:val="2AA9CFB9"/>
    <w:rsid w:val="2ABD64AD"/>
    <w:rsid w:val="2AC1AF7B"/>
    <w:rsid w:val="2B0CB75D"/>
    <w:rsid w:val="2B1079DD"/>
    <w:rsid w:val="2B17F2E7"/>
    <w:rsid w:val="2B34D396"/>
    <w:rsid w:val="2B64425F"/>
    <w:rsid w:val="2B733355"/>
    <w:rsid w:val="2B9680F5"/>
    <w:rsid w:val="2BB8874B"/>
    <w:rsid w:val="2BC67A74"/>
    <w:rsid w:val="2BD4B9D3"/>
    <w:rsid w:val="2C16AA2F"/>
    <w:rsid w:val="2C31CF2E"/>
    <w:rsid w:val="2C54488F"/>
    <w:rsid w:val="2C5D7FDC"/>
    <w:rsid w:val="2C6F1112"/>
    <w:rsid w:val="2CDF5119"/>
    <w:rsid w:val="2CE725E3"/>
    <w:rsid w:val="2CF33250"/>
    <w:rsid w:val="2CFAF420"/>
    <w:rsid w:val="2D070238"/>
    <w:rsid w:val="2D4EDC3C"/>
    <w:rsid w:val="2D7BB955"/>
    <w:rsid w:val="2D89B2AE"/>
    <w:rsid w:val="2DBBF9B3"/>
    <w:rsid w:val="2DE424E9"/>
    <w:rsid w:val="2E121182"/>
    <w:rsid w:val="2E4E7EEB"/>
    <w:rsid w:val="2E96C481"/>
    <w:rsid w:val="2EA811A9"/>
    <w:rsid w:val="2ED404C4"/>
    <w:rsid w:val="2F06D290"/>
    <w:rsid w:val="2F236ABF"/>
    <w:rsid w:val="2F2D17B2"/>
    <w:rsid w:val="2F6F0232"/>
    <w:rsid w:val="2F72EFD9"/>
    <w:rsid w:val="2F8764CF"/>
    <w:rsid w:val="2FE8FFD4"/>
    <w:rsid w:val="2FF489E0"/>
    <w:rsid w:val="2FF6FE77"/>
    <w:rsid w:val="304239F6"/>
    <w:rsid w:val="3043E20A"/>
    <w:rsid w:val="304C27F2"/>
    <w:rsid w:val="3064FFCF"/>
    <w:rsid w:val="306E18C0"/>
    <w:rsid w:val="30D0EC0A"/>
    <w:rsid w:val="30F4441B"/>
    <w:rsid w:val="314DE4C6"/>
    <w:rsid w:val="316D28E1"/>
    <w:rsid w:val="318EDEB7"/>
    <w:rsid w:val="31C144B3"/>
    <w:rsid w:val="31C440A3"/>
    <w:rsid w:val="31CAD8C3"/>
    <w:rsid w:val="31EB0771"/>
    <w:rsid w:val="32206924"/>
    <w:rsid w:val="323072E3"/>
    <w:rsid w:val="32653087"/>
    <w:rsid w:val="3287606D"/>
    <w:rsid w:val="329D7BE6"/>
    <w:rsid w:val="32AFEF2C"/>
    <w:rsid w:val="32E98B7A"/>
    <w:rsid w:val="32F82522"/>
    <w:rsid w:val="33029818"/>
    <w:rsid w:val="3308E855"/>
    <w:rsid w:val="3315C5FF"/>
    <w:rsid w:val="3317C942"/>
    <w:rsid w:val="337A4944"/>
    <w:rsid w:val="33DCE9E3"/>
    <w:rsid w:val="33E348E1"/>
    <w:rsid w:val="34057EEE"/>
    <w:rsid w:val="3430E32D"/>
    <w:rsid w:val="34427355"/>
    <w:rsid w:val="344699B0"/>
    <w:rsid w:val="344F8EB5"/>
    <w:rsid w:val="346946F3"/>
    <w:rsid w:val="3482107D"/>
    <w:rsid w:val="348417E5"/>
    <w:rsid w:val="34A59174"/>
    <w:rsid w:val="34B399A3"/>
    <w:rsid w:val="34CFE4CA"/>
    <w:rsid w:val="34EEB98C"/>
    <w:rsid w:val="351C8FCF"/>
    <w:rsid w:val="351D9F26"/>
    <w:rsid w:val="35283C73"/>
    <w:rsid w:val="352E88F7"/>
    <w:rsid w:val="35559DAF"/>
    <w:rsid w:val="355AD5AC"/>
    <w:rsid w:val="356198C6"/>
    <w:rsid w:val="35655337"/>
    <w:rsid w:val="356DE5EA"/>
    <w:rsid w:val="35737940"/>
    <w:rsid w:val="35AF7534"/>
    <w:rsid w:val="35C104D5"/>
    <w:rsid w:val="35DD1221"/>
    <w:rsid w:val="367793E1"/>
    <w:rsid w:val="367E3EBB"/>
    <w:rsid w:val="3686954B"/>
    <w:rsid w:val="3686DEDA"/>
    <w:rsid w:val="3693B561"/>
    <w:rsid w:val="36D505A7"/>
    <w:rsid w:val="370B10FC"/>
    <w:rsid w:val="3738A8FD"/>
    <w:rsid w:val="37463C70"/>
    <w:rsid w:val="37908092"/>
    <w:rsid w:val="37A88AC1"/>
    <w:rsid w:val="37D37009"/>
    <w:rsid w:val="37E5C170"/>
    <w:rsid w:val="37ECD5D5"/>
    <w:rsid w:val="37ED855F"/>
    <w:rsid w:val="3834920A"/>
    <w:rsid w:val="3850AF37"/>
    <w:rsid w:val="3874343A"/>
    <w:rsid w:val="38C2C273"/>
    <w:rsid w:val="38F5D34F"/>
    <w:rsid w:val="390DBD92"/>
    <w:rsid w:val="3915E478"/>
    <w:rsid w:val="3928DC1E"/>
    <w:rsid w:val="396E0965"/>
    <w:rsid w:val="39BE360D"/>
    <w:rsid w:val="39E98AC8"/>
    <w:rsid w:val="39F040EE"/>
    <w:rsid w:val="3A13E69D"/>
    <w:rsid w:val="3A219FDD"/>
    <w:rsid w:val="3A2F1F3B"/>
    <w:rsid w:val="3A39FED1"/>
    <w:rsid w:val="3A3AE81B"/>
    <w:rsid w:val="3A807C8C"/>
    <w:rsid w:val="3AA2F888"/>
    <w:rsid w:val="3AB87274"/>
    <w:rsid w:val="3AC016FE"/>
    <w:rsid w:val="3B1B5DDB"/>
    <w:rsid w:val="3B4314E6"/>
    <w:rsid w:val="3B59F183"/>
    <w:rsid w:val="3B5A066E"/>
    <w:rsid w:val="3B6C32CC"/>
    <w:rsid w:val="3B8012AC"/>
    <w:rsid w:val="3B8C4F6F"/>
    <w:rsid w:val="3BEF0E6A"/>
    <w:rsid w:val="3BFFD636"/>
    <w:rsid w:val="3C3A6825"/>
    <w:rsid w:val="3C833FF6"/>
    <w:rsid w:val="3CA40454"/>
    <w:rsid w:val="3CD41C27"/>
    <w:rsid w:val="3D093CB5"/>
    <w:rsid w:val="3D11B74D"/>
    <w:rsid w:val="3D634DA1"/>
    <w:rsid w:val="3D9616EF"/>
    <w:rsid w:val="3DABB9BE"/>
    <w:rsid w:val="3DC51471"/>
    <w:rsid w:val="3DC7F8B2"/>
    <w:rsid w:val="3DD7BD61"/>
    <w:rsid w:val="3DE543A6"/>
    <w:rsid w:val="3DFCFFA8"/>
    <w:rsid w:val="3E14FB74"/>
    <w:rsid w:val="3E1561C0"/>
    <w:rsid w:val="3E55353F"/>
    <w:rsid w:val="3E7E64C7"/>
    <w:rsid w:val="3E817E95"/>
    <w:rsid w:val="3EAAA0C4"/>
    <w:rsid w:val="3EB1A97C"/>
    <w:rsid w:val="3EBF1F67"/>
    <w:rsid w:val="3EF09DC2"/>
    <w:rsid w:val="3F1E2FE2"/>
    <w:rsid w:val="3F3CAA7C"/>
    <w:rsid w:val="3F3FC0C0"/>
    <w:rsid w:val="3F59111F"/>
    <w:rsid w:val="3F6514D3"/>
    <w:rsid w:val="3F92442B"/>
    <w:rsid w:val="3FAC2F7D"/>
    <w:rsid w:val="3FB3AC7D"/>
    <w:rsid w:val="400AAF28"/>
    <w:rsid w:val="404D52F1"/>
    <w:rsid w:val="4073642E"/>
    <w:rsid w:val="408095F6"/>
    <w:rsid w:val="40826D4E"/>
    <w:rsid w:val="4090E161"/>
    <w:rsid w:val="40922242"/>
    <w:rsid w:val="40984675"/>
    <w:rsid w:val="40E32F86"/>
    <w:rsid w:val="40F188E1"/>
    <w:rsid w:val="4126BEB0"/>
    <w:rsid w:val="41476B28"/>
    <w:rsid w:val="41674850"/>
    <w:rsid w:val="416AEC1F"/>
    <w:rsid w:val="41C77D73"/>
    <w:rsid w:val="41CFEAC6"/>
    <w:rsid w:val="41E54DD6"/>
    <w:rsid w:val="41F49CAD"/>
    <w:rsid w:val="42047C8A"/>
    <w:rsid w:val="42815E5F"/>
    <w:rsid w:val="42A667BF"/>
    <w:rsid w:val="42B4B455"/>
    <w:rsid w:val="42B5BFAC"/>
    <w:rsid w:val="42C28F11"/>
    <w:rsid w:val="42CF3743"/>
    <w:rsid w:val="42D21929"/>
    <w:rsid w:val="4301453C"/>
    <w:rsid w:val="43784DB1"/>
    <w:rsid w:val="438C9C17"/>
    <w:rsid w:val="43A99C53"/>
    <w:rsid w:val="43EDE9CF"/>
    <w:rsid w:val="444735D8"/>
    <w:rsid w:val="444A74C1"/>
    <w:rsid w:val="44575D97"/>
    <w:rsid w:val="445A29BF"/>
    <w:rsid w:val="44A2AA03"/>
    <w:rsid w:val="44BC4516"/>
    <w:rsid w:val="450C53CF"/>
    <w:rsid w:val="453331B5"/>
    <w:rsid w:val="456C400A"/>
    <w:rsid w:val="458C83AD"/>
    <w:rsid w:val="4594C77E"/>
    <w:rsid w:val="45B9B0ED"/>
    <w:rsid w:val="45F3256C"/>
    <w:rsid w:val="45F7BA80"/>
    <w:rsid w:val="45F828EE"/>
    <w:rsid w:val="45FE47CE"/>
    <w:rsid w:val="460312A1"/>
    <w:rsid w:val="460A1FB3"/>
    <w:rsid w:val="4624FF44"/>
    <w:rsid w:val="463C6504"/>
    <w:rsid w:val="46581577"/>
    <w:rsid w:val="465DF41B"/>
    <w:rsid w:val="466014D9"/>
    <w:rsid w:val="46C7FF1D"/>
    <w:rsid w:val="46F3E6FA"/>
    <w:rsid w:val="470022E5"/>
    <w:rsid w:val="47019BEE"/>
    <w:rsid w:val="4744AA95"/>
    <w:rsid w:val="4777D781"/>
    <w:rsid w:val="477C42BE"/>
    <w:rsid w:val="4797274A"/>
    <w:rsid w:val="4798833C"/>
    <w:rsid w:val="479B30C8"/>
    <w:rsid w:val="47D59B82"/>
    <w:rsid w:val="47E2EF28"/>
    <w:rsid w:val="47FDF2DA"/>
    <w:rsid w:val="4814439E"/>
    <w:rsid w:val="4836D06E"/>
    <w:rsid w:val="487BE427"/>
    <w:rsid w:val="48A342A7"/>
    <w:rsid w:val="48CFD84B"/>
    <w:rsid w:val="48E9C847"/>
    <w:rsid w:val="491429B8"/>
    <w:rsid w:val="49709C52"/>
    <w:rsid w:val="49914C4B"/>
    <w:rsid w:val="499F668E"/>
    <w:rsid w:val="49B30E82"/>
    <w:rsid w:val="49B450BB"/>
    <w:rsid w:val="49CE283A"/>
    <w:rsid w:val="49DC475D"/>
    <w:rsid w:val="4A4A5DA9"/>
    <w:rsid w:val="4A61CFDA"/>
    <w:rsid w:val="4A89EEB5"/>
    <w:rsid w:val="4AB78B87"/>
    <w:rsid w:val="4ADD8123"/>
    <w:rsid w:val="4ADE7DAD"/>
    <w:rsid w:val="4AFDFFB0"/>
    <w:rsid w:val="4B0E835B"/>
    <w:rsid w:val="4B6FA3BD"/>
    <w:rsid w:val="4B9206A4"/>
    <w:rsid w:val="4BAAA78E"/>
    <w:rsid w:val="4BB643A9"/>
    <w:rsid w:val="4BD1DD1D"/>
    <w:rsid w:val="4BD57932"/>
    <w:rsid w:val="4BD86D28"/>
    <w:rsid w:val="4BEE9128"/>
    <w:rsid w:val="4C000205"/>
    <w:rsid w:val="4C07FE15"/>
    <w:rsid w:val="4C16E86B"/>
    <w:rsid w:val="4C2131DE"/>
    <w:rsid w:val="4C5D51DF"/>
    <w:rsid w:val="4C84F16E"/>
    <w:rsid w:val="4CA45088"/>
    <w:rsid w:val="4CBA49C6"/>
    <w:rsid w:val="4CC3947B"/>
    <w:rsid w:val="4D68A60B"/>
    <w:rsid w:val="4D6A0E51"/>
    <w:rsid w:val="4D7A7C2B"/>
    <w:rsid w:val="4D913CE5"/>
    <w:rsid w:val="4DC3B696"/>
    <w:rsid w:val="4DE84724"/>
    <w:rsid w:val="4DEEA643"/>
    <w:rsid w:val="4DF4B7E7"/>
    <w:rsid w:val="4DFD42F4"/>
    <w:rsid w:val="4E13BA08"/>
    <w:rsid w:val="4E440704"/>
    <w:rsid w:val="4E496B90"/>
    <w:rsid w:val="4E58CED3"/>
    <w:rsid w:val="4E6E4185"/>
    <w:rsid w:val="4ED82262"/>
    <w:rsid w:val="4EE53DC2"/>
    <w:rsid w:val="4F04EFCB"/>
    <w:rsid w:val="4F0B34CA"/>
    <w:rsid w:val="4F54119D"/>
    <w:rsid w:val="4F74466D"/>
    <w:rsid w:val="4F8A76A4"/>
    <w:rsid w:val="4F90042E"/>
    <w:rsid w:val="4FA6932E"/>
    <w:rsid w:val="4FB6C8E3"/>
    <w:rsid w:val="4FD403E8"/>
    <w:rsid w:val="4FE9A0DD"/>
    <w:rsid w:val="4FFEC315"/>
    <w:rsid w:val="500278E7"/>
    <w:rsid w:val="506960C8"/>
    <w:rsid w:val="5073F2C3"/>
    <w:rsid w:val="50755780"/>
    <w:rsid w:val="5075E45C"/>
    <w:rsid w:val="50C835FC"/>
    <w:rsid w:val="50D5A895"/>
    <w:rsid w:val="50F4C8E5"/>
    <w:rsid w:val="511BFCAA"/>
    <w:rsid w:val="511E35F1"/>
    <w:rsid w:val="515D18E9"/>
    <w:rsid w:val="51620813"/>
    <w:rsid w:val="51E97200"/>
    <w:rsid w:val="5219E7E1"/>
    <w:rsid w:val="5226357C"/>
    <w:rsid w:val="52581B67"/>
    <w:rsid w:val="5273E1F4"/>
    <w:rsid w:val="5278B503"/>
    <w:rsid w:val="52A45C2E"/>
    <w:rsid w:val="52C4097E"/>
    <w:rsid w:val="52DDD0B0"/>
    <w:rsid w:val="52E195A9"/>
    <w:rsid w:val="52E2F788"/>
    <w:rsid w:val="52E4D70D"/>
    <w:rsid w:val="53084EE2"/>
    <w:rsid w:val="532593CB"/>
    <w:rsid w:val="53342A7D"/>
    <w:rsid w:val="534B7544"/>
    <w:rsid w:val="53AD851E"/>
    <w:rsid w:val="5412A41E"/>
    <w:rsid w:val="546729FF"/>
    <w:rsid w:val="546E4832"/>
    <w:rsid w:val="5484C808"/>
    <w:rsid w:val="54C0F5EF"/>
    <w:rsid w:val="54CDCA3D"/>
    <w:rsid w:val="54D1C8B1"/>
    <w:rsid w:val="54FD36FB"/>
    <w:rsid w:val="55683372"/>
    <w:rsid w:val="55B55C01"/>
    <w:rsid w:val="55B825D0"/>
    <w:rsid w:val="55C87564"/>
    <w:rsid w:val="55D898A8"/>
    <w:rsid w:val="55E66ED7"/>
    <w:rsid w:val="55F9FE08"/>
    <w:rsid w:val="56130B12"/>
    <w:rsid w:val="56310015"/>
    <w:rsid w:val="56421485"/>
    <w:rsid w:val="56579A0B"/>
    <w:rsid w:val="565CBFDA"/>
    <w:rsid w:val="565D2B48"/>
    <w:rsid w:val="5662F975"/>
    <w:rsid w:val="56C7A3A4"/>
    <w:rsid w:val="56F955CF"/>
    <w:rsid w:val="57456CB4"/>
    <w:rsid w:val="57482E08"/>
    <w:rsid w:val="5750D339"/>
    <w:rsid w:val="5759A704"/>
    <w:rsid w:val="575E39B4"/>
    <w:rsid w:val="5782A647"/>
    <w:rsid w:val="578E3376"/>
    <w:rsid w:val="579B708E"/>
    <w:rsid w:val="57B4F544"/>
    <w:rsid w:val="57DB0A61"/>
    <w:rsid w:val="57DD0DF2"/>
    <w:rsid w:val="57E42EA9"/>
    <w:rsid w:val="580049FC"/>
    <w:rsid w:val="5803F125"/>
    <w:rsid w:val="582FED93"/>
    <w:rsid w:val="5838AD0C"/>
    <w:rsid w:val="584F62C2"/>
    <w:rsid w:val="5883500B"/>
    <w:rsid w:val="588DE87A"/>
    <w:rsid w:val="590C0E43"/>
    <w:rsid w:val="592A9FE2"/>
    <w:rsid w:val="59471133"/>
    <w:rsid w:val="5947EF3B"/>
    <w:rsid w:val="59549C91"/>
    <w:rsid w:val="59AD2650"/>
    <w:rsid w:val="59B164E1"/>
    <w:rsid w:val="59B3C294"/>
    <w:rsid w:val="59D44B22"/>
    <w:rsid w:val="59D963EE"/>
    <w:rsid w:val="5A10D980"/>
    <w:rsid w:val="5A557A80"/>
    <w:rsid w:val="5A739023"/>
    <w:rsid w:val="5A9DF314"/>
    <w:rsid w:val="5AACB06D"/>
    <w:rsid w:val="5B1A8278"/>
    <w:rsid w:val="5B287AC8"/>
    <w:rsid w:val="5B3766A8"/>
    <w:rsid w:val="5B391DB3"/>
    <w:rsid w:val="5B3F88A0"/>
    <w:rsid w:val="5B4E625D"/>
    <w:rsid w:val="5B4F92F5"/>
    <w:rsid w:val="5B935AF4"/>
    <w:rsid w:val="5BBD2A85"/>
    <w:rsid w:val="5C044C88"/>
    <w:rsid w:val="5C0678EF"/>
    <w:rsid w:val="5C1C2C5F"/>
    <w:rsid w:val="5C31AAD7"/>
    <w:rsid w:val="5C31D97E"/>
    <w:rsid w:val="5C7314F6"/>
    <w:rsid w:val="5C76DF2F"/>
    <w:rsid w:val="5C7C3C04"/>
    <w:rsid w:val="5C9826CF"/>
    <w:rsid w:val="5CA60283"/>
    <w:rsid w:val="5CC21229"/>
    <w:rsid w:val="5CDBD819"/>
    <w:rsid w:val="5D0C1E2F"/>
    <w:rsid w:val="5D238B07"/>
    <w:rsid w:val="5D24FCB0"/>
    <w:rsid w:val="5D2B1326"/>
    <w:rsid w:val="5D55BD92"/>
    <w:rsid w:val="5D57D165"/>
    <w:rsid w:val="5D5B456A"/>
    <w:rsid w:val="5D8E216B"/>
    <w:rsid w:val="5D94048C"/>
    <w:rsid w:val="5DEAB698"/>
    <w:rsid w:val="5DF9FDA1"/>
    <w:rsid w:val="5E3D40A4"/>
    <w:rsid w:val="5E72E7A3"/>
    <w:rsid w:val="5E89695E"/>
    <w:rsid w:val="5E925D54"/>
    <w:rsid w:val="5E94DCA5"/>
    <w:rsid w:val="5EAA578E"/>
    <w:rsid w:val="5EE82FF1"/>
    <w:rsid w:val="5EF60018"/>
    <w:rsid w:val="5F1A9BE4"/>
    <w:rsid w:val="5F2781A8"/>
    <w:rsid w:val="5F855DF2"/>
    <w:rsid w:val="5F896A98"/>
    <w:rsid w:val="5F99200C"/>
    <w:rsid w:val="5FA28F9E"/>
    <w:rsid w:val="5FAAB5B8"/>
    <w:rsid w:val="5FB2A33E"/>
    <w:rsid w:val="5FB3DCC6"/>
    <w:rsid w:val="5FB64A89"/>
    <w:rsid w:val="5FC00BCA"/>
    <w:rsid w:val="5FC00D1E"/>
    <w:rsid w:val="5FD3B9A7"/>
    <w:rsid w:val="5FECA5F9"/>
    <w:rsid w:val="5FF1EE67"/>
    <w:rsid w:val="60007B19"/>
    <w:rsid w:val="6020582D"/>
    <w:rsid w:val="6020DFD0"/>
    <w:rsid w:val="6083F57D"/>
    <w:rsid w:val="609AB347"/>
    <w:rsid w:val="60A448F1"/>
    <w:rsid w:val="60A6DAED"/>
    <w:rsid w:val="60ADBE42"/>
    <w:rsid w:val="60E7D356"/>
    <w:rsid w:val="611BF1F1"/>
    <w:rsid w:val="613C4741"/>
    <w:rsid w:val="614C51A2"/>
    <w:rsid w:val="615BDD7F"/>
    <w:rsid w:val="6169A888"/>
    <w:rsid w:val="619DD67D"/>
    <w:rsid w:val="61A63FD3"/>
    <w:rsid w:val="62066206"/>
    <w:rsid w:val="6216A5ED"/>
    <w:rsid w:val="623683A8"/>
    <w:rsid w:val="6239118E"/>
    <w:rsid w:val="625B3AA1"/>
    <w:rsid w:val="628AAF91"/>
    <w:rsid w:val="62A10D8B"/>
    <w:rsid w:val="62A32609"/>
    <w:rsid w:val="62D56E11"/>
    <w:rsid w:val="62DB94E9"/>
    <w:rsid w:val="62E2567A"/>
    <w:rsid w:val="63182C88"/>
    <w:rsid w:val="63479C9A"/>
    <w:rsid w:val="63D5051A"/>
    <w:rsid w:val="6416F8B1"/>
    <w:rsid w:val="642BACFD"/>
    <w:rsid w:val="642EF96F"/>
    <w:rsid w:val="643304C5"/>
    <w:rsid w:val="643743C7"/>
    <w:rsid w:val="643CBCBC"/>
    <w:rsid w:val="64639DB8"/>
    <w:rsid w:val="64A31FD2"/>
    <w:rsid w:val="64B5ECF5"/>
    <w:rsid w:val="64BD1BCF"/>
    <w:rsid w:val="6500908D"/>
    <w:rsid w:val="6505BD80"/>
    <w:rsid w:val="650D44CF"/>
    <w:rsid w:val="651F3E11"/>
    <w:rsid w:val="65487526"/>
    <w:rsid w:val="65547ABF"/>
    <w:rsid w:val="657D3EF4"/>
    <w:rsid w:val="658DDF31"/>
    <w:rsid w:val="659736B1"/>
    <w:rsid w:val="6598A2C5"/>
    <w:rsid w:val="6599D2EC"/>
    <w:rsid w:val="65F7C953"/>
    <w:rsid w:val="661B881E"/>
    <w:rsid w:val="66231E4A"/>
    <w:rsid w:val="66256F43"/>
    <w:rsid w:val="662C0362"/>
    <w:rsid w:val="665786C7"/>
    <w:rsid w:val="66616979"/>
    <w:rsid w:val="6668D541"/>
    <w:rsid w:val="66B4621D"/>
    <w:rsid w:val="66C83377"/>
    <w:rsid w:val="66D0C47F"/>
    <w:rsid w:val="66D1E073"/>
    <w:rsid w:val="66FD5547"/>
    <w:rsid w:val="671C2197"/>
    <w:rsid w:val="67230BA0"/>
    <w:rsid w:val="6753432E"/>
    <w:rsid w:val="6757C08C"/>
    <w:rsid w:val="676EE489"/>
    <w:rsid w:val="67720781"/>
    <w:rsid w:val="67A87B39"/>
    <w:rsid w:val="67BDB523"/>
    <w:rsid w:val="680CD637"/>
    <w:rsid w:val="681A7474"/>
    <w:rsid w:val="6879EECC"/>
    <w:rsid w:val="688F54BE"/>
    <w:rsid w:val="68BEDC01"/>
    <w:rsid w:val="690AB4EA"/>
    <w:rsid w:val="695AF137"/>
    <w:rsid w:val="696188C0"/>
    <w:rsid w:val="697C6F90"/>
    <w:rsid w:val="6995EF8F"/>
    <w:rsid w:val="69A53406"/>
    <w:rsid w:val="69DE21DA"/>
    <w:rsid w:val="69FF5E22"/>
    <w:rsid w:val="6A2CF6DC"/>
    <w:rsid w:val="6A376C97"/>
    <w:rsid w:val="6A37B027"/>
    <w:rsid w:val="6A493A17"/>
    <w:rsid w:val="6A52D064"/>
    <w:rsid w:val="6A5BA17D"/>
    <w:rsid w:val="6A83F4F6"/>
    <w:rsid w:val="6A92D5E3"/>
    <w:rsid w:val="6AAD8860"/>
    <w:rsid w:val="6AEAD8A9"/>
    <w:rsid w:val="6AEDD96C"/>
    <w:rsid w:val="6AF555E5"/>
    <w:rsid w:val="6B506D88"/>
    <w:rsid w:val="6B6BC3CA"/>
    <w:rsid w:val="6BA1FF7E"/>
    <w:rsid w:val="6BA7C3E9"/>
    <w:rsid w:val="6BAEFDE4"/>
    <w:rsid w:val="6BB69298"/>
    <w:rsid w:val="6C231B93"/>
    <w:rsid w:val="6C623BA4"/>
    <w:rsid w:val="6C861093"/>
    <w:rsid w:val="6CEC70BA"/>
    <w:rsid w:val="6CF120B5"/>
    <w:rsid w:val="6D068D1C"/>
    <w:rsid w:val="6D4501A1"/>
    <w:rsid w:val="6D4B3667"/>
    <w:rsid w:val="6D545431"/>
    <w:rsid w:val="6D6C14EE"/>
    <w:rsid w:val="6D79364F"/>
    <w:rsid w:val="6DB00CE2"/>
    <w:rsid w:val="6DB576A2"/>
    <w:rsid w:val="6DC5CC0C"/>
    <w:rsid w:val="6DE10F05"/>
    <w:rsid w:val="6DE557BC"/>
    <w:rsid w:val="6E1C87EE"/>
    <w:rsid w:val="6E2CF6A7"/>
    <w:rsid w:val="6E34B60F"/>
    <w:rsid w:val="6E6EE6E8"/>
    <w:rsid w:val="6E7331B6"/>
    <w:rsid w:val="6E8E7C8B"/>
    <w:rsid w:val="6EAFEAF8"/>
    <w:rsid w:val="6F006E19"/>
    <w:rsid w:val="6F025904"/>
    <w:rsid w:val="6F171481"/>
    <w:rsid w:val="6F21F322"/>
    <w:rsid w:val="6F489222"/>
    <w:rsid w:val="6F5A1460"/>
    <w:rsid w:val="6F694342"/>
    <w:rsid w:val="6F79F66E"/>
    <w:rsid w:val="6F94E002"/>
    <w:rsid w:val="6FB5396F"/>
    <w:rsid w:val="6FD0CA44"/>
    <w:rsid w:val="6FE8E3AB"/>
    <w:rsid w:val="700695CF"/>
    <w:rsid w:val="700F0217"/>
    <w:rsid w:val="703728CA"/>
    <w:rsid w:val="703CDE78"/>
    <w:rsid w:val="70622297"/>
    <w:rsid w:val="70779A10"/>
    <w:rsid w:val="7084C800"/>
    <w:rsid w:val="70ACEF64"/>
    <w:rsid w:val="70B8378C"/>
    <w:rsid w:val="70D08E41"/>
    <w:rsid w:val="70F687B3"/>
    <w:rsid w:val="71021767"/>
    <w:rsid w:val="7135F774"/>
    <w:rsid w:val="715109D0"/>
    <w:rsid w:val="71927EB9"/>
    <w:rsid w:val="719E70E1"/>
    <w:rsid w:val="71A2B78C"/>
    <w:rsid w:val="71E4A27B"/>
    <w:rsid w:val="71ED0DDA"/>
    <w:rsid w:val="723B840C"/>
    <w:rsid w:val="7243846D"/>
    <w:rsid w:val="7246E566"/>
    <w:rsid w:val="724BB22A"/>
    <w:rsid w:val="726C5EA2"/>
    <w:rsid w:val="72708979"/>
    <w:rsid w:val="72D04DB2"/>
    <w:rsid w:val="72D7F143"/>
    <w:rsid w:val="7301A152"/>
    <w:rsid w:val="73547C28"/>
    <w:rsid w:val="735F8DCD"/>
    <w:rsid w:val="736DE65D"/>
    <w:rsid w:val="737A4670"/>
    <w:rsid w:val="738A24C6"/>
    <w:rsid w:val="73CCDC66"/>
    <w:rsid w:val="73F69DCD"/>
    <w:rsid w:val="740135A5"/>
    <w:rsid w:val="7407FFFB"/>
    <w:rsid w:val="74082F03"/>
    <w:rsid w:val="7414593C"/>
    <w:rsid w:val="744026DA"/>
    <w:rsid w:val="74AC1924"/>
    <w:rsid w:val="74C885B4"/>
    <w:rsid w:val="74E5CA68"/>
    <w:rsid w:val="751C1907"/>
    <w:rsid w:val="751E946E"/>
    <w:rsid w:val="758C15DD"/>
    <w:rsid w:val="75E2FCAB"/>
    <w:rsid w:val="760E9395"/>
    <w:rsid w:val="7625C05B"/>
    <w:rsid w:val="762EDB2E"/>
    <w:rsid w:val="763EFCD2"/>
    <w:rsid w:val="7656719E"/>
    <w:rsid w:val="7663C3FE"/>
    <w:rsid w:val="7679F8CD"/>
    <w:rsid w:val="768EA12D"/>
    <w:rsid w:val="769DBF2E"/>
    <w:rsid w:val="76A48D63"/>
    <w:rsid w:val="76E4190A"/>
    <w:rsid w:val="7703D782"/>
    <w:rsid w:val="7747C0E2"/>
    <w:rsid w:val="7748A4FB"/>
    <w:rsid w:val="7761587E"/>
    <w:rsid w:val="77699B78"/>
    <w:rsid w:val="776C5E6C"/>
    <w:rsid w:val="777C317A"/>
    <w:rsid w:val="777ECD0C"/>
    <w:rsid w:val="7798EDE9"/>
    <w:rsid w:val="77C2B3CC"/>
    <w:rsid w:val="781CC5FA"/>
    <w:rsid w:val="7883AC33"/>
    <w:rsid w:val="78844320"/>
    <w:rsid w:val="788549EA"/>
    <w:rsid w:val="788E2802"/>
    <w:rsid w:val="791FD292"/>
    <w:rsid w:val="793F3CD9"/>
    <w:rsid w:val="7948A02D"/>
    <w:rsid w:val="79574D29"/>
    <w:rsid w:val="79766BFB"/>
    <w:rsid w:val="79B63E53"/>
    <w:rsid w:val="79EA566C"/>
    <w:rsid w:val="7A09C393"/>
    <w:rsid w:val="7A4C50CC"/>
    <w:rsid w:val="7A4E3FDA"/>
    <w:rsid w:val="7AA09E67"/>
    <w:rsid w:val="7AA2BE39"/>
    <w:rsid w:val="7AF6024B"/>
    <w:rsid w:val="7AF9EFF4"/>
    <w:rsid w:val="7B0FD0C9"/>
    <w:rsid w:val="7B302092"/>
    <w:rsid w:val="7B438EC4"/>
    <w:rsid w:val="7B6345F4"/>
    <w:rsid w:val="7B82D269"/>
    <w:rsid w:val="7BE74DCD"/>
    <w:rsid w:val="7BE95BF3"/>
    <w:rsid w:val="7C04490D"/>
    <w:rsid w:val="7C073FDE"/>
    <w:rsid w:val="7C113FE7"/>
    <w:rsid w:val="7C119BDC"/>
    <w:rsid w:val="7C1340E8"/>
    <w:rsid w:val="7C1DA4E3"/>
    <w:rsid w:val="7C25863F"/>
    <w:rsid w:val="7C28353C"/>
    <w:rsid w:val="7C2DE559"/>
    <w:rsid w:val="7C3D4CC2"/>
    <w:rsid w:val="7C632144"/>
    <w:rsid w:val="7C7B19B6"/>
    <w:rsid w:val="7CAE3686"/>
    <w:rsid w:val="7CAE3E56"/>
    <w:rsid w:val="7CB40656"/>
    <w:rsid w:val="7CCE244E"/>
    <w:rsid w:val="7CF44D4F"/>
    <w:rsid w:val="7CFFA467"/>
    <w:rsid w:val="7D167587"/>
    <w:rsid w:val="7D2473CD"/>
    <w:rsid w:val="7D4EC2AE"/>
    <w:rsid w:val="7D7B8802"/>
    <w:rsid w:val="7D831E2E"/>
    <w:rsid w:val="7DCBC472"/>
    <w:rsid w:val="7DF2D948"/>
    <w:rsid w:val="7E3AF457"/>
    <w:rsid w:val="7E7B2F86"/>
    <w:rsid w:val="7EA61F9A"/>
    <w:rsid w:val="7EADCCFA"/>
    <w:rsid w:val="7EC40C59"/>
    <w:rsid w:val="7EE79C0A"/>
    <w:rsid w:val="7EE80CFD"/>
    <w:rsid w:val="7F033219"/>
    <w:rsid w:val="7F1399BD"/>
    <w:rsid w:val="7F1C7621"/>
    <w:rsid w:val="7F26E54B"/>
    <w:rsid w:val="7F5FA548"/>
    <w:rsid w:val="7F78CCAA"/>
    <w:rsid w:val="7F9AE43B"/>
    <w:rsid w:val="7FAF3691"/>
    <w:rsid w:val="7FB4510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A2C689B"/>
  <w15:docId w15:val="{428B50A3-E63A-4009-8059-3D99B46AE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sz w:val="22"/>
      <w:szCs w:val="22"/>
    </w:rPr>
  </w:style>
  <w:style w:type="paragraph" w:styleId="Heading2">
    <w:name w:val="heading 2"/>
    <w:basedOn w:val="Normal"/>
    <w:link w:val="Heading2Char"/>
    <w:uiPriority w:val="9"/>
    <w:semiHidden/>
    <w:unhideWhenUsed/>
    <w:qFormat/>
    <w:rsid w:val="000C3F11"/>
    <w:pPr>
      <w:spacing w:before="100" w:beforeAutospacing="1" w:after="100" w:afterAutospacing="1" w:line="240" w:lineRule="auto"/>
      <w:outlineLvl w:val="1"/>
    </w:pPr>
    <w:rPr>
      <w:rFonts w:ascii="Times New Roman" w:eastAsiaTheme="minorHAnsi" w:hAnsi="Times New Roman"/>
      <w:b/>
      <w:bCs/>
      <w:sz w:val="36"/>
      <w:szCs w:val="36"/>
    </w:rPr>
  </w:style>
  <w:style w:type="paragraph" w:styleId="Heading3">
    <w:name w:val="heading 3"/>
    <w:basedOn w:val="Normal"/>
    <w:next w:val="Normal"/>
    <w:link w:val="Heading3Char"/>
    <w:uiPriority w:val="9"/>
    <w:semiHidden/>
    <w:unhideWhenUsed/>
    <w:qFormat/>
    <w:rsid w:val="00BD191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pPr>
      <w:spacing w:after="0" w:line="240" w:lineRule="auto"/>
    </w:pPr>
    <w:rPr>
      <w:rFonts w:ascii="Tahoma" w:hAnsi="Tahoma"/>
      <w:sz w:val="16"/>
      <w:szCs w:val="16"/>
    </w:rPr>
  </w:style>
  <w:style w:type="character" w:styleId="CommentReference">
    <w:name w:val="annotation reference"/>
    <w:uiPriority w:val="99"/>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unhideWhenUsed/>
    <w:qFormat/>
    <w:rPr>
      <w:b/>
      <w:bCs/>
    </w:rPr>
  </w:style>
  <w:style w:type="character" w:styleId="FollowedHyperlink">
    <w:name w:val="FollowedHyperlink"/>
    <w:uiPriority w:val="99"/>
    <w:unhideWhenUsed/>
    <w:qFormat/>
    <w:rPr>
      <w:color w:val="800080"/>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uiPriority w:val="99"/>
    <w:unhideWhenUsed/>
    <w:qFormat/>
    <w:rPr>
      <w:color w:val="0000FF"/>
      <w:u w:val="single"/>
    </w:rPr>
  </w:style>
  <w:style w:type="paragraph" w:styleId="NormalWeb">
    <w:name w:val="Normal (Web)"/>
    <w:basedOn w:val="Normal"/>
    <w:uiPriority w:val="99"/>
    <w:semiHidden/>
    <w:unhideWhenUsed/>
    <w:qFormat/>
    <w:pPr>
      <w:spacing w:before="100" w:beforeAutospacing="1" w:after="100" w:afterAutospacing="1" w:line="240" w:lineRule="auto"/>
    </w:pPr>
    <w:rPr>
      <w:rFonts w:ascii="Times New Roman" w:eastAsia="Times New Roman" w:hAnsi="Times New Roman"/>
      <w:sz w:val="24"/>
      <w:szCs w:val="24"/>
    </w:rPr>
  </w:style>
  <w:style w:type="paragraph" w:styleId="PlainText">
    <w:name w:val="Plain Text"/>
    <w:basedOn w:val="Normal"/>
    <w:link w:val="PlainTextChar"/>
    <w:uiPriority w:val="99"/>
    <w:unhideWhenUsed/>
    <w:qFormat/>
    <w:pPr>
      <w:spacing w:after="0" w:line="240" w:lineRule="auto"/>
    </w:pPr>
    <w:rPr>
      <w:szCs w:val="21"/>
    </w:rPr>
  </w:style>
  <w:style w:type="character" w:styleId="Strong">
    <w:name w:val="Strong"/>
    <w:uiPriority w:val="22"/>
    <w:qFormat/>
    <w:rPr>
      <w:b/>
      <w:bCs/>
    </w:rPr>
  </w:style>
  <w:style w:type="character" w:customStyle="1" w:styleId="BalloonTextChar">
    <w:name w:val="Balloon Text Char"/>
    <w:link w:val="BalloonText"/>
    <w:uiPriority w:val="99"/>
    <w:semiHidden/>
    <w:qFormat/>
    <w:rPr>
      <w:rFonts w:ascii="Tahoma" w:hAnsi="Tahoma" w:cs="Tahoma"/>
      <w:sz w:val="16"/>
      <w:szCs w:val="16"/>
    </w:rPr>
  </w:style>
  <w:style w:type="character" w:customStyle="1" w:styleId="CommentTextChar">
    <w:name w:val="Comment Text Char"/>
    <w:link w:val="CommentText"/>
    <w:uiPriority w:val="99"/>
    <w:semiHidden/>
    <w:qFormat/>
  </w:style>
  <w:style w:type="character" w:customStyle="1" w:styleId="CommentSubjectChar">
    <w:name w:val="Comment Subject Char"/>
    <w:link w:val="CommentSubject"/>
    <w:uiPriority w:val="99"/>
    <w:semiHidden/>
    <w:qFormat/>
    <w:rPr>
      <w:b/>
      <w:bCs/>
    </w:rPr>
  </w:style>
  <w:style w:type="character" w:customStyle="1" w:styleId="FooterChar">
    <w:name w:val="Footer Char"/>
    <w:link w:val="Footer"/>
    <w:uiPriority w:val="99"/>
    <w:qFormat/>
  </w:style>
  <w:style w:type="character" w:customStyle="1" w:styleId="HeaderChar">
    <w:name w:val="Header Char"/>
    <w:link w:val="Header"/>
    <w:uiPriority w:val="99"/>
    <w:qFormat/>
  </w:style>
  <w:style w:type="character" w:customStyle="1" w:styleId="PlainTextChar">
    <w:name w:val="Plain Text Char"/>
    <w:link w:val="PlainText"/>
    <w:uiPriority w:val="99"/>
    <w:qFormat/>
    <w:rPr>
      <w:rFonts w:eastAsia="Calibri" w:cs="Times New Roman"/>
      <w:sz w:val="22"/>
      <w:szCs w:val="21"/>
    </w:rPr>
  </w:style>
  <w:style w:type="character" w:customStyle="1" w:styleId="style21">
    <w:name w:val="style21"/>
    <w:qFormat/>
  </w:style>
  <w:style w:type="paragraph" w:customStyle="1" w:styleId="ColorfulList-Accent11">
    <w:name w:val="Colorful List - Accent 11"/>
    <w:basedOn w:val="Normal"/>
    <w:uiPriority w:val="34"/>
    <w:qFormat/>
    <w:pPr>
      <w:ind w:left="720"/>
      <w:contextualSpacing/>
    </w:pPr>
  </w:style>
  <w:style w:type="paragraph" w:styleId="NoSpacing">
    <w:name w:val="No Spacing"/>
    <w:basedOn w:val="Normal"/>
    <w:uiPriority w:val="1"/>
    <w:qFormat/>
    <w:pPr>
      <w:spacing w:after="0" w:line="240" w:lineRule="auto"/>
    </w:pPr>
    <w:rPr>
      <w:rFonts w:cs="Calibri"/>
    </w:rPr>
  </w:style>
  <w:style w:type="character" w:customStyle="1" w:styleId="Style22">
    <w:name w:val="_Style 22"/>
    <w:uiPriority w:val="99"/>
    <w:unhideWhenUsed/>
    <w:qFormat/>
    <w:rPr>
      <w:color w:val="605E5C"/>
      <w:shd w:val="clear" w:color="auto" w:fill="E1DFDD"/>
    </w:rPr>
  </w:style>
  <w:style w:type="paragraph" w:customStyle="1" w:styleId="Default">
    <w:name w:val="Default"/>
    <w:qFormat/>
    <w:pPr>
      <w:autoSpaceDE w:val="0"/>
      <w:autoSpaceDN w:val="0"/>
      <w:adjustRightInd w:val="0"/>
    </w:pPr>
    <w:rPr>
      <w:rFonts w:ascii="Arial" w:eastAsia="Calibri" w:hAnsi="Arial" w:cs="Arial"/>
      <w:color w:val="000000"/>
      <w:sz w:val="24"/>
      <w:szCs w:val="24"/>
    </w:rPr>
  </w:style>
  <w:style w:type="paragraph" w:customStyle="1" w:styleId="Revision1">
    <w:name w:val="Revision1"/>
    <w:hidden/>
    <w:uiPriority w:val="99"/>
    <w:semiHidden/>
    <w:qFormat/>
    <w:rPr>
      <w:rFonts w:ascii="Calibri" w:eastAsia="Calibri" w:hAnsi="Calibri"/>
      <w:sz w:val="22"/>
      <w:szCs w:val="22"/>
    </w:rPr>
  </w:style>
  <w:style w:type="paragraph" w:customStyle="1" w:styleId="Revision2">
    <w:name w:val="Revision2"/>
    <w:hidden/>
    <w:uiPriority w:val="99"/>
    <w:semiHidden/>
    <w:qFormat/>
    <w:rPr>
      <w:rFonts w:ascii="Calibri" w:eastAsia="Calibri" w:hAnsi="Calibri"/>
      <w:sz w:val="22"/>
      <w:szCs w:val="22"/>
    </w:rPr>
  </w:style>
  <w:style w:type="paragraph" w:styleId="Revision">
    <w:name w:val="Revision"/>
    <w:hidden/>
    <w:uiPriority w:val="99"/>
    <w:semiHidden/>
    <w:rsid w:val="00A365CF"/>
    <w:rPr>
      <w:rFonts w:ascii="Calibri" w:eastAsia="Calibri" w:hAnsi="Calibri"/>
      <w:sz w:val="22"/>
      <w:szCs w:val="22"/>
    </w:rPr>
  </w:style>
  <w:style w:type="character" w:styleId="Emphasis">
    <w:name w:val="Emphasis"/>
    <w:basedOn w:val="DefaultParagraphFont"/>
    <w:uiPriority w:val="20"/>
    <w:qFormat/>
    <w:rsid w:val="00375A0C"/>
    <w:rPr>
      <w:i/>
      <w:iCs/>
    </w:rPr>
  </w:style>
  <w:style w:type="character" w:customStyle="1" w:styleId="UnresolvedMention1">
    <w:name w:val="Unresolved Mention1"/>
    <w:basedOn w:val="DefaultParagraphFont"/>
    <w:uiPriority w:val="99"/>
    <w:semiHidden/>
    <w:unhideWhenUsed/>
    <w:rsid w:val="00885078"/>
    <w:rPr>
      <w:color w:val="605E5C"/>
      <w:shd w:val="clear" w:color="auto" w:fill="E1DFDD"/>
    </w:rPr>
  </w:style>
  <w:style w:type="character" w:customStyle="1" w:styleId="normaltextrun">
    <w:name w:val="normaltextrun"/>
    <w:basedOn w:val="DefaultParagraphFont"/>
    <w:rsid w:val="00957FDF"/>
  </w:style>
  <w:style w:type="character" w:customStyle="1" w:styleId="Heading2Char">
    <w:name w:val="Heading 2 Char"/>
    <w:basedOn w:val="DefaultParagraphFont"/>
    <w:link w:val="Heading2"/>
    <w:uiPriority w:val="9"/>
    <w:semiHidden/>
    <w:rsid w:val="000C3F11"/>
    <w:rPr>
      <w:rFonts w:eastAsiaTheme="minorHAnsi"/>
      <w:b/>
      <w:bCs/>
      <w:sz w:val="36"/>
      <w:szCs w:val="36"/>
    </w:rPr>
  </w:style>
  <w:style w:type="character" w:customStyle="1" w:styleId="None">
    <w:name w:val="None"/>
    <w:rsid w:val="007865AF"/>
  </w:style>
  <w:style w:type="character" w:customStyle="1" w:styleId="Hyperlink3">
    <w:name w:val="Hyperlink.3"/>
    <w:basedOn w:val="None"/>
    <w:rsid w:val="007865AF"/>
    <w:rPr>
      <w:rFonts w:ascii="Century Gothic" w:eastAsia="Century Gothic" w:hAnsi="Century Gothic" w:cs="Century Gothic"/>
      <w:i/>
      <w:iCs/>
      <w:outline w:val="0"/>
      <w:color w:val="1155CC"/>
      <w:sz w:val="20"/>
      <w:szCs w:val="20"/>
      <w:u w:val="single" w:color="1155CC"/>
      <w:lang w:val="en-US"/>
    </w:rPr>
  </w:style>
  <w:style w:type="paragraph" w:styleId="ListParagraph">
    <w:name w:val="List Paragraph"/>
    <w:basedOn w:val="Normal"/>
    <w:uiPriority w:val="34"/>
    <w:qFormat/>
    <w:rsid w:val="000146E2"/>
    <w:pPr>
      <w:spacing w:after="0" w:line="240" w:lineRule="auto"/>
      <w:ind w:left="720"/>
    </w:pPr>
    <w:rPr>
      <w:rFonts w:eastAsiaTheme="minorHAnsi" w:cs="Calibri"/>
    </w:rPr>
  </w:style>
  <w:style w:type="character" w:styleId="UnresolvedMention">
    <w:name w:val="Unresolved Mention"/>
    <w:basedOn w:val="DefaultParagraphFont"/>
    <w:uiPriority w:val="99"/>
    <w:semiHidden/>
    <w:unhideWhenUsed/>
    <w:rsid w:val="00751B1E"/>
    <w:rPr>
      <w:color w:val="605E5C"/>
      <w:shd w:val="clear" w:color="auto" w:fill="E1DFDD"/>
    </w:rPr>
  </w:style>
  <w:style w:type="character" w:customStyle="1" w:styleId="Heading3Char">
    <w:name w:val="Heading 3 Char"/>
    <w:basedOn w:val="DefaultParagraphFont"/>
    <w:link w:val="Heading3"/>
    <w:uiPriority w:val="9"/>
    <w:semiHidden/>
    <w:rsid w:val="00BD1919"/>
    <w:rPr>
      <w:rFonts w:asciiTheme="majorHAnsi" w:eastAsiaTheme="majorEastAsia" w:hAnsiTheme="majorHAnsi" w:cstheme="majorBidi"/>
      <w:color w:val="243F60" w:themeColor="accent1" w:themeShade="7F"/>
      <w:sz w:val="24"/>
      <w:szCs w:val="24"/>
    </w:rPr>
  </w:style>
  <w:style w:type="character" w:customStyle="1" w:styleId="cf01">
    <w:name w:val="cf01"/>
    <w:basedOn w:val="DefaultParagraphFont"/>
    <w:rsid w:val="00D769F9"/>
    <w:rPr>
      <w:rFonts w:ascii="Segoe UI" w:hAnsi="Segoe UI" w:cs="Segoe UI" w:hint="default"/>
      <w:sz w:val="18"/>
      <w:szCs w:val="18"/>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719501">
      <w:bodyDiv w:val="1"/>
      <w:marLeft w:val="0"/>
      <w:marRight w:val="0"/>
      <w:marTop w:val="0"/>
      <w:marBottom w:val="0"/>
      <w:divBdr>
        <w:top w:val="none" w:sz="0" w:space="0" w:color="auto"/>
        <w:left w:val="none" w:sz="0" w:space="0" w:color="auto"/>
        <w:bottom w:val="none" w:sz="0" w:space="0" w:color="auto"/>
        <w:right w:val="none" w:sz="0" w:space="0" w:color="auto"/>
      </w:divBdr>
    </w:div>
    <w:div w:id="107624447">
      <w:bodyDiv w:val="1"/>
      <w:marLeft w:val="0"/>
      <w:marRight w:val="0"/>
      <w:marTop w:val="0"/>
      <w:marBottom w:val="0"/>
      <w:divBdr>
        <w:top w:val="none" w:sz="0" w:space="0" w:color="auto"/>
        <w:left w:val="none" w:sz="0" w:space="0" w:color="auto"/>
        <w:bottom w:val="none" w:sz="0" w:space="0" w:color="auto"/>
        <w:right w:val="none" w:sz="0" w:space="0" w:color="auto"/>
      </w:divBdr>
    </w:div>
    <w:div w:id="250702081">
      <w:bodyDiv w:val="1"/>
      <w:marLeft w:val="0"/>
      <w:marRight w:val="0"/>
      <w:marTop w:val="0"/>
      <w:marBottom w:val="0"/>
      <w:divBdr>
        <w:top w:val="none" w:sz="0" w:space="0" w:color="auto"/>
        <w:left w:val="none" w:sz="0" w:space="0" w:color="auto"/>
        <w:bottom w:val="none" w:sz="0" w:space="0" w:color="auto"/>
        <w:right w:val="none" w:sz="0" w:space="0" w:color="auto"/>
      </w:divBdr>
    </w:div>
    <w:div w:id="297927699">
      <w:bodyDiv w:val="1"/>
      <w:marLeft w:val="0"/>
      <w:marRight w:val="0"/>
      <w:marTop w:val="0"/>
      <w:marBottom w:val="0"/>
      <w:divBdr>
        <w:top w:val="none" w:sz="0" w:space="0" w:color="auto"/>
        <w:left w:val="none" w:sz="0" w:space="0" w:color="auto"/>
        <w:bottom w:val="none" w:sz="0" w:space="0" w:color="auto"/>
        <w:right w:val="none" w:sz="0" w:space="0" w:color="auto"/>
      </w:divBdr>
    </w:div>
    <w:div w:id="459804423">
      <w:bodyDiv w:val="1"/>
      <w:marLeft w:val="0"/>
      <w:marRight w:val="0"/>
      <w:marTop w:val="0"/>
      <w:marBottom w:val="0"/>
      <w:divBdr>
        <w:top w:val="none" w:sz="0" w:space="0" w:color="auto"/>
        <w:left w:val="none" w:sz="0" w:space="0" w:color="auto"/>
        <w:bottom w:val="none" w:sz="0" w:space="0" w:color="auto"/>
        <w:right w:val="none" w:sz="0" w:space="0" w:color="auto"/>
      </w:divBdr>
    </w:div>
    <w:div w:id="471757617">
      <w:bodyDiv w:val="1"/>
      <w:marLeft w:val="0"/>
      <w:marRight w:val="0"/>
      <w:marTop w:val="0"/>
      <w:marBottom w:val="0"/>
      <w:divBdr>
        <w:top w:val="none" w:sz="0" w:space="0" w:color="auto"/>
        <w:left w:val="none" w:sz="0" w:space="0" w:color="auto"/>
        <w:bottom w:val="none" w:sz="0" w:space="0" w:color="auto"/>
        <w:right w:val="none" w:sz="0" w:space="0" w:color="auto"/>
      </w:divBdr>
    </w:div>
    <w:div w:id="515460564">
      <w:bodyDiv w:val="1"/>
      <w:marLeft w:val="0"/>
      <w:marRight w:val="0"/>
      <w:marTop w:val="0"/>
      <w:marBottom w:val="0"/>
      <w:divBdr>
        <w:top w:val="none" w:sz="0" w:space="0" w:color="auto"/>
        <w:left w:val="none" w:sz="0" w:space="0" w:color="auto"/>
        <w:bottom w:val="none" w:sz="0" w:space="0" w:color="auto"/>
        <w:right w:val="none" w:sz="0" w:space="0" w:color="auto"/>
      </w:divBdr>
    </w:div>
    <w:div w:id="521474950">
      <w:bodyDiv w:val="1"/>
      <w:marLeft w:val="0"/>
      <w:marRight w:val="0"/>
      <w:marTop w:val="0"/>
      <w:marBottom w:val="0"/>
      <w:divBdr>
        <w:top w:val="none" w:sz="0" w:space="0" w:color="auto"/>
        <w:left w:val="none" w:sz="0" w:space="0" w:color="auto"/>
        <w:bottom w:val="none" w:sz="0" w:space="0" w:color="auto"/>
        <w:right w:val="none" w:sz="0" w:space="0" w:color="auto"/>
      </w:divBdr>
    </w:div>
    <w:div w:id="661202111">
      <w:bodyDiv w:val="1"/>
      <w:marLeft w:val="0"/>
      <w:marRight w:val="0"/>
      <w:marTop w:val="0"/>
      <w:marBottom w:val="0"/>
      <w:divBdr>
        <w:top w:val="none" w:sz="0" w:space="0" w:color="auto"/>
        <w:left w:val="none" w:sz="0" w:space="0" w:color="auto"/>
        <w:bottom w:val="none" w:sz="0" w:space="0" w:color="auto"/>
        <w:right w:val="none" w:sz="0" w:space="0" w:color="auto"/>
      </w:divBdr>
    </w:div>
    <w:div w:id="793059422">
      <w:bodyDiv w:val="1"/>
      <w:marLeft w:val="0"/>
      <w:marRight w:val="0"/>
      <w:marTop w:val="0"/>
      <w:marBottom w:val="0"/>
      <w:divBdr>
        <w:top w:val="none" w:sz="0" w:space="0" w:color="auto"/>
        <w:left w:val="none" w:sz="0" w:space="0" w:color="auto"/>
        <w:bottom w:val="none" w:sz="0" w:space="0" w:color="auto"/>
        <w:right w:val="none" w:sz="0" w:space="0" w:color="auto"/>
      </w:divBdr>
    </w:div>
    <w:div w:id="842553714">
      <w:bodyDiv w:val="1"/>
      <w:marLeft w:val="0"/>
      <w:marRight w:val="0"/>
      <w:marTop w:val="0"/>
      <w:marBottom w:val="0"/>
      <w:divBdr>
        <w:top w:val="none" w:sz="0" w:space="0" w:color="auto"/>
        <w:left w:val="none" w:sz="0" w:space="0" w:color="auto"/>
        <w:bottom w:val="none" w:sz="0" w:space="0" w:color="auto"/>
        <w:right w:val="none" w:sz="0" w:space="0" w:color="auto"/>
      </w:divBdr>
    </w:div>
    <w:div w:id="852694131">
      <w:bodyDiv w:val="1"/>
      <w:marLeft w:val="0"/>
      <w:marRight w:val="0"/>
      <w:marTop w:val="0"/>
      <w:marBottom w:val="0"/>
      <w:divBdr>
        <w:top w:val="none" w:sz="0" w:space="0" w:color="auto"/>
        <w:left w:val="none" w:sz="0" w:space="0" w:color="auto"/>
        <w:bottom w:val="none" w:sz="0" w:space="0" w:color="auto"/>
        <w:right w:val="none" w:sz="0" w:space="0" w:color="auto"/>
      </w:divBdr>
    </w:div>
    <w:div w:id="998388263">
      <w:bodyDiv w:val="1"/>
      <w:marLeft w:val="0"/>
      <w:marRight w:val="0"/>
      <w:marTop w:val="0"/>
      <w:marBottom w:val="0"/>
      <w:divBdr>
        <w:top w:val="none" w:sz="0" w:space="0" w:color="auto"/>
        <w:left w:val="none" w:sz="0" w:space="0" w:color="auto"/>
        <w:bottom w:val="none" w:sz="0" w:space="0" w:color="auto"/>
        <w:right w:val="none" w:sz="0" w:space="0" w:color="auto"/>
      </w:divBdr>
    </w:div>
    <w:div w:id="1044066146">
      <w:bodyDiv w:val="1"/>
      <w:marLeft w:val="0"/>
      <w:marRight w:val="0"/>
      <w:marTop w:val="0"/>
      <w:marBottom w:val="0"/>
      <w:divBdr>
        <w:top w:val="none" w:sz="0" w:space="0" w:color="auto"/>
        <w:left w:val="none" w:sz="0" w:space="0" w:color="auto"/>
        <w:bottom w:val="none" w:sz="0" w:space="0" w:color="auto"/>
        <w:right w:val="none" w:sz="0" w:space="0" w:color="auto"/>
      </w:divBdr>
    </w:div>
    <w:div w:id="1103383261">
      <w:bodyDiv w:val="1"/>
      <w:marLeft w:val="0"/>
      <w:marRight w:val="0"/>
      <w:marTop w:val="0"/>
      <w:marBottom w:val="0"/>
      <w:divBdr>
        <w:top w:val="none" w:sz="0" w:space="0" w:color="auto"/>
        <w:left w:val="none" w:sz="0" w:space="0" w:color="auto"/>
        <w:bottom w:val="none" w:sz="0" w:space="0" w:color="auto"/>
        <w:right w:val="none" w:sz="0" w:space="0" w:color="auto"/>
      </w:divBdr>
    </w:div>
    <w:div w:id="1142192227">
      <w:bodyDiv w:val="1"/>
      <w:marLeft w:val="0"/>
      <w:marRight w:val="0"/>
      <w:marTop w:val="0"/>
      <w:marBottom w:val="0"/>
      <w:divBdr>
        <w:top w:val="none" w:sz="0" w:space="0" w:color="auto"/>
        <w:left w:val="none" w:sz="0" w:space="0" w:color="auto"/>
        <w:bottom w:val="none" w:sz="0" w:space="0" w:color="auto"/>
        <w:right w:val="none" w:sz="0" w:space="0" w:color="auto"/>
      </w:divBdr>
    </w:div>
    <w:div w:id="1499223784">
      <w:bodyDiv w:val="1"/>
      <w:marLeft w:val="0"/>
      <w:marRight w:val="0"/>
      <w:marTop w:val="0"/>
      <w:marBottom w:val="0"/>
      <w:divBdr>
        <w:top w:val="none" w:sz="0" w:space="0" w:color="auto"/>
        <w:left w:val="none" w:sz="0" w:space="0" w:color="auto"/>
        <w:bottom w:val="none" w:sz="0" w:space="0" w:color="auto"/>
        <w:right w:val="none" w:sz="0" w:space="0" w:color="auto"/>
      </w:divBdr>
    </w:div>
    <w:div w:id="1531529509">
      <w:bodyDiv w:val="1"/>
      <w:marLeft w:val="0"/>
      <w:marRight w:val="0"/>
      <w:marTop w:val="0"/>
      <w:marBottom w:val="0"/>
      <w:divBdr>
        <w:top w:val="none" w:sz="0" w:space="0" w:color="auto"/>
        <w:left w:val="none" w:sz="0" w:space="0" w:color="auto"/>
        <w:bottom w:val="none" w:sz="0" w:space="0" w:color="auto"/>
        <w:right w:val="none" w:sz="0" w:space="0" w:color="auto"/>
      </w:divBdr>
    </w:div>
    <w:div w:id="1556425354">
      <w:bodyDiv w:val="1"/>
      <w:marLeft w:val="0"/>
      <w:marRight w:val="0"/>
      <w:marTop w:val="0"/>
      <w:marBottom w:val="0"/>
      <w:divBdr>
        <w:top w:val="none" w:sz="0" w:space="0" w:color="auto"/>
        <w:left w:val="none" w:sz="0" w:space="0" w:color="auto"/>
        <w:bottom w:val="none" w:sz="0" w:space="0" w:color="auto"/>
        <w:right w:val="none" w:sz="0" w:space="0" w:color="auto"/>
      </w:divBdr>
    </w:div>
    <w:div w:id="1563785443">
      <w:bodyDiv w:val="1"/>
      <w:marLeft w:val="0"/>
      <w:marRight w:val="0"/>
      <w:marTop w:val="0"/>
      <w:marBottom w:val="0"/>
      <w:divBdr>
        <w:top w:val="none" w:sz="0" w:space="0" w:color="auto"/>
        <w:left w:val="none" w:sz="0" w:space="0" w:color="auto"/>
        <w:bottom w:val="none" w:sz="0" w:space="0" w:color="auto"/>
        <w:right w:val="none" w:sz="0" w:space="0" w:color="auto"/>
      </w:divBdr>
    </w:div>
    <w:div w:id="1721784189">
      <w:bodyDiv w:val="1"/>
      <w:marLeft w:val="0"/>
      <w:marRight w:val="0"/>
      <w:marTop w:val="0"/>
      <w:marBottom w:val="0"/>
      <w:divBdr>
        <w:top w:val="none" w:sz="0" w:space="0" w:color="auto"/>
        <w:left w:val="none" w:sz="0" w:space="0" w:color="auto"/>
        <w:bottom w:val="none" w:sz="0" w:space="0" w:color="auto"/>
        <w:right w:val="none" w:sz="0" w:space="0" w:color="auto"/>
      </w:divBdr>
    </w:div>
    <w:div w:id="1730153389">
      <w:bodyDiv w:val="1"/>
      <w:marLeft w:val="0"/>
      <w:marRight w:val="0"/>
      <w:marTop w:val="0"/>
      <w:marBottom w:val="0"/>
      <w:divBdr>
        <w:top w:val="none" w:sz="0" w:space="0" w:color="auto"/>
        <w:left w:val="none" w:sz="0" w:space="0" w:color="auto"/>
        <w:bottom w:val="none" w:sz="0" w:space="0" w:color="auto"/>
        <w:right w:val="none" w:sz="0" w:space="0" w:color="auto"/>
      </w:divBdr>
    </w:div>
    <w:div w:id="1731341807">
      <w:bodyDiv w:val="1"/>
      <w:marLeft w:val="0"/>
      <w:marRight w:val="0"/>
      <w:marTop w:val="0"/>
      <w:marBottom w:val="0"/>
      <w:divBdr>
        <w:top w:val="none" w:sz="0" w:space="0" w:color="auto"/>
        <w:left w:val="none" w:sz="0" w:space="0" w:color="auto"/>
        <w:bottom w:val="none" w:sz="0" w:space="0" w:color="auto"/>
        <w:right w:val="none" w:sz="0" w:space="0" w:color="auto"/>
      </w:divBdr>
    </w:div>
    <w:div w:id="17466814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choolsfirstfcu.org/gateway/schoolsfirstfcu/hom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https://www.schoolsfirstfcu.org/static/items/widget-sffcu-header/assets/Schools-First-Logo-3.jpg" TargetMode="External"/><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62BDEFAFD9E8499CD3D848114952A7" ma:contentTypeVersion="17" ma:contentTypeDescription="Create a new document." ma:contentTypeScope="" ma:versionID="e55374848c0c7212916532d6ab8d4a0f">
  <xsd:schema xmlns:xsd="http://www.w3.org/2001/XMLSchema" xmlns:xs="http://www.w3.org/2001/XMLSchema" xmlns:p="http://schemas.microsoft.com/office/2006/metadata/properties" xmlns:ns2="78c5a676-210f-4676-8694-133d9f4fac5c" xmlns:ns3="797d2a7d-787b-4f91-b9b5-424fb8cc30e8" targetNamespace="http://schemas.microsoft.com/office/2006/metadata/properties" ma:root="true" ma:fieldsID="67c1b83417edf74292fbde5e9336a3c4" ns2:_="" ns3:_="">
    <xsd:import namespace="78c5a676-210f-4676-8694-133d9f4fac5c"/>
    <xsd:import namespace="797d2a7d-787b-4f91-b9b5-424fb8cc3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c5a676-210f-4676-8694-133d9f4fa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85fea08-0305-4a94-b358-58d95f5c1816"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97d2a7d-787b-4f91-b9b5-424fb8cc30e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4c3344-ea4c-45cf-a802-0fcb633a1f33}" ma:internalName="TaxCatchAll" ma:showField="CatchAllData" ma:web="797d2a7d-787b-4f91-b9b5-424fb8cc30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8c5a676-210f-4676-8694-133d9f4fac5c">
      <Terms xmlns="http://schemas.microsoft.com/office/infopath/2007/PartnerControls"/>
    </lcf76f155ced4ddcb4097134ff3c332f>
    <TaxCatchAll xmlns="797d2a7d-787b-4f91-b9b5-424fb8cc30e8"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89988753-13A0-4E10-89CF-6AB0A4E9AC90}"/>
</file>

<file path=customXml/itemProps2.xml><?xml version="1.0" encoding="utf-8"?>
<ds:datastoreItem xmlns:ds="http://schemas.openxmlformats.org/officeDocument/2006/customXml" ds:itemID="{C46C3026-3701-4C2C-A863-52DEED325652}">
  <ds:schemaRefs>
    <ds:schemaRef ds:uri="http://schemas.microsoft.com/office/2006/metadata/properties"/>
    <ds:schemaRef ds:uri="http://schemas.microsoft.com/office/infopath/2007/PartnerControls"/>
    <ds:schemaRef ds:uri="b97732a5-efa7-44d8-addf-f0009c50504d"/>
  </ds:schemaRefs>
</ds:datastoreItem>
</file>

<file path=customXml/itemProps3.xml><?xml version="1.0" encoding="utf-8"?>
<ds:datastoreItem xmlns:ds="http://schemas.openxmlformats.org/officeDocument/2006/customXml" ds:itemID="{932746CD-2478-44A8-A422-C2F3C0346719}">
  <ds:schemaRefs>
    <ds:schemaRef ds:uri="http://schemas.openxmlformats.org/officeDocument/2006/bibliography"/>
  </ds:schemaRefs>
</ds:datastoreItem>
</file>

<file path=customXml/itemProps4.xml><?xml version="1.0" encoding="utf-8"?>
<ds:datastoreItem xmlns:ds="http://schemas.openxmlformats.org/officeDocument/2006/customXml" ds:itemID="{20632BF8-947E-45AA-9E00-0E25D94324DA}">
  <ds:schemaRefs>
    <ds:schemaRef ds:uri="http://schemas.microsoft.com/sharepoint/v3/contenttype/forms"/>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723</Words>
  <Characters>4123</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Rapp</dc:creator>
  <cp:keywords/>
  <dc:description/>
  <cp:lastModifiedBy>Larry Meltzer</cp:lastModifiedBy>
  <cp:revision>2</cp:revision>
  <cp:lastPrinted>2021-05-31T00:20:00Z</cp:lastPrinted>
  <dcterms:created xsi:type="dcterms:W3CDTF">2024-09-17T19:37:00Z</dcterms:created>
  <dcterms:modified xsi:type="dcterms:W3CDTF">2024-09-17T19:37:00Z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1033-11.2.0.11029</vt:lpwstr>
  </property>
  <property fmtid="{D5CDD505-2E9C-101B-9397-08002B2CF9AE}" pid="3" name="ICV">
    <vt:lpwstr>4DB51A203A8F4F3597319801E79AD21A</vt:lpwstr>
  </property>
  <property fmtid="{D5CDD505-2E9C-101B-9397-08002B2CF9AE}" pid="4" name="ContentTypeId">
    <vt:lpwstr>0x010100C962BDEFAFD9E8499CD3D848114952A7</vt:lpwstr>
  </property>
  <property fmtid="{D5CDD505-2E9C-101B-9397-08002B2CF9AE}" pid="5" name="MediaServiceImageTags">
    <vt:lpwstr/>
  </property>
</Properties>
</file>