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137913" w14:textId="77777777" w:rsidR="008061EC" w:rsidRPr="00E41ADD" w:rsidRDefault="008061EC" w:rsidP="008061EC">
      <w:pPr>
        <w:tabs>
          <w:tab w:val="left" w:pos="-180"/>
          <w:tab w:val="left" w:pos="0"/>
        </w:tabs>
        <w:jc w:val="right"/>
        <w:rPr>
          <w:rFonts w:asciiTheme="minorHAnsi" w:hAnsiTheme="minorHAnsi" w:cstheme="minorHAnsi"/>
          <w:b/>
          <w:i/>
          <w:sz w:val="28"/>
          <w:szCs w:val="28"/>
        </w:rPr>
      </w:pPr>
      <w:r w:rsidRPr="00E41ADD">
        <w:rPr>
          <w:rFonts w:asciiTheme="minorHAnsi" w:hAnsiTheme="minorHAnsi" w:cstheme="minorHAnsi"/>
          <w:b/>
          <w:i/>
          <w:sz w:val="28"/>
          <w:szCs w:val="28"/>
        </w:rPr>
        <w:t>FOR IMMEDIATE RELEASE</w:t>
      </w:r>
    </w:p>
    <w:p w14:paraId="672A6659" w14:textId="77777777" w:rsidR="008061EC" w:rsidRPr="00E41ADD" w:rsidRDefault="008061EC" w:rsidP="008061EC">
      <w:pPr>
        <w:tabs>
          <w:tab w:val="left" w:pos="-180"/>
          <w:tab w:val="left" w:pos="0"/>
        </w:tabs>
        <w:jc w:val="right"/>
        <w:rPr>
          <w:rFonts w:asciiTheme="minorHAnsi" w:hAnsiTheme="minorHAnsi" w:cstheme="minorHAnsi"/>
          <w:b/>
          <w:i/>
          <w:sz w:val="22"/>
          <w:szCs w:val="22"/>
        </w:rPr>
      </w:pPr>
    </w:p>
    <w:p w14:paraId="05575036" w14:textId="40C1C293" w:rsidR="008061EC" w:rsidRPr="00E41ADD" w:rsidRDefault="008061EC" w:rsidP="008061EC">
      <w:pPr>
        <w:tabs>
          <w:tab w:val="left" w:pos="-180"/>
          <w:tab w:val="left" w:pos="0"/>
        </w:tabs>
        <w:jc w:val="right"/>
        <w:rPr>
          <w:rFonts w:asciiTheme="minorHAnsi" w:hAnsiTheme="minorHAnsi" w:cstheme="minorHAnsi"/>
          <w:i/>
          <w:sz w:val="22"/>
          <w:szCs w:val="22"/>
        </w:rPr>
      </w:pPr>
      <w:r w:rsidRPr="00E41ADD">
        <w:rPr>
          <w:rFonts w:asciiTheme="minorHAnsi" w:hAnsiTheme="minorHAnsi" w:cstheme="minorHAnsi"/>
          <w:i/>
          <w:sz w:val="22"/>
          <w:szCs w:val="22"/>
        </w:rPr>
        <w:t>CONTACT:</w:t>
      </w:r>
    </w:p>
    <w:p w14:paraId="326577A8" w14:textId="77777777" w:rsidR="008061EC" w:rsidRPr="00E41ADD" w:rsidRDefault="008061EC" w:rsidP="008061EC">
      <w:pPr>
        <w:tabs>
          <w:tab w:val="left" w:pos="-180"/>
          <w:tab w:val="left" w:pos="0"/>
        </w:tabs>
        <w:jc w:val="right"/>
        <w:rPr>
          <w:rFonts w:asciiTheme="minorHAnsi" w:hAnsiTheme="minorHAnsi" w:cstheme="minorHAnsi"/>
          <w:i/>
          <w:sz w:val="22"/>
          <w:szCs w:val="22"/>
        </w:rPr>
      </w:pPr>
      <w:r w:rsidRPr="00E41ADD">
        <w:rPr>
          <w:rFonts w:asciiTheme="minorHAnsi" w:hAnsiTheme="minorHAnsi" w:cstheme="minorHAnsi"/>
          <w:i/>
          <w:sz w:val="22"/>
          <w:szCs w:val="22"/>
        </w:rPr>
        <w:t>Jesse Kohl, President</w:t>
      </w:r>
    </w:p>
    <w:p w14:paraId="73E029C5" w14:textId="77777777" w:rsidR="008061EC" w:rsidRPr="00E41ADD" w:rsidRDefault="008061EC" w:rsidP="008061EC">
      <w:pPr>
        <w:tabs>
          <w:tab w:val="left" w:pos="-180"/>
          <w:tab w:val="left" w:pos="0"/>
        </w:tabs>
        <w:jc w:val="right"/>
        <w:rPr>
          <w:rFonts w:asciiTheme="minorHAnsi" w:hAnsiTheme="minorHAnsi" w:cstheme="minorHAnsi"/>
          <w:i/>
          <w:sz w:val="22"/>
          <w:szCs w:val="22"/>
        </w:rPr>
      </w:pPr>
      <w:r w:rsidRPr="00E41ADD">
        <w:rPr>
          <w:rFonts w:asciiTheme="minorHAnsi" w:hAnsiTheme="minorHAnsi" w:cstheme="minorHAnsi"/>
          <w:i/>
          <w:sz w:val="22"/>
          <w:szCs w:val="22"/>
        </w:rPr>
        <w:t>InterLutions, LLC</w:t>
      </w:r>
    </w:p>
    <w:p w14:paraId="7D8E7671" w14:textId="3F736A1A" w:rsidR="008061EC" w:rsidRPr="00E41ADD" w:rsidRDefault="008061EC" w:rsidP="008061EC">
      <w:pPr>
        <w:tabs>
          <w:tab w:val="left" w:pos="-180"/>
          <w:tab w:val="left" w:pos="0"/>
        </w:tabs>
        <w:jc w:val="right"/>
        <w:rPr>
          <w:rFonts w:asciiTheme="minorHAnsi" w:hAnsiTheme="minorHAnsi" w:cstheme="minorHAnsi"/>
          <w:i/>
          <w:sz w:val="22"/>
          <w:szCs w:val="22"/>
        </w:rPr>
      </w:pPr>
      <w:r w:rsidRPr="00E41ADD">
        <w:rPr>
          <w:rFonts w:asciiTheme="minorHAnsi" w:hAnsiTheme="minorHAnsi" w:cstheme="minorHAnsi"/>
          <w:i/>
          <w:sz w:val="22"/>
          <w:szCs w:val="22"/>
        </w:rPr>
        <w:t>(414) 433-0174</w:t>
      </w:r>
    </w:p>
    <w:p w14:paraId="0A37501D" w14:textId="77777777" w:rsidR="008061EC" w:rsidRPr="00E41ADD" w:rsidRDefault="008061EC" w:rsidP="008061EC">
      <w:pPr>
        <w:tabs>
          <w:tab w:val="left" w:pos="-180"/>
          <w:tab w:val="left" w:pos="0"/>
        </w:tabs>
        <w:jc w:val="right"/>
        <w:rPr>
          <w:rFonts w:asciiTheme="minorHAnsi" w:hAnsiTheme="minorHAnsi" w:cstheme="minorHAnsi"/>
          <w:i/>
          <w:sz w:val="22"/>
          <w:szCs w:val="22"/>
        </w:rPr>
      </w:pPr>
    </w:p>
    <w:p w14:paraId="5B7B58E2" w14:textId="5D6BD033" w:rsidR="008061EC" w:rsidRPr="00D25FCD" w:rsidRDefault="00484A5C" w:rsidP="008061EC">
      <w:pPr>
        <w:tabs>
          <w:tab w:val="left" w:pos="-180"/>
        </w:tabs>
        <w:rPr>
          <w:rFonts w:asciiTheme="minorHAnsi" w:hAnsiTheme="minorHAnsi" w:cstheme="minorHAnsi"/>
          <w:sz w:val="22"/>
          <w:szCs w:val="22"/>
        </w:rPr>
      </w:pPr>
      <w:r w:rsidRPr="00484A5C">
        <w:rPr>
          <w:rFonts w:asciiTheme="minorHAnsi" w:hAnsiTheme="minorHAnsi" w:cstheme="minorHAnsi"/>
          <w:b/>
          <w:bCs/>
          <w:sz w:val="32"/>
          <w:szCs w:val="32"/>
        </w:rPr>
        <w:t>CUSO’s CU-Save Program Delivers Major Cost Savings for Credit Unions</w:t>
      </w:r>
    </w:p>
    <w:p w14:paraId="2C073CF8" w14:textId="77777777" w:rsidR="00484A5C" w:rsidRPr="00484A5C" w:rsidRDefault="00484A5C" w:rsidP="69DFD06C">
      <w:pPr>
        <w:pStyle w:val="NoSpacing"/>
        <w:rPr>
          <w:rFonts w:eastAsia="Calibri" w:cstheme="minorHAnsi"/>
        </w:rPr>
      </w:pPr>
    </w:p>
    <w:p w14:paraId="7CF63E0F" w14:textId="39E6DB9F" w:rsidR="008902CC" w:rsidRDefault="00992C35" w:rsidP="69DFD06C">
      <w:pPr>
        <w:pStyle w:val="NoSpacing"/>
        <w:rPr>
          <w:rFonts w:ascii="Calibri" w:hAnsi="Calibri" w:cs="Calibri"/>
        </w:rPr>
      </w:pPr>
      <w:r w:rsidRPr="00D25FCD">
        <w:rPr>
          <w:rFonts w:eastAsia="Calibri" w:cstheme="minorHAnsi"/>
          <w:b/>
          <w:bCs/>
        </w:rPr>
        <w:t>MILWAUKEE</w:t>
      </w:r>
      <w:r w:rsidR="61C5BE0E" w:rsidRPr="00D25FCD">
        <w:rPr>
          <w:rFonts w:eastAsia="Calibri" w:cstheme="minorHAnsi"/>
          <w:b/>
          <w:bCs/>
        </w:rPr>
        <w:t>, W</w:t>
      </w:r>
      <w:r w:rsidR="00957B3B" w:rsidRPr="00D25FCD">
        <w:rPr>
          <w:rFonts w:eastAsia="Calibri" w:cstheme="minorHAnsi"/>
          <w:b/>
          <w:bCs/>
        </w:rPr>
        <w:t>I</w:t>
      </w:r>
      <w:r w:rsidR="61C5BE0E" w:rsidRPr="00D25FCD">
        <w:rPr>
          <w:rFonts w:eastAsia="Calibri" w:cstheme="minorHAnsi"/>
          <w:b/>
          <w:bCs/>
        </w:rPr>
        <w:t xml:space="preserve"> – </w:t>
      </w:r>
      <w:r w:rsidR="00F52FEF" w:rsidRPr="00D25FCD">
        <w:rPr>
          <w:rFonts w:eastAsia="Calibri" w:cstheme="minorHAnsi"/>
          <w:b/>
          <w:bCs/>
        </w:rPr>
        <w:t>October 10</w:t>
      </w:r>
      <w:r w:rsidR="61C5BE0E" w:rsidRPr="00D25FCD">
        <w:rPr>
          <w:rFonts w:eastAsia="Calibri" w:cstheme="minorHAnsi"/>
          <w:b/>
          <w:bCs/>
        </w:rPr>
        <w:t>, 20</w:t>
      </w:r>
      <w:r w:rsidR="009272D2" w:rsidRPr="00D25FCD">
        <w:rPr>
          <w:rFonts w:eastAsia="Calibri" w:cstheme="minorHAnsi"/>
          <w:b/>
          <w:bCs/>
        </w:rPr>
        <w:t>2</w:t>
      </w:r>
      <w:r w:rsidR="00F52FEF" w:rsidRPr="00D25FCD">
        <w:rPr>
          <w:rFonts w:eastAsia="Calibri" w:cstheme="minorHAnsi"/>
          <w:b/>
          <w:bCs/>
        </w:rPr>
        <w:t>4</w:t>
      </w:r>
      <w:r w:rsidR="61C5BE0E" w:rsidRPr="00D25FCD">
        <w:rPr>
          <w:rFonts w:eastAsia="Calibri" w:cstheme="minorHAnsi"/>
          <w:b/>
          <w:bCs/>
        </w:rPr>
        <w:t xml:space="preserve"> </w:t>
      </w:r>
      <w:r w:rsidR="61C5BE0E" w:rsidRPr="00D25FCD">
        <w:rPr>
          <w:rFonts w:eastAsia="Calibri" w:cstheme="minorHAnsi"/>
        </w:rPr>
        <w:t>–</w:t>
      </w:r>
      <w:r w:rsidR="00E60B61" w:rsidRPr="00D25FCD">
        <w:rPr>
          <w:rFonts w:eastAsia="Calibri" w:cstheme="minorHAnsi"/>
        </w:rPr>
        <w:t xml:space="preserve"> </w:t>
      </w:r>
      <w:r w:rsidR="00E3216E" w:rsidRPr="00CD3B63">
        <w:rPr>
          <w:rFonts w:ascii="Calibri" w:hAnsi="Calibri" w:cs="Calibri"/>
        </w:rPr>
        <w:t xml:space="preserve">InterLutions, a leading Credit Union Service Organization (CUSO), has once again delivered impressive savings for credit unions through its </w:t>
      </w:r>
      <w:hyperlink r:id="rId10">
        <w:r w:rsidR="00E3216E" w:rsidRPr="00D25FCD">
          <w:rPr>
            <w:rStyle w:val="Hyperlink"/>
            <w:rFonts w:cstheme="minorHAnsi"/>
            <w:i/>
            <w:iCs/>
            <w:color w:val="0D8087"/>
          </w:rPr>
          <w:t>CU-Save</w:t>
        </w:r>
      </w:hyperlink>
      <w:r w:rsidR="00E3216E" w:rsidRPr="00CD3B63">
        <w:rPr>
          <w:rFonts w:ascii="Calibri" w:hAnsi="Calibri" w:cs="Calibri"/>
        </w:rPr>
        <w:t xml:space="preserve"> program. Partnering with the industry-leading advisory firm SRM, InterLutions recently helped 34 credit unions save a combined $10 million by negotiating improved contracts with third-party vendors. Since its launch in 2017, </w:t>
      </w:r>
      <w:r w:rsidR="00E3216E" w:rsidRPr="00CD3B63">
        <w:rPr>
          <w:rFonts w:ascii="Calibri" w:hAnsi="Calibri" w:cs="Calibri"/>
          <w:i/>
          <w:iCs/>
        </w:rPr>
        <w:t>CU-Save</w:t>
      </w:r>
      <w:r w:rsidR="00E3216E" w:rsidRPr="00CD3B63">
        <w:rPr>
          <w:rFonts w:ascii="Calibri" w:hAnsi="Calibri" w:cs="Calibri"/>
        </w:rPr>
        <w:t xml:space="preserve"> has helped over 80 credit unions across the country significantly reduce expenses and achieve more favorable agreements.</w:t>
      </w:r>
    </w:p>
    <w:p w14:paraId="5EDA4513" w14:textId="77777777" w:rsidR="001D02A2" w:rsidRDefault="001D02A2" w:rsidP="69DFD06C">
      <w:pPr>
        <w:pStyle w:val="NoSpacing"/>
        <w:rPr>
          <w:rFonts w:ascii="Calibri" w:hAnsi="Calibri" w:cs="Calibri"/>
        </w:rPr>
      </w:pPr>
    </w:p>
    <w:p w14:paraId="6114CA0F" w14:textId="50071273" w:rsidR="001D02A2" w:rsidRDefault="001D02A2" w:rsidP="006304EA">
      <w:pPr>
        <w:rPr>
          <w:rFonts w:ascii="Calibri" w:hAnsi="Calibri" w:cs="Calibri"/>
          <w:sz w:val="22"/>
          <w:szCs w:val="22"/>
        </w:rPr>
      </w:pPr>
      <w:r w:rsidRPr="3B8032EA">
        <w:rPr>
          <w:rFonts w:ascii="Calibri" w:hAnsi="Calibri" w:cs="Calibri"/>
          <w:i/>
          <w:iCs/>
          <w:sz w:val="22"/>
          <w:szCs w:val="22"/>
        </w:rPr>
        <w:t>CU-Save</w:t>
      </w:r>
      <w:r w:rsidRPr="3B8032EA">
        <w:rPr>
          <w:rFonts w:ascii="Calibri" w:hAnsi="Calibri" w:cs="Calibri"/>
          <w:sz w:val="22"/>
          <w:szCs w:val="22"/>
        </w:rPr>
        <w:t xml:space="preserve"> is designed to help credit unions align pricing, increase incentives and income, and remove restrictive service requirements from their vendor contracts. According to </w:t>
      </w:r>
      <w:r w:rsidR="00625D78" w:rsidRPr="3B8032EA">
        <w:rPr>
          <w:rFonts w:ascii="Calibri" w:hAnsi="Calibri" w:cs="Calibri"/>
          <w:sz w:val="22"/>
          <w:szCs w:val="22"/>
        </w:rPr>
        <w:t>Jesse Kohl</w:t>
      </w:r>
      <w:r w:rsidRPr="3B8032EA">
        <w:rPr>
          <w:rFonts w:ascii="Calibri" w:hAnsi="Calibri" w:cs="Calibri"/>
          <w:sz w:val="22"/>
          <w:szCs w:val="22"/>
        </w:rPr>
        <w:t xml:space="preserve">, President of InterLutions, "This partnership was formed to boost the bottom-line performance of </w:t>
      </w:r>
      <w:r w:rsidR="005C69BA" w:rsidRPr="3B8032EA">
        <w:rPr>
          <w:rFonts w:ascii="Calibri" w:hAnsi="Calibri" w:cs="Calibri"/>
          <w:sz w:val="22"/>
          <w:szCs w:val="22"/>
        </w:rPr>
        <w:t xml:space="preserve">our </w:t>
      </w:r>
      <w:r w:rsidRPr="3B8032EA">
        <w:rPr>
          <w:rFonts w:ascii="Calibri" w:hAnsi="Calibri" w:cs="Calibri"/>
          <w:sz w:val="22"/>
          <w:szCs w:val="22"/>
        </w:rPr>
        <w:t>credit union clients. About 90% of the credit unions we have worked with have discovered they were paying their vendors significantly more than the proven market value. Our unique blend of internal expertise and proprietary benchmarking tools has enabled many participating credit unions to achieve savings of six to</w:t>
      </w:r>
      <w:r w:rsidR="30978C9B" w:rsidRPr="3B8032EA">
        <w:rPr>
          <w:rFonts w:ascii="Calibri" w:hAnsi="Calibri" w:cs="Calibri"/>
          <w:sz w:val="22"/>
          <w:szCs w:val="22"/>
        </w:rPr>
        <w:t xml:space="preserve"> </w:t>
      </w:r>
      <w:r w:rsidRPr="3B8032EA">
        <w:rPr>
          <w:rFonts w:ascii="Calibri" w:hAnsi="Calibri" w:cs="Calibri"/>
          <w:sz w:val="22"/>
          <w:szCs w:val="22"/>
        </w:rPr>
        <w:t>seven figures, all while maintaining their preferred service partners and avoiding operational disruptions."</w:t>
      </w:r>
    </w:p>
    <w:p w14:paraId="71D69204" w14:textId="77777777" w:rsidR="00696D77" w:rsidRDefault="00696D77" w:rsidP="006304EA">
      <w:pPr>
        <w:rPr>
          <w:rFonts w:ascii="Calibri" w:hAnsi="Calibri" w:cs="Calibri"/>
          <w:sz w:val="22"/>
          <w:szCs w:val="22"/>
        </w:rPr>
      </w:pPr>
    </w:p>
    <w:p w14:paraId="61FB7782" w14:textId="4EAFBE52" w:rsidR="009D0D8A" w:rsidRPr="007A29D9" w:rsidRDefault="00696D77" w:rsidP="007A29D9">
      <w:pPr>
        <w:rPr>
          <w:rFonts w:ascii="Calibri" w:hAnsi="Calibri" w:cs="Calibri"/>
          <w:sz w:val="22"/>
          <w:szCs w:val="22"/>
        </w:rPr>
      </w:pPr>
      <w:r w:rsidRPr="00CD3B63">
        <w:rPr>
          <w:rFonts w:ascii="Calibri" w:hAnsi="Calibri" w:cs="Calibri"/>
          <w:sz w:val="22"/>
          <w:szCs w:val="22"/>
        </w:rPr>
        <w:t xml:space="preserve">The </w:t>
      </w:r>
      <w:r w:rsidRPr="00CD3B63">
        <w:rPr>
          <w:rFonts w:ascii="Calibri" w:hAnsi="Calibri" w:cs="Calibri"/>
          <w:i/>
          <w:iCs/>
          <w:sz w:val="22"/>
          <w:szCs w:val="22"/>
        </w:rPr>
        <w:t>CU-Save</w:t>
      </w:r>
      <w:r w:rsidRPr="00CD3B63">
        <w:rPr>
          <w:rFonts w:ascii="Calibri" w:hAnsi="Calibri" w:cs="Calibri"/>
          <w:sz w:val="22"/>
          <w:szCs w:val="22"/>
        </w:rPr>
        <w:t xml:space="preserve"> contract negotiation team uses an extensive archive of invoice data, payment analytics, and an industry benchmark software database to lower operational expenses. Through data-driven analysis, </w:t>
      </w:r>
      <w:r w:rsidRPr="00CD3B63">
        <w:rPr>
          <w:rFonts w:ascii="Calibri" w:hAnsi="Calibri" w:cs="Calibri"/>
          <w:i/>
          <w:iCs/>
          <w:sz w:val="22"/>
          <w:szCs w:val="22"/>
        </w:rPr>
        <w:t>CU-Save</w:t>
      </w:r>
      <w:r w:rsidRPr="00CD3B63">
        <w:rPr>
          <w:rFonts w:ascii="Calibri" w:hAnsi="Calibri" w:cs="Calibri"/>
          <w:sz w:val="22"/>
          <w:szCs w:val="22"/>
        </w:rPr>
        <w:t xml:space="preserve"> has delivered significant cost reductions for credit unions of varying asset sizes, located in different states across the country.</w:t>
      </w:r>
      <w:r w:rsidR="007A29D9">
        <w:rPr>
          <w:rFonts w:ascii="Calibri" w:hAnsi="Calibri" w:cs="Calibri"/>
          <w:sz w:val="22"/>
          <w:szCs w:val="22"/>
        </w:rPr>
        <w:t xml:space="preserve"> </w:t>
      </w:r>
      <w:r w:rsidR="009D0D8A" w:rsidRPr="00D25FCD">
        <w:rPr>
          <w:rFonts w:asciiTheme="minorHAnsi" w:hAnsiTheme="minorHAnsi" w:cstheme="minorHAnsi"/>
          <w:sz w:val="22"/>
          <w:szCs w:val="22"/>
        </w:rPr>
        <w:t xml:space="preserve">The CUSO </w:t>
      </w:r>
      <w:r w:rsidR="00A40C4E" w:rsidRPr="00D25FCD">
        <w:rPr>
          <w:rFonts w:asciiTheme="minorHAnsi" w:hAnsiTheme="minorHAnsi" w:cstheme="minorHAnsi"/>
          <w:sz w:val="22"/>
          <w:szCs w:val="22"/>
        </w:rPr>
        <w:t>reported recent</w:t>
      </w:r>
      <w:r w:rsidR="009D0D8A" w:rsidRPr="00D25FCD">
        <w:rPr>
          <w:rFonts w:asciiTheme="minorHAnsi" w:hAnsiTheme="minorHAnsi" w:cstheme="minorHAnsi"/>
          <w:sz w:val="22"/>
          <w:szCs w:val="22"/>
        </w:rPr>
        <w:t xml:space="preserve"> </w:t>
      </w:r>
      <w:r w:rsidR="008F3917" w:rsidRPr="00D25FCD">
        <w:rPr>
          <w:rFonts w:asciiTheme="minorHAnsi" w:hAnsiTheme="minorHAnsi" w:cstheme="minorHAnsi"/>
          <w:sz w:val="22"/>
          <w:szCs w:val="22"/>
        </w:rPr>
        <w:t xml:space="preserve">success stories from three credit unions. </w:t>
      </w:r>
      <w:r w:rsidR="00FB181B" w:rsidRPr="00D25FCD">
        <w:rPr>
          <w:rFonts w:asciiTheme="minorHAnsi" w:hAnsiTheme="minorHAnsi" w:cstheme="minorHAnsi"/>
          <w:sz w:val="22"/>
          <w:szCs w:val="22"/>
        </w:rPr>
        <w:t>Highlights from the report include:</w:t>
      </w:r>
    </w:p>
    <w:p w14:paraId="7DA7D48C" w14:textId="77777777" w:rsidR="00FB181B" w:rsidRPr="00D25FCD" w:rsidRDefault="00FB181B" w:rsidP="3B8032EA">
      <w:pPr>
        <w:pStyle w:val="NormalWeb"/>
        <w:spacing w:before="0" w:beforeAutospacing="0" w:after="0" w:afterAutospacing="0"/>
        <w:rPr>
          <w:rFonts w:asciiTheme="minorHAnsi" w:hAnsiTheme="minorHAnsi" w:cstheme="minorBidi"/>
          <w:sz w:val="22"/>
          <w:szCs w:val="22"/>
        </w:rPr>
      </w:pPr>
    </w:p>
    <w:p w14:paraId="44151CC8" w14:textId="78ED38A0" w:rsidR="00F17FF4" w:rsidRDefault="00F17FF4" w:rsidP="000572DC">
      <w:pPr>
        <w:pStyle w:val="NormalWeb"/>
        <w:spacing w:before="0" w:beforeAutospacing="0" w:after="0" w:afterAutospacing="0"/>
        <w:rPr>
          <w:rFonts w:asciiTheme="minorHAnsi" w:hAnsiTheme="minorHAnsi" w:cstheme="minorBidi"/>
          <w:sz w:val="22"/>
          <w:szCs w:val="22"/>
        </w:rPr>
      </w:pPr>
    </w:p>
    <w:p w14:paraId="79E1E894" w14:textId="77777777" w:rsidR="000572DC" w:rsidRPr="00F17FF4" w:rsidRDefault="000572DC" w:rsidP="000572DC">
      <w:pPr>
        <w:pStyle w:val="NormalWeb"/>
        <w:spacing w:before="0" w:beforeAutospacing="0" w:after="0" w:afterAutospacing="0"/>
        <w:rPr>
          <w:rFonts w:asciiTheme="minorHAnsi" w:hAnsiTheme="minorHAnsi" w:cstheme="minorHAnsi"/>
          <w:sz w:val="22"/>
          <w:szCs w:val="22"/>
        </w:rPr>
      </w:pPr>
    </w:p>
    <w:p w14:paraId="73CD26D1" w14:textId="0FD4028D" w:rsidR="00471A9A" w:rsidRDefault="1EE4B915" w:rsidP="69708816">
      <w:r>
        <w:rPr>
          <w:noProof/>
        </w:rPr>
        <w:lastRenderedPageBreak/>
        <w:drawing>
          <wp:inline distT="0" distB="0" distL="0" distR="0" wp14:anchorId="1FB122BC" wp14:editId="631D003E">
            <wp:extent cx="4572000" cy="5029200"/>
            <wp:effectExtent l="0" t="0" r="0" b="0"/>
            <wp:docPr id="1807226697" name="Picture 1807226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572000" cy="5029200"/>
                    </a:xfrm>
                    <a:prstGeom prst="rect">
                      <a:avLst/>
                    </a:prstGeom>
                  </pic:spPr>
                </pic:pic>
              </a:graphicData>
            </a:graphic>
          </wp:inline>
        </w:drawing>
      </w:r>
    </w:p>
    <w:p w14:paraId="1BA713C8" w14:textId="77777777" w:rsidR="001C219E" w:rsidRPr="00CD3B63" w:rsidRDefault="001C219E" w:rsidP="3B8032EA"/>
    <w:p w14:paraId="5D547CCA" w14:textId="3D459D16" w:rsidR="00B272CA" w:rsidRPr="0077192B" w:rsidRDefault="00471A9A" w:rsidP="0077192B">
      <w:pPr>
        <w:rPr>
          <w:rFonts w:ascii="Calibri" w:hAnsi="Calibri" w:cs="Calibri"/>
          <w:sz w:val="22"/>
          <w:szCs w:val="22"/>
        </w:rPr>
      </w:pPr>
      <w:r w:rsidRPr="00CD3B63">
        <w:rPr>
          <w:rFonts w:ascii="Calibri" w:hAnsi="Calibri" w:cs="Calibri"/>
          <w:sz w:val="22"/>
          <w:szCs w:val="22"/>
        </w:rPr>
        <w:t>"We</w:t>
      </w:r>
      <w:r>
        <w:rPr>
          <w:rFonts w:ascii="Calibri" w:hAnsi="Calibri" w:cs="Calibri"/>
          <w:sz w:val="22"/>
          <w:szCs w:val="22"/>
        </w:rPr>
        <w:t xml:space="preserve"> a</w:t>
      </w:r>
      <w:r w:rsidRPr="00CD3B63">
        <w:rPr>
          <w:rFonts w:ascii="Calibri" w:hAnsi="Calibri" w:cs="Calibri"/>
          <w:sz w:val="22"/>
          <w:szCs w:val="22"/>
        </w:rPr>
        <w:t xml:space="preserve">re proud of our subject matter experts who can be counted on to analyze a credit union's most expensive vendor agreements and cut out the unnecessary costs that are often built into contracts," continued </w:t>
      </w:r>
      <w:r>
        <w:rPr>
          <w:rFonts w:ascii="Calibri" w:hAnsi="Calibri" w:cs="Calibri"/>
          <w:sz w:val="22"/>
          <w:szCs w:val="22"/>
        </w:rPr>
        <w:t>Kohl</w:t>
      </w:r>
      <w:r w:rsidRPr="00CD3B63">
        <w:rPr>
          <w:rFonts w:ascii="Calibri" w:hAnsi="Calibri" w:cs="Calibri"/>
          <w:sz w:val="22"/>
          <w:szCs w:val="22"/>
        </w:rPr>
        <w:t>. "Credit unions that partner with us can expect to see major improvements without any disruptions to service levels."</w:t>
      </w:r>
    </w:p>
    <w:p w14:paraId="6F3FD952" w14:textId="77777777" w:rsidR="00B272CA" w:rsidRPr="00F77463" w:rsidRDefault="00B272CA" w:rsidP="00B272CA">
      <w:pPr>
        <w:pStyle w:val="NormalWeb"/>
        <w:spacing w:before="0" w:beforeAutospacing="0" w:after="0" w:afterAutospacing="0"/>
        <w:rPr>
          <w:rFonts w:asciiTheme="minorHAnsi" w:hAnsiTheme="minorHAnsi" w:cstheme="minorHAnsi"/>
          <w:sz w:val="22"/>
          <w:szCs w:val="22"/>
        </w:rPr>
      </w:pPr>
    </w:p>
    <w:p w14:paraId="0794C895" w14:textId="216B7D78" w:rsidR="00442128" w:rsidRPr="00F77463" w:rsidRDefault="00C340FD" w:rsidP="00B272CA">
      <w:pPr>
        <w:rPr>
          <w:rFonts w:asciiTheme="minorHAnsi" w:hAnsiTheme="minorHAnsi" w:cstheme="minorBidi"/>
          <w:sz w:val="22"/>
          <w:szCs w:val="22"/>
        </w:rPr>
      </w:pPr>
      <w:r w:rsidRPr="00CD3B63">
        <w:rPr>
          <w:rFonts w:ascii="Calibri" w:hAnsi="Calibri" w:cs="Calibri"/>
          <w:sz w:val="22"/>
          <w:szCs w:val="22"/>
        </w:rPr>
        <w:t xml:space="preserve">InterLutions encourages credit unions looking to reduce costs and explore new revenue streams to </w:t>
      </w:r>
      <w:r>
        <w:rPr>
          <w:rFonts w:ascii="Calibri" w:hAnsi="Calibri" w:cs="Calibri"/>
          <w:sz w:val="22"/>
          <w:szCs w:val="22"/>
        </w:rPr>
        <w:t>contact them</w:t>
      </w:r>
      <w:r w:rsidRPr="00CD3B63">
        <w:rPr>
          <w:rFonts w:ascii="Calibri" w:hAnsi="Calibri" w:cs="Calibri"/>
          <w:sz w:val="22"/>
          <w:szCs w:val="22"/>
        </w:rPr>
        <w:t xml:space="preserve"> for support. With </w:t>
      </w:r>
      <w:r w:rsidRPr="00CD3B63">
        <w:rPr>
          <w:rFonts w:ascii="Calibri" w:hAnsi="Calibri" w:cs="Calibri"/>
          <w:i/>
          <w:iCs/>
          <w:sz w:val="22"/>
          <w:szCs w:val="22"/>
        </w:rPr>
        <w:t>CU-Save</w:t>
      </w:r>
      <w:r w:rsidRPr="00CD3B63">
        <w:rPr>
          <w:rFonts w:ascii="Calibri" w:hAnsi="Calibri" w:cs="Calibri"/>
          <w:sz w:val="22"/>
          <w:szCs w:val="22"/>
        </w:rPr>
        <w:t>, credit unions can secure the contracts they deserv</w:t>
      </w:r>
      <w:r>
        <w:rPr>
          <w:rFonts w:ascii="Calibri" w:hAnsi="Calibri" w:cs="Calibri"/>
          <w:sz w:val="22"/>
          <w:szCs w:val="22"/>
        </w:rPr>
        <w:t xml:space="preserve">e, </w:t>
      </w:r>
      <w:r w:rsidRPr="00CD3B63">
        <w:rPr>
          <w:rFonts w:ascii="Calibri" w:hAnsi="Calibri" w:cs="Calibri"/>
          <w:sz w:val="22"/>
          <w:szCs w:val="22"/>
        </w:rPr>
        <w:t>at the prices they should be paying</w:t>
      </w:r>
      <w:r>
        <w:rPr>
          <w:rFonts w:ascii="Calibri" w:hAnsi="Calibri" w:cs="Calibri"/>
          <w:sz w:val="22"/>
          <w:szCs w:val="22"/>
        </w:rPr>
        <w:t xml:space="preserve">. </w:t>
      </w:r>
      <w:r w:rsidR="005B5569" w:rsidRPr="34FD3F08">
        <w:rPr>
          <w:rFonts w:asciiTheme="minorHAnsi" w:hAnsiTheme="minorHAnsi" w:cstheme="minorBidi"/>
          <w:sz w:val="22"/>
          <w:szCs w:val="22"/>
        </w:rPr>
        <w:t xml:space="preserve">To learn more about </w:t>
      </w:r>
      <w:r w:rsidR="005B5569" w:rsidRPr="34FD3F08">
        <w:rPr>
          <w:rFonts w:asciiTheme="minorHAnsi" w:hAnsiTheme="minorHAnsi" w:cstheme="minorBidi"/>
          <w:i/>
          <w:sz w:val="22"/>
          <w:szCs w:val="22"/>
        </w:rPr>
        <w:t>CU</w:t>
      </w:r>
      <w:r w:rsidR="001E0BE6" w:rsidRPr="34FD3F08">
        <w:rPr>
          <w:rFonts w:asciiTheme="minorHAnsi" w:hAnsiTheme="minorHAnsi" w:cstheme="minorBidi"/>
          <w:i/>
          <w:sz w:val="22"/>
          <w:szCs w:val="22"/>
        </w:rPr>
        <w:t>-Save</w:t>
      </w:r>
      <w:r w:rsidR="001E0BE6" w:rsidRPr="34FD3F08">
        <w:rPr>
          <w:rFonts w:asciiTheme="minorHAnsi" w:hAnsiTheme="minorHAnsi" w:cstheme="minorBidi"/>
          <w:sz w:val="22"/>
          <w:szCs w:val="22"/>
        </w:rPr>
        <w:t xml:space="preserve"> </w:t>
      </w:r>
      <w:r w:rsidR="00B90820" w:rsidRPr="34FD3F08">
        <w:rPr>
          <w:rFonts w:asciiTheme="minorHAnsi" w:hAnsiTheme="minorHAnsi" w:cstheme="minorBidi"/>
          <w:sz w:val="22"/>
          <w:szCs w:val="22"/>
        </w:rPr>
        <w:t xml:space="preserve">and to </w:t>
      </w:r>
      <w:r w:rsidR="2D5DC431" w:rsidRPr="34FD3F08">
        <w:rPr>
          <w:rFonts w:asciiTheme="minorHAnsi" w:hAnsiTheme="minorHAnsi" w:cstheme="minorBidi"/>
          <w:sz w:val="22"/>
          <w:szCs w:val="22"/>
        </w:rPr>
        <w:t>view</w:t>
      </w:r>
      <w:r w:rsidR="00B90820" w:rsidRPr="34FD3F08">
        <w:rPr>
          <w:rFonts w:asciiTheme="minorHAnsi" w:hAnsiTheme="minorHAnsi" w:cstheme="minorBidi"/>
          <w:sz w:val="22"/>
          <w:szCs w:val="22"/>
        </w:rPr>
        <w:t xml:space="preserve"> more credit union case studies and testimonials, </w:t>
      </w:r>
      <w:r w:rsidR="0085189D" w:rsidRPr="34FD3F08">
        <w:rPr>
          <w:rFonts w:asciiTheme="minorHAnsi" w:hAnsiTheme="minorHAnsi" w:cstheme="minorBidi"/>
          <w:sz w:val="22"/>
          <w:szCs w:val="22"/>
        </w:rPr>
        <w:t xml:space="preserve">visit </w:t>
      </w:r>
      <w:hyperlink r:id="rId12">
        <w:r w:rsidR="0085189D" w:rsidRPr="34FD3F08">
          <w:rPr>
            <w:rStyle w:val="Hyperlink"/>
            <w:rFonts w:asciiTheme="minorHAnsi" w:hAnsiTheme="minorHAnsi" w:cstheme="minorBidi"/>
            <w:color w:val="0D8087"/>
            <w:sz w:val="22"/>
            <w:szCs w:val="22"/>
          </w:rPr>
          <w:t>InterLutions</w:t>
        </w:r>
        <w:r w:rsidR="00724CF6" w:rsidRPr="34FD3F08">
          <w:rPr>
            <w:rStyle w:val="Hyperlink"/>
            <w:rFonts w:asciiTheme="minorHAnsi" w:hAnsiTheme="minorHAnsi" w:cstheme="minorBidi"/>
            <w:color w:val="0D8087"/>
            <w:sz w:val="22"/>
            <w:szCs w:val="22"/>
          </w:rPr>
          <w:t>CUSO</w:t>
        </w:r>
        <w:r w:rsidR="0085189D" w:rsidRPr="34FD3F08">
          <w:rPr>
            <w:rStyle w:val="Hyperlink"/>
            <w:rFonts w:asciiTheme="minorHAnsi" w:hAnsiTheme="minorHAnsi" w:cstheme="minorBidi"/>
            <w:color w:val="0D8087"/>
            <w:sz w:val="22"/>
            <w:szCs w:val="22"/>
          </w:rPr>
          <w:t>.com</w:t>
        </w:r>
      </w:hyperlink>
      <w:r w:rsidR="0085189D" w:rsidRPr="34FD3F08">
        <w:rPr>
          <w:rFonts w:asciiTheme="minorHAnsi" w:hAnsiTheme="minorHAnsi" w:cstheme="minorBidi"/>
          <w:sz w:val="22"/>
          <w:szCs w:val="22"/>
        </w:rPr>
        <w:t>.</w:t>
      </w:r>
    </w:p>
    <w:p w14:paraId="0D0B940D" w14:textId="77777777" w:rsidR="00B81229" w:rsidRPr="00F77463" w:rsidRDefault="00B81229" w:rsidP="00B272CA">
      <w:pPr>
        <w:rPr>
          <w:rFonts w:asciiTheme="minorHAnsi" w:hAnsiTheme="minorHAnsi" w:cstheme="minorHAnsi"/>
          <w:sz w:val="22"/>
          <w:szCs w:val="22"/>
        </w:rPr>
      </w:pPr>
    </w:p>
    <w:p w14:paraId="096AF753" w14:textId="54CC8400" w:rsidR="00432AC4" w:rsidRDefault="00F57DCA" w:rsidP="00B272CA">
      <w:pPr>
        <w:rPr>
          <w:rFonts w:asciiTheme="minorHAnsi" w:hAnsiTheme="minorHAnsi" w:cstheme="minorHAnsi"/>
          <w:b/>
          <w:sz w:val="22"/>
          <w:szCs w:val="22"/>
        </w:rPr>
      </w:pPr>
      <w:r w:rsidRPr="00F77463">
        <w:rPr>
          <w:rFonts w:asciiTheme="minorHAnsi" w:hAnsiTheme="minorHAnsi" w:cstheme="minorHAnsi"/>
          <w:b/>
          <w:sz w:val="22"/>
          <w:szCs w:val="22"/>
        </w:rPr>
        <w:t>About InterLutions</w:t>
      </w:r>
    </w:p>
    <w:p w14:paraId="3B3DC734" w14:textId="6C16E632" w:rsidR="00525308" w:rsidRDefault="00C352D4" w:rsidP="00852D11">
      <w:pPr>
        <w:rPr>
          <w:rFonts w:asciiTheme="minorHAnsi" w:hAnsiTheme="minorHAnsi" w:cstheme="minorHAnsi"/>
          <w:i/>
          <w:sz w:val="22"/>
          <w:szCs w:val="22"/>
        </w:rPr>
      </w:pPr>
      <w:r w:rsidRPr="00F77463">
        <w:rPr>
          <w:rFonts w:asciiTheme="minorHAnsi" w:hAnsiTheme="minorHAnsi" w:cstheme="minorHAnsi"/>
          <w:i/>
          <w:iCs/>
          <w:sz w:val="22"/>
          <w:szCs w:val="22"/>
        </w:rPr>
        <w:t>InterLutions is a credit union service organization (CUSO) focused on providing innovative business solutions to advance the credit union movement. At its core, InterLutions believes in the idea that collaboration within the credit union industry will provide more reliable and cost-efficient ways to keep credit unions strong and healthy.</w:t>
      </w:r>
      <w:r w:rsidRPr="00F77463">
        <w:rPr>
          <w:rFonts w:asciiTheme="minorHAnsi" w:hAnsiTheme="minorHAnsi" w:cstheme="minorHAnsi"/>
          <w:i/>
          <w:sz w:val="22"/>
          <w:szCs w:val="22"/>
        </w:rPr>
        <w:t xml:space="preserve"> </w:t>
      </w:r>
      <w:r w:rsidR="00F57DCA" w:rsidRPr="00F77463">
        <w:rPr>
          <w:rFonts w:asciiTheme="minorHAnsi" w:hAnsiTheme="minorHAnsi" w:cstheme="minorHAnsi"/>
          <w:i/>
          <w:sz w:val="22"/>
          <w:szCs w:val="22"/>
        </w:rPr>
        <w:t xml:space="preserve">Please visit </w:t>
      </w:r>
      <w:hyperlink r:id="rId13" w:history="1">
        <w:r w:rsidR="00F57DCA" w:rsidRPr="00C23F41">
          <w:rPr>
            <w:rStyle w:val="Hyperlink"/>
            <w:rFonts w:asciiTheme="minorHAnsi" w:hAnsiTheme="minorHAnsi" w:cstheme="minorHAnsi"/>
            <w:i/>
            <w:color w:val="0D8087"/>
            <w:sz w:val="22"/>
            <w:szCs w:val="22"/>
          </w:rPr>
          <w:t>InterLutionsCUSO.com</w:t>
        </w:r>
      </w:hyperlink>
      <w:r w:rsidR="00F57DCA" w:rsidRPr="00F77463">
        <w:rPr>
          <w:rFonts w:asciiTheme="minorHAnsi" w:hAnsiTheme="minorHAnsi" w:cstheme="minorHAnsi"/>
          <w:i/>
          <w:sz w:val="22"/>
          <w:szCs w:val="22"/>
        </w:rPr>
        <w:t xml:space="preserve"> to learn more.</w:t>
      </w:r>
    </w:p>
    <w:p w14:paraId="668E5346" w14:textId="112D8D9A" w:rsidR="00B911A2" w:rsidRPr="00D73CCA" w:rsidRDefault="00B911A2" w:rsidP="002D31E6">
      <w:pPr>
        <w:rPr>
          <w:rFonts w:asciiTheme="minorHAnsi" w:hAnsiTheme="minorHAnsi" w:cstheme="minorHAnsi"/>
          <w:iCs/>
          <w:sz w:val="22"/>
          <w:szCs w:val="22"/>
        </w:rPr>
      </w:pPr>
    </w:p>
    <w:sectPr w:rsidR="00B911A2" w:rsidRPr="00D73CCA" w:rsidSect="00CA6A41">
      <w:headerReference w:type="first" r:id="rId14"/>
      <w:footerReference w:type="first" r:id="rId15"/>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B1B063" w14:textId="77777777" w:rsidR="00591F68" w:rsidRDefault="00591F68" w:rsidP="009C739E">
      <w:r>
        <w:separator/>
      </w:r>
    </w:p>
  </w:endnote>
  <w:endnote w:type="continuationSeparator" w:id="0">
    <w:p w14:paraId="6B64FF76" w14:textId="77777777" w:rsidR="00591F68" w:rsidRDefault="00591F68" w:rsidP="009C739E">
      <w:r>
        <w:continuationSeparator/>
      </w:r>
    </w:p>
  </w:endnote>
  <w:endnote w:type="continuationNotice" w:id="1">
    <w:p w14:paraId="22EFDA0E" w14:textId="77777777" w:rsidR="00591F68" w:rsidRDefault="00591F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905F6" w14:textId="7ECBE427" w:rsidR="00D35332" w:rsidRPr="00912DEF" w:rsidRDefault="00D35332" w:rsidP="004B6DE8">
    <w:pPr>
      <w:pStyle w:val="Footer"/>
      <w:jc w:val="center"/>
      <w:rPr>
        <w:rFonts w:ascii="Calibri" w:hAnsi="Calibri"/>
        <w:color w:val="486B9B"/>
        <w:sz w:val="22"/>
      </w:rPr>
    </w:pPr>
    <w:r w:rsidRPr="00912DEF">
      <w:rPr>
        <w:rFonts w:ascii="Calibri" w:hAnsi="Calibri"/>
        <w:color w:val="486B9B"/>
        <w:sz w:val="22"/>
      </w:rPr>
      <w:t>(414) 433-0174 | InterLutionsCUSO.com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F6514A" w14:textId="77777777" w:rsidR="00591F68" w:rsidRDefault="00591F68" w:rsidP="009C739E">
      <w:r>
        <w:separator/>
      </w:r>
    </w:p>
  </w:footnote>
  <w:footnote w:type="continuationSeparator" w:id="0">
    <w:p w14:paraId="715AA5AB" w14:textId="77777777" w:rsidR="00591F68" w:rsidRDefault="00591F68" w:rsidP="009C739E">
      <w:r>
        <w:continuationSeparator/>
      </w:r>
    </w:p>
  </w:footnote>
  <w:footnote w:type="continuationNotice" w:id="1">
    <w:p w14:paraId="371DDA18" w14:textId="77777777" w:rsidR="00591F68" w:rsidRDefault="00591F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9EB02" w14:textId="77777777" w:rsidR="00D35332" w:rsidRDefault="00D35332">
    <w:pPr>
      <w:pStyle w:val="Header"/>
    </w:pPr>
    <w:r>
      <w:rPr>
        <w:noProof/>
      </w:rPr>
      <w:drawing>
        <wp:anchor distT="0" distB="0" distL="114300" distR="114300" simplePos="0" relativeHeight="251658240" behindDoc="0" locked="0" layoutInCell="1" allowOverlap="1" wp14:anchorId="7378ACCB" wp14:editId="07777777">
          <wp:simplePos x="0" y="0"/>
          <wp:positionH relativeFrom="margin">
            <wp:posOffset>0</wp:posOffset>
          </wp:positionH>
          <wp:positionV relativeFrom="paragraph">
            <wp:posOffset>345440</wp:posOffset>
          </wp:positionV>
          <wp:extent cx="3543300" cy="949098"/>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erLutions logo.png"/>
                  <pic:cNvPicPr/>
                </pic:nvPicPr>
                <pic:blipFill>
                  <a:blip r:embed="rId1">
                    <a:extLst>
                      <a:ext uri="{28A0092B-C50C-407E-A947-70E740481C1C}">
                        <a14:useLocalDpi xmlns:a14="http://schemas.microsoft.com/office/drawing/2010/main" val="0"/>
                      </a:ext>
                    </a:extLst>
                  </a:blip>
                  <a:stretch>
                    <a:fillRect/>
                  </a:stretch>
                </pic:blipFill>
                <pic:spPr>
                  <a:xfrm>
                    <a:off x="0" y="0"/>
                    <a:ext cx="3543300" cy="94909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824B4"/>
    <w:multiLevelType w:val="hybridMultilevel"/>
    <w:tmpl w:val="7A00E37A"/>
    <w:lvl w:ilvl="0" w:tplc="351CC956">
      <w:start w:val="414"/>
      <w:numFmt w:val="bullet"/>
      <w:lvlText w:val="-"/>
      <w:lvlJc w:val="left"/>
      <w:pPr>
        <w:ind w:left="420" w:hanging="360"/>
      </w:pPr>
      <w:rPr>
        <w:rFonts w:ascii="Calibri" w:eastAsia="Times New Roman"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21E22277"/>
    <w:multiLevelType w:val="hybridMultilevel"/>
    <w:tmpl w:val="3A064816"/>
    <w:lvl w:ilvl="0" w:tplc="3E243C86">
      <w:start w:val="414"/>
      <w:numFmt w:val="bullet"/>
      <w:lvlText w:val="-"/>
      <w:lvlJc w:val="left"/>
      <w:pPr>
        <w:ind w:left="405" w:hanging="360"/>
      </w:pPr>
      <w:rPr>
        <w:rFonts w:ascii="Calibri" w:eastAsia="Times New Roman"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 w15:restartNumberingAfterBreak="0">
    <w:nsid w:val="4F51297A"/>
    <w:multiLevelType w:val="hybridMultilevel"/>
    <w:tmpl w:val="BA8C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F73550"/>
    <w:multiLevelType w:val="hybridMultilevel"/>
    <w:tmpl w:val="9C46B6C8"/>
    <w:lvl w:ilvl="0" w:tplc="42701E88">
      <w:start w:val="414"/>
      <w:numFmt w:val="bullet"/>
      <w:lvlText w:val="-"/>
      <w:lvlJc w:val="left"/>
      <w:pPr>
        <w:ind w:left="405" w:hanging="360"/>
      </w:pPr>
      <w:rPr>
        <w:rFonts w:ascii="Calibri" w:eastAsia="Calibr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 w15:restartNumberingAfterBreak="0">
    <w:nsid w:val="768A5A7E"/>
    <w:multiLevelType w:val="hybridMultilevel"/>
    <w:tmpl w:val="B032E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6864627">
    <w:abstractNumId w:val="4"/>
  </w:num>
  <w:num w:numId="2" w16cid:durableId="1364592135">
    <w:abstractNumId w:val="2"/>
  </w:num>
  <w:num w:numId="3" w16cid:durableId="470556721">
    <w:abstractNumId w:val="1"/>
  </w:num>
  <w:num w:numId="4" w16cid:durableId="1008943078">
    <w:abstractNumId w:val="3"/>
  </w:num>
  <w:num w:numId="5" w16cid:durableId="1680740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39E"/>
    <w:rsid w:val="00003A19"/>
    <w:rsid w:val="00013FCE"/>
    <w:rsid w:val="00014C66"/>
    <w:rsid w:val="00015BDA"/>
    <w:rsid w:val="00027310"/>
    <w:rsid w:val="00030EE4"/>
    <w:rsid w:val="00037FB4"/>
    <w:rsid w:val="000403AA"/>
    <w:rsid w:val="00046CC6"/>
    <w:rsid w:val="00047823"/>
    <w:rsid w:val="000500B3"/>
    <w:rsid w:val="00050AEA"/>
    <w:rsid w:val="000523B8"/>
    <w:rsid w:val="00056F89"/>
    <w:rsid w:val="000572DC"/>
    <w:rsid w:val="000602A2"/>
    <w:rsid w:val="000611D1"/>
    <w:rsid w:val="000634C3"/>
    <w:rsid w:val="00064AA3"/>
    <w:rsid w:val="000748AF"/>
    <w:rsid w:val="00075F84"/>
    <w:rsid w:val="000877BE"/>
    <w:rsid w:val="00087AEB"/>
    <w:rsid w:val="00091DA2"/>
    <w:rsid w:val="000A10A0"/>
    <w:rsid w:val="000A2890"/>
    <w:rsid w:val="000A6E28"/>
    <w:rsid w:val="000B14E9"/>
    <w:rsid w:val="000B2091"/>
    <w:rsid w:val="000B3DC6"/>
    <w:rsid w:val="000B66FE"/>
    <w:rsid w:val="000B6B22"/>
    <w:rsid w:val="000C26D6"/>
    <w:rsid w:val="000C2AEA"/>
    <w:rsid w:val="000C3821"/>
    <w:rsid w:val="000C60C5"/>
    <w:rsid w:val="000C7A50"/>
    <w:rsid w:val="000C7E9E"/>
    <w:rsid w:val="000D54BE"/>
    <w:rsid w:val="000D7BD7"/>
    <w:rsid w:val="000D7CE4"/>
    <w:rsid w:val="000E0559"/>
    <w:rsid w:val="000E172F"/>
    <w:rsid w:val="000E2193"/>
    <w:rsid w:val="000E4506"/>
    <w:rsid w:val="000F42B2"/>
    <w:rsid w:val="001020A4"/>
    <w:rsid w:val="00103C89"/>
    <w:rsid w:val="00105BD7"/>
    <w:rsid w:val="001063F1"/>
    <w:rsid w:val="00123072"/>
    <w:rsid w:val="00124155"/>
    <w:rsid w:val="001301A6"/>
    <w:rsid w:val="00130481"/>
    <w:rsid w:val="001340F3"/>
    <w:rsid w:val="00136FFC"/>
    <w:rsid w:val="00137CF0"/>
    <w:rsid w:val="00140210"/>
    <w:rsid w:val="00141263"/>
    <w:rsid w:val="00141750"/>
    <w:rsid w:val="00142005"/>
    <w:rsid w:val="00146483"/>
    <w:rsid w:val="00150512"/>
    <w:rsid w:val="00157396"/>
    <w:rsid w:val="0016125D"/>
    <w:rsid w:val="00161BBB"/>
    <w:rsid w:val="00162CF1"/>
    <w:rsid w:val="00164986"/>
    <w:rsid w:val="0017116A"/>
    <w:rsid w:val="00172678"/>
    <w:rsid w:val="001749E7"/>
    <w:rsid w:val="0017698E"/>
    <w:rsid w:val="0019160C"/>
    <w:rsid w:val="00195D1D"/>
    <w:rsid w:val="00195F6E"/>
    <w:rsid w:val="00197656"/>
    <w:rsid w:val="001B289F"/>
    <w:rsid w:val="001B4136"/>
    <w:rsid w:val="001C219E"/>
    <w:rsid w:val="001D02A2"/>
    <w:rsid w:val="001D60BB"/>
    <w:rsid w:val="001D640A"/>
    <w:rsid w:val="001E0BE6"/>
    <w:rsid w:val="001E3192"/>
    <w:rsid w:val="001E753F"/>
    <w:rsid w:val="001F2046"/>
    <w:rsid w:val="001F33D7"/>
    <w:rsid w:val="001F37C8"/>
    <w:rsid w:val="001F5EC9"/>
    <w:rsid w:val="001F6D79"/>
    <w:rsid w:val="00207440"/>
    <w:rsid w:val="00210354"/>
    <w:rsid w:val="00210DC2"/>
    <w:rsid w:val="00212408"/>
    <w:rsid w:val="00212812"/>
    <w:rsid w:val="00215541"/>
    <w:rsid w:val="00220698"/>
    <w:rsid w:val="002216F0"/>
    <w:rsid w:val="00222B2A"/>
    <w:rsid w:val="002243AA"/>
    <w:rsid w:val="0022781F"/>
    <w:rsid w:val="002300EF"/>
    <w:rsid w:val="002323B5"/>
    <w:rsid w:val="00241152"/>
    <w:rsid w:val="00242E27"/>
    <w:rsid w:val="00243A9F"/>
    <w:rsid w:val="00250130"/>
    <w:rsid w:val="002552C6"/>
    <w:rsid w:val="00255CA6"/>
    <w:rsid w:val="00256B8A"/>
    <w:rsid w:val="0026399A"/>
    <w:rsid w:val="002664EE"/>
    <w:rsid w:val="00275E24"/>
    <w:rsid w:val="0027621F"/>
    <w:rsid w:val="0027769E"/>
    <w:rsid w:val="002836B5"/>
    <w:rsid w:val="00287BA4"/>
    <w:rsid w:val="00287DB9"/>
    <w:rsid w:val="00294D63"/>
    <w:rsid w:val="002958A0"/>
    <w:rsid w:val="002A06AF"/>
    <w:rsid w:val="002A099D"/>
    <w:rsid w:val="002A4754"/>
    <w:rsid w:val="002A56FB"/>
    <w:rsid w:val="002A67A5"/>
    <w:rsid w:val="002B1C5E"/>
    <w:rsid w:val="002B1F95"/>
    <w:rsid w:val="002B25DF"/>
    <w:rsid w:val="002B3380"/>
    <w:rsid w:val="002B40D6"/>
    <w:rsid w:val="002B41DE"/>
    <w:rsid w:val="002B58EC"/>
    <w:rsid w:val="002C10D6"/>
    <w:rsid w:val="002C22B3"/>
    <w:rsid w:val="002C6C87"/>
    <w:rsid w:val="002D15AD"/>
    <w:rsid w:val="002D2A54"/>
    <w:rsid w:val="002D31E6"/>
    <w:rsid w:val="002D60E3"/>
    <w:rsid w:val="002D6995"/>
    <w:rsid w:val="002D734B"/>
    <w:rsid w:val="002E111D"/>
    <w:rsid w:val="002E631B"/>
    <w:rsid w:val="002E7653"/>
    <w:rsid w:val="002F0097"/>
    <w:rsid w:val="002F1077"/>
    <w:rsid w:val="002F5DBB"/>
    <w:rsid w:val="002F63AD"/>
    <w:rsid w:val="002F6B0B"/>
    <w:rsid w:val="00302A56"/>
    <w:rsid w:val="00302B93"/>
    <w:rsid w:val="00306D59"/>
    <w:rsid w:val="003078AC"/>
    <w:rsid w:val="00307A57"/>
    <w:rsid w:val="00311AB9"/>
    <w:rsid w:val="003148DB"/>
    <w:rsid w:val="00316B98"/>
    <w:rsid w:val="00320E3D"/>
    <w:rsid w:val="00321B1A"/>
    <w:rsid w:val="00323D5E"/>
    <w:rsid w:val="00326199"/>
    <w:rsid w:val="003269FD"/>
    <w:rsid w:val="00331033"/>
    <w:rsid w:val="003312A0"/>
    <w:rsid w:val="00333F3F"/>
    <w:rsid w:val="003411DE"/>
    <w:rsid w:val="00343852"/>
    <w:rsid w:val="00343ABC"/>
    <w:rsid w:val="00352602"/>
    <w:rsid w:val="00352974"/>
    <w:rsid w:val="00353CD1"/>
    <w:rsid w:val="00356839"/>
    <w:rsid w:val="00357B72"/>
    <w:rsid w:val="0037280A"/>
    <w:rsid w:val="00382DA5"/>
    <w:rsid w:val="003853AF"/>
    <w:rsid w:val="00390410"/>
    <w:rsid w:val="0039052D"/>
    <w:rsid w:val="003909AD"/>
    <w:rsid w:val="00390A12"/>
    <w:rsid w:val="00393A55"/>
    <w:rsid w:val="003950B9"/>
    <w:rsid w:val="003A0DB7"/>
    <w:rsid w:val="003A0F27"/>
    <w:rsid w:val="003A6920"/>
    <w:rsid w:val="003A73A0"/>
    <w:rsid w:val="003B04CC"/>
    <w:rsid w:val="003B5C85"/>
    <w:rsid w:val="003C4A01"/>
    <w:rsid w:val="003D0087"/>
    <w:rsid w:val="003D01C7"/>
    <w:rsid w:val="003D051B"/>
    <w:rsid w:val="003D579F"/>
    <w:rsid w:val="003D6B27"/>
    <w:rsid w:val="003E1D59"/>
    <w:rsid w:val="003E284B"/>
    <w:rsid w:val="003E55CA"/>
    <w:rsid w:val="003E7077"/>
    <w:rsid w:val="003E7E92"/>
    <w:rsid w:val="003F1D8D"/>
    <w:rsid w:val="00401AE9"/>
    <w:rsid w:val="004074DD"/>
    <w:rsid w:val="00411CB6"/>
    <w:rsid w:val="00414E0E"/>
    <w:rsid w:val="00416780"/>
    <w:rsid w:val="004177B9"/>
    <w:rsid w:val="004251A9"/>
    <w:rsid w:val="00425D23"/>
    <w:rsid w:val="004264F1"/>
    <w:rsid w:val="00426BC0"/>
    <w:rsid w:val="00430489"/>
    <w:rsid w:val="004310BF"/>
    <w:rsid w:val="00431866"/>
    <w:rsid w:val="00432AC4"/>
    <w:rsid w:val="00435157"/>
    <w:rsid w:val="0043701F"/>
    <w:rsid w:val="00437A29"/>
    <w:rsid w:val="00442128"/>
    <w:rsid w:val="00442DFB"/>
    <w:rsid w:val="00447655"/>
    <w:rsid w:val="004526D1"/>
    <w:rsid w:val="00453E4A"/>
    <w:rsid w:val="004572F5"/>
    <w:rsid w:val="00464998"/>
    <w:rsid w:val="00470B71"/>
    <w:rsid w:val="00471A9A"/>
    <w:rsid w:val="00471B1A"/>
    <w:rsid w:val="00473C41"/>
    <w:rsid w:val="00484402"/>
    <w:rsid w:val="00484A5C"/>
    <w:rsid w:val="00486192"/>
    <w:rsid w:val="00491BC1"/>
    <w:rsid w:val="004935A9"/>
    <w:rsid w:val="0049427C"/>
    <w:rsid w:val="004A1910"/>
    <w:rsid w:val="004A27D2"/>
    <w:rsid w:val="004A5771"/>
    <w:rsid w:val="004B430D"/>
    <w:rsid w:val="004B58B3"/>
    <w:rsid w:val="004B6DE8"/>
    <w:rsid w:val="004C12C1"/>
    <w:rsid w:val="004C1C01"/>
    <w:rsid w:val="004C31EE"/>
    <w:rsid w:val="004C4294"/>
    <w:rsid w:val="004C49C8"/>
    <w:rsid w:val="004D0076"/>
    <w:rsid w:val="004D2662"/>
    <w:rsid w:val="004D2FFF"/>
    <w:rsid w:val="004D36A9"/>
    <w:rsid w:val="004D79FA"/>
    <w:rsid w:val="004E17DA"/>
    <w:rsid w:val="004E399E"/>
    <w:rsid w:val="004E4B23"/>
    <w:rsid w:val="004F0A48"/>
    <w:rsid w:val="004F0AE6"/>
    <w:rsid w:val="004F1974"/>
    <w:rsid w:val="004F2279"/>
    <w:rsid w:val="004F2E9F"/>
    <w:rsid w:val="004F333C"/>
    <w:rsid w:val="004F5F5C"/>
    <w:rsid w:val="004F752C"/>
    <w:rsid w:val="00500114"/>
    <w:rsid w:val="00501773"/>
    <w:rsid w:val="00506498"/>
    <w:rsid w:val="00507B7C"/>
    <w:rsid w:val="00512A92"/>
    <w:rsid w:val="0051331E"/>
    <w:rsid w:val="0051575A"/>
    <w:rsid w:val="005214CD"/>
    <w:rsid w:val="00521A4B"/>
    <w:rsid w:val="0052516E"/>
    <w:rsid w:val="00525308"/>
    <w:rsid w:val="005278EE"/>
    <w:rsid w:val="005329F9"/>
    <w:rsid w:val="005332DB"/>
    <w:rsid w:val="00537275"/>
    <w:rsid w:val="00541DB2"/>
    <w:rsid w:val="00546A47"/>
    <w:rsid w:val="005477BE"/>
    <w:rsid w:val="00551FFC"/>
    <w:rsid w:val="005631FC"/>
    <w:rsid w:val="005674D0"/>
    <w:rsid w:val="005734F3"/>
    <w:rsid w:val="0057404C"/>
    <w:rsid w:val="00584223"/>
    <w:rsid w:val="0058627B"/>
    <w:rsid w:val="00590E92"/>
    <w:rsid w:val="00591146"/>
    <w:rsid w:val="00591F68"/>
    <w:rsid w:val="00592ACF"/>
    <w:rsid w:val="005A228E"/>
    <w:rsid w:val="005A3EBD"/>
    <w:rsid w:val="005A42F4"/>
    <w:rsid w:val="005B2C02"/>
    <w:rsid w:val="005B4467"/>
    <w:rsid w:val="005B5569"/>
    <w:rsid w:val="005B6985"/>
    <w:rsid w:val="005C00EE"/>
    <w:rsid w:val="005C0EC2"/>
    <w:rsid w:val="005C2267"/>
    <w:rsid w:val="005C26FA"/>
    <w:rsid w:val="005C69BA"/>
    <w:rsid w:val="005D0663"/>
    <w:rsid w:val="005D7063"/>
    <w:rsid w:val="005E3644"/>
    <w:rsid w:val="005E4F84"/>
    <w:rsid w:val="005E6156"/>
    <w:rsid w:val="005F1E2D"/>
    <w:rsid w:val="005F6681"/>
    <w:rsid w:val="005F6CB9"/>
    <w:rsid w:val="00600957"/>
    <w:rsid w:val="00605BB7"/>
    <w:rsid w:val="00614C5F"/>
    <w:rsid w:val="0061766D"/>
    <w:rsid w:val="00620BDC"/>
    <w:rsid w:val="00623B4A"/>
    <w:rsid w:val="00624B6B"/>
    <w:rsid w:val="00625D78"/>
    <w:rsid w:val="00626F56"/>
    <w:rsid w:val="006304EA"/>
    <w:rsid w:val="00631A3D"/>
    <w:rsid w:val="00637D83"/>
    <w:rsid w:val="0064697E"/>
    <w:rsid w:val="00650ABF"/>
    <w:rsid w:val="00660CFF"/>
    <w:rsid w:val="00665968"/>
    <w:rsid w:val="00665995"/>
    <w:rsid w:val="0066751B"/>
    <w:rsid w:val="0066790A"/>
    <w:rsid w:val="006711A7"/>
    <w:rsid w:val="00673644"/>
    <w:rsid w:val="006749E2"/>
    <w:rsid w:val="00696B51"/>
    <w:rsid w:val="00696D77"/>
    <w:rsid w:val="006A72C3"/>
    <w:rsid w:val="006A79BE"/>
    <w:rsid w:val="006B3DEC"/>
    <w:rsid w:val="006B482D"/>
    <w:rsid w:val="006C0102"/>
    <w:rsid w:val="006C3A4A"/>
    <w:rsid w:val="006C5FD2"/>
    <w:rsid w:val="006C64B4"/>
    <w:rsid w:val="006C68E5"/>
    <w:rsid w:val="006D2363"/>
    <w:rsid w:val="006D3E15"/>
    <w:rsid w:val="006D4409"/>
    <w:rsid w:val="006D4762"/>
    <w:rsid w:val="006D4F6F"/>
    <w:rsid w:val="006D6CEB"/>
    <w:rsid w:val="006E2FCA"/>
    <w:rsid w:val="006F07B0"/>
    <w:rsid w:val="006F2C23"/>
    <w:rsid w:val="00701ABC"/>
    <w:rsid w:val="00702F80"/>
    <w:rsid w:val="00703D35"/>
    <w:rsid w:val="0070476A"/>
    <w:rsid w:val="007049D0"/>
    <w:rsid w:val="0072110B"/>
    <w:rsid w:val="00724CF6"/>
    <w:rsid w:val="00726DC6"/>
    <w:rsid w:val="00727841"/>
    <w:rsid w:val="007279D3"/>
    <w:rsid w:val="00733342"/>
    <w:rsid w:val="0074025E"/>
    <w:rsid w:val="007438F7"/>
    <w:rsid w:val="00753E61"/>
    <w:rsid w:val="00761517"/>
    <w:rsid w:val="00764F6F"/>
    <w:rsid w:val="007658CD"/>
    <w:rsid w:val="0076779A"/>
    <w:rsid w:val="007679EF"/>
    <w:rsid w:val="0077192B"/>
    <w:rsid w:val="007739D2"/>
    <w:rsid w:val="00773C22"/>
    <w:rsid w:val="00776DEA"/>
    <w:rsid w:val="00777B48"/>
    <w:rsid w:val="007819A2"/>
    <w:rsid w:val="007825AD"/>
    <w:rsid w:val="00791C6D"/>
    <w:rsid w:val="0079765A"/>
    <w:rsid w:val="007A1296"/>
    <w:rsid w:val="007A29D9"/>
    <w:rsid w:val="007A7D00"/>
    <w:rsid w:val="007A7DD3"/>
    <w:rsid w:val="007B4799"/>
    <w:rsid w:val="007D07BE"/>
    <w:rsid w:val="007E131E"/>
    <w:rsid w:val="007E3461"/>
    <w:rsid w:val="007E6BE2"/>
    <w:rsid w:val="007F5318"/>
    <w:rsid w:val="007F5F89"/>
    <w:rsid w:val="007F602D"/>
    <w:rsid w:val="008061EC"/>
    <w:rsid w:val="008109C6"/>
    <w:rsid w:val="00810DCE"/>
    <w:rsid w:val="00817BD1"/>
    <w:rsid w:val="00820348"/>
    <w:rsid w:val="008223DD"/>
    <w:rsid w:val="0082380B"/>
    <w:rsid w:val="0082589B"/>
    <w:rsid w:val="008278B6"/>
    <w:rsid w:val="00830450"/>
    <w:rsid w:val="008316E3"/>
    <w:rsid w:val="00835389"/>
    <w:rsid w:val="00835B06"/>
    <w:rsid w:val="00837093"/>
    <w:rsid w:val="00842752"/>
    <w:rsid w:val="00843BBB"/>
    <w:rsid w:val="00845B3A"/>
    <w:rsid w:val="00847F1D"/>
    <w:rsid w:val="00850081"/>
    <w:rsid w:val="0085189D"/>
    <w:rsid w:val="00852D11"/>
    <w:rsid w:val="008534CC"/>
    <w:rsid w:val="00860953"/>
    <w:rsid w:val="00862C3A"/>
    <w:rsid w:val="00863793"/>
    <w:rsid w:val="0087223D"/>
    <w:rsid w:val="0087286A"/>
    <w:rsid w:val="0087504B"/>
    <w:rsid w:val="008763D8"/>
    <w:rsid w:val="0088082B"/>
    <w:rsid w:val="00880BBD"/>
    <w:rsid w:val="0088186E"/>
    <w:rsid w:val="00890190"/>
    <w:rsid w:val="008902CC"/>
    <w:rsid w:val="00891407"/>
    <w:rsid w:val="00892A6C"/>
    <w:rsid w:val="008941B8"/>
    <w:rsid w:val="00894E9C"/>
    <w:rsid w:val="008A15DE"/>
    <w:rsid w:val="008A6821"/>
    <w:rsid w:val="008A70C9"/>
    <w:rsid w:val="008B19E4"/>
    <w:rsid w:val="008B1C67"/>
    <w:rsid w:val="008B4ECF"/>
    <w:rsid w:val="008C03B4"/>
    <w:rsid w:val="008C64BD"/>
    <w:rsid w:val="008D29A7"/>
    <w:rsid w:val="008D2EB6"/>
    <w:rsid w:val="008D3061"/>
    <w:rsid w:val="008D7650"/>
    <w:rsid w:val="008E3C75"/>
    <w:rsid w:val="008F1EEC"/>
    <w:rsid w:val="008F3917"/>
    <w:rsid w:val="008F3D4C"/>
    <w:rsid w:val="008F485C"/>
    <w:rsid w:val="008F63F2"/>
    <w:rsid w:val="00904CA8"/>
    <w:rsid w:val="00905A6C"/>
    <w:rsid w:val="0091040C"/>
    <w:rsid w:val="00910D2E"/>
    <w:rsid w:val="00910F0C"/>
    <w:rsid w:val="00912DEF"/>
    <w:rsid w:val="00920E12"/>
    <w:rsid w:val="00921B39"/>
    <w:rsid w:val="009221E3"/>
    <w:rsid w:val="00924316"/>
    <w:rsid w:val="00926A00"/>
    <w:rsid w:val="009272D2"/>
    <w:rsid w:val="009308FB"/>
    <w:rsid w:val="00933800"/>
    <w:rsid w:val="00937F9B"/>
    <w:rsid w:val="00942BC7"/>
    <w:rsid w:val="00943D63"/>
    <w:rsid w:val="009503FE"/>
    <w:rsid w:val="009569DA"/>
    <w:rsid w:val="00957B3B"/>
    <w:rsid w:val="009619EC"/>
    <w:rsid w:val="00962C09"/>
    <w:rsid w:val="00963E1E"/>
    <w:rsid w:val="00965201"/>
    <w:rsid w:val="00970B0E"/>
    <w:rsid w:val="009715FF"/>
    <w:rsid w:val="009740C1"/>
    <w:rsid w:val="00975F2B"/>
    <w:rsid w:val="009835AF"/>
    <w:rsid w:val="00984D88"/>
    <w:rsid w:val="0098628A"/>
    <w:rsid w:val="00992C35"/>
    <w:rsid w:val="009944E3"/>
    <w:rsid w:val="009952B4"/>
    <w:rsid w:val="009965DF"/>
    <w:rsid w:val="0099684D"/>
    <w:rsid w:val="009972AB"/>
    <w:rsid w:val="009A3769"/>
    <w:rsid w:val="009A52C9"/>
    <w:rsid w:val="009A535C"/>
    <w:rsid w:val="009A6A4B"/>
    <w:rsid w:val="009B0945"/>
    <w:rsid w:val="009B4085"/>
    <w:rsid w:val="009B467F"/>
    <w:rsid w:val="009B4AE7"/>
    <w:rsid w:val="009B629D"/>
    <w:rsid w:val="009B7544"/>
    <w:rsid w:val="009C0919"/>
    <w:rsid w:val="009C3E28"/>
    <w:rsid w:val="009C5F92"/>
    <w:rsid w:val="009C739E"/>
    <w:rsid w:val="009D093D"/>
    <w:rsid w:val="009D0D8A"/>
    <w:rsid w:val="009D14CE"/>
    <w:rsid w:val="009D286E"/>
    <w:rsid w:val="009D35DE"/>
    <w:rsid w:val="009D6014"/>
    <w:rsid w:val="009D71BD"/>
    <w:rsid w:val="009E40F1"/>
    <w:rsid w:val="00A0261B"/>
    <w:rsid w:val="00A02BB7"/>
    <w:rsid w:val="00A0356A"/>
    <w:rsid w:val="00A03DF6"/>
    <w:rsid w:val="00A058E4"/>
    <w:rsid w:val="00A05F6C"/>
    <w:rsid w:val="00A06883"/>
    <w:rsid w:val="00A12151"/>
    <w:rsid w:val="00A15D78"/>
    <w:rsid w:val="00A1659A"/>
    <w:rsid w:val="00A20907"/>
    <w:rsid w:val="00A22B83"/>
    <w:rsid w:val="00A23631"/>
    <w:rsid w:val="00A242AE"/>
    <w:rsid w:val="00A3111B"/>
    <w:rsid w:val="00A3429F"/>
    <w:rsid w:val="00A347C6"/>
    <w:rsid w:val="00A363FF"/>
    <w:rsid w:val="00A377F9"/>
    <w:rsid w:val="00A40C4E"/>
    <w:rsid w:val="00A43BDD"/>
    <w:rsid w:val="00A62BCF"/>
    <w:rsid w:val="00A63AF6"/>
    <w:rsid w:val="00A662C9"/>
    <w:rsid w:val="00A673FC"/>
    <w:rsid w:val="00A679FD"/>
    <w:rsid w:val="00A76D06"/>
    <w:rsid w:val="00A76D87"/>
    <w:rsid w:val="00A807BA"/>
    <w:rsid w:val="00A812B0"/>
    <w:rsid w:val="00A84CD4"/>
    <w:rsid w:val="00A8513B"/>
    <w:rsid w:val="00A85CBD"/>
    <w:rsid w:val="00A87741"/>
    <w:rsid w:val="00A94FCD"/>
    <w:rsid w:val="00A95B47"/>
    <w:rsid w:val="00A9665D"/>
    <w:rsid w:val="00A96663"/>
    <w:rsid w:val="00AA3323"/>
    <w:rsid w:val="00AA4C00"/>
    <w:rsid w:val="00AA4D0A"/>
    <w:rsid w:val="00AA674F"/>
    <w:rsid w:val="00AA68EE"/>
    <w:rsid w:val="00AA6D03"/>
    <w:rsid w:val="00AA7357"/>
    <w:rsid w:val="00AB22EC"/>
    <w:rsid w:val="00AB4F06"/>
    <w:rsid w:val="00AC0203"/>
    <w:rsid w:val="00AC1591"/>
    <w:rsid w:val="00AC4262"/>
    <w:rsid w:val="00AC5EF4"/>
    <w:rsid w:val="00AC645C"/>
    <w:rsid w:val="00AD7891"/>
    <w:rsid w:val="00AE5CB3"/>
    <w:rsid w:val="00AE6336"/>
    <w:rsid w:val="00AF55F0"/>
    <w:rsid w:val="00B025B1"/>
    <w:rsid w:val="00B02DEB"/>
    <w:rsid w:val="00B04EBF"/>
    <w:rsid w:val="00B064D8"/>
    <w:rsid w:val="00B10409"/>
    <w:rsid w:val="00B11085"/>
    <w:rsid w:val="00B14BEE"/>
    <w:rsid w:val="00B14D22"/>
    <w:rsid w:val="00B2170E"/>
    <w:rsid w:val="00B272CA"/>
    <w:rsid w:val="00B30CFD"/>
    <w:rsid w:val="00B35712"/>
    <w:rsid w:val="00B3666C"/>
    <w:rsid w:val="00B42A7F"/>
    <w:rsid w:val="00B44393"/>
    <w:rsid w:val="00B4444A"/>
    <w:rsid w:val="00B460F3"/>
    <w:rsid w:val="00B46503"/>
    <w:rsid w:val="00B5345E"/>
    <w:rsid w:val="00B6100D"/>
    <w:rsid w:val="00B6354B"/>
    <w:rsid w:val="00B647A8"/>
    <w:rsid w:val="00B65DAB"/>
    <w:rsid w:val="00B672CC"/>
    <w:rsid w:val="00B7084D"/>
    <w:rsid w:val="00B71613"/>
    <w:rsid w:val="00B72D6D"/>
    <w:rsid w:val="00B73D7D"/>
    <w:rsid w:val="00B74795"/>
    <w:rsid w:val="00B770AA"/>
    <w:rsid w:val="00B81229"/>
    <w:rsid w:val="00B82D19"/>
    <w:rsid w:val="00B8332E"/>
    <w:rsid w:val="00B83E93"/>
    <w:rsid w:val="00B8730F"/>
    <w:rsid w:val="00B90820"/>
    <w:rsid w:val="00B911A2"/>
    <w:rsid w:val="00BA3919"/>
    <w:rsid w:val="00BA5710"/>
    <w:rsid w:val="00BB055E"/>
    <w:rsid w:val="00BC1350"/>
    <w:rsid w:val="00BC29A7"/>
    <w:rsid w:val="00BC2DD7"/>
    <w:rsid w:val="00BC5984"/>
    <w:rsid w:val="00BC6518"/>
    <w:rsid w:val="00BE0403"/>
    <w:rsid w:val="00BE2ACB"/>
    <w:rsid w:val="00BF34B2"/>
    <w:rsid w:val="00BF3B4E"/>
    <w:rsid w:val="00BF5CFA"/>
    <w:rsid w:val="00BF62D8"/>
    <w:rsid w:val="00C103F1"/>
    <w:rsid w:val="00C1218E"/>
    <w:rsid w:val="00C12A06"/>
    <w:rsid w:val="00C164CB"/>
    <w:rsid w:val="00C172D1"/>
    <w:rsid w:val="00C1794B"/>
    <w:rsid w:val="00C179D5"/>
    <w:rsid w:val="00C23F41"/>
    <w:rsid w:val="00C340FD"/>
    <w:rsid w:val="00C352D4"/>
    <w:rsid w:val="00C37346"/>
    <w:rsid w:val="00C43F2D"/>
    <w:rsid w:val="00C5555E"/>
    <w:rsid w:val="00C60C76"/>
    <w:rsid w:val="00C6156A"/>
    <w:rsid w:val="00C6285D"/>
    <w:rsid w:val="00C63239"/>
    <w:rsid w:val="00C63320"/>
    <w:rsid w:val="00C63729"/>
    <w:rsid w:val="00C70FC7"/>
    <w:rsid w:val="00C7179A"/>
    <w:rsid w:val="00C8665D"/>
    <w:rsid w:val="00C8679C"/>
    <w:rsid w:val="00C8703F"/>
    <w:rsid w:val="00C9282F"/>
    <w:rsid w:val="00CA6A41"/>
    <w:rsid w:val="00CA707B"/>
    <w:rsid w:val="00CB1B2F"/>
    <w:rsid w:val="00CB25CE"/>
    <w:rsid w:val="00CC1D20"/>
    <w:rsid w:val="00CC2036"/>
    <w:rsid w:val="00CC21ED"/>
    <w:rsid w:val="00CD04F2"/>
    <w:rsid w:val="00CD1526"/>
    <w:rsid w:val="00CF1F9D"/>
    <w:rsid w:val="00CF47AE"/>
    <w:rsid w:val="00CF49AF"/>
    <w:rsid w:val="00CF79C5"/>
    <w:rsid w:val="00D0323B"/>
    <w:rsid w:val="00D045B7"/>
    <w:rsid w:val="00D05319"/>
    <w:rsid w:val="00D112BB"/>
    <w:rsid w:val="00D1217A"/>
    <w:rsid w:val="00D12335"/>
    <w:rsid w:val="00D17FE5"/>
    <w:rsid w:val="00D20252"/>
    <w:rsid w:val="00D21164"/>
    <w:rsid w:val="00D21326"/>
    <w:rsid w:val="00D25FCD"/>
    <w:rsid w:val="00D27460"/>
    <w:rsid w:val="00D30829"/>
    <w:rsid w:val="00D3391F"/>
    <w:rsid w:val="00D33B14"/>
    <w:rsid w:val="00D35332"/>
    <w:rsid w:val="00D40BA0"/>
    <w:rsid w:val="00D412FC"/>
    <w:rsid w:val="00D4287C"/>
    <w:rsid w:val="00D429DB"/>
    <w:rsid w:val="00D430BF"/>
    <w:rsid w:val="00D466F3"/>
    <w:rsid w:val="00D52360"/>
    <w:rsid w:val="00D53365"/>
    <w:rsid w:val="00D6295D"/>
    <w:rsid w:val="00D660E7"/>
    <w:rsid w:val="00D673EF"/>
    <w:rsid w:val="00D7357B"/>
    <w:rsid w:val="00D73CCA"/>
    <w:rsid w:val="00D80405"/>
    <w:rsid w:val="00D80475"/>
    <w:rsid w:val="00D829EE"/>
    <w:rsid w:val="00D92CC1"/>
    <w:rsid w:val="00D93DD8"/>
    <w:rsid w:val="00D96801"/>
    <w:rsid w:val="00D96C8A"/>
    <w:rsid w:val="00DA0CBD"/>
    <w:rsid w:val="00DA3098"/>
    <w:rsid w:val="00DA441F"/>
    <w:rsid w:val="00DA504C"/>
    <w:rsid w:val="00DA565B"/>
    <w:rsid w:val="00DB238A"/>
    <w:rsid w:val="00DB3791"/>
    <w:rsid w:val="00DB7C46"/>
    <w:rsid w:val="00DC1CD2"/>
    <w:rsid w:val="00DC203D"/>
    <w:rsid w:val="00DC2C17"/>
    <w:rsid w:val="00DD3BE6"/>
    <w:rsid w:val="00DD4A8E"/>
    <w:rsid w:val="00DE136B"/>
    <w:rsid w:val="00DE4D5F"/>
    <w:rsid w:val="00DE5BF6"/>
    <w:rsid w:val="00DE7E2F"/>
    <w:rsid w:val="00DF0DBD"/>
    <w:rsid w:val="00DF36A9"/>
    <w:rsid w:val="00E0129A"/>
    <w:rsid w:val="00E047EC"/>
    <w:rsid w:val="00E113C6"/>
    <w:rsid w:val="00E11998"/>
    <w:rsid w:val="00E12B54"/>
    <w:rsid w:val="00E17711"/>
    <w:rsid w:val="00E17E4F"/>
    <w:rsid w:val="00E20368"/>
    <w:rsid w:val="00E2079D"/>
    <w:rsid w:val="00E24573"/>
    <w:rsid w:val="00E260C6"/>
    <w:rsid w:val="00E265D3"/>
    <w:rsid w:val="00E31F84"/>
    <w:rsid w:val="00E3216E"/>
    <w:rsid w:val="00E347FD"/>
    <w:rsid w:val="00E41ADD"/>
    <w:rsid w:val="00E4208E"/>
    <w:rsid w:val="00E42E93"/>
    <w:rsid w:val="00E43F28"/>
    <w:rsid w:val="00E4419A"/>
    <w:rsid w:val="00E46E33"/>
    <w:rsid w:val="00E5671B"/>
    <w:rsid w:val="00E60B61"/>
    <w:rsid w:val="00E63CF4"/>
    <w:rsid w:val="00E70925"/>
    <w:rsid w:val="00E75711"/>
    <w:rsid w:val="00E77216"/>
    <w:rsid w:val="00E861C0"/>
    <w:rsid w:val="00E903F5"/>
    <w:rsid w:val="00E96F1A"/>
    <w:rsid w:val="00E97210"/>
    <w:rsid w:val="00EA73D8"/>
    <w:rsid w:val="00EB49D8"/>
    <w:rsid w:val="00EB5738"/>
    <w:rsid w:val="00EC1E00"/>
    <w:rsid w:val="00EC4D3D"/>
    <w:rsid w:val="00ED6E4B"/>
    <w:rsid w:val="00ED7CD0"/>
    <w:rsid w:val="00EE080C"/>
    <w:rsid w:val="00EE15E3"/>
    <w:rsid w:val="00EE5775"/>
    <w:rsid w:val="00EE5876"/>
    <w:rsid w:val="00EF2B29"/>
    <w:rsid w:val="00EF43A9"/>
    <w:rsid w:val="00EF76DB"/>
    <w:rsid w:val="00F00AFC"/>
    <w:rsid w:val="00F06856"/>
    <w:rsid w:val="00F072D3"/>
    <w:rsid w:val="00F17FF4"/>
    <w:rsid w:val="00F228ED"/>
    <w:rsid w:val="00F22AA1"/>
    <w:rsid w:val="00F2301D"/>
    <w:rsid w:val="00F25980"/>
    <w:rsid w:val="00F2754C"/>
    <w:rsid w:val="00F314C7"/>
    <w:rsid w:val="00F33910"/>
    <w:rsid w:val="00F34431"/>
    <w:rsid w:val="00F350F6"/>
    <w:rsid w:val="00F35ED6"/>
    <w:rsid w:val="00F36258"/>
    <w:rsid w:val="00F4295D"/>
    <w:rsid w:val="00F4507B"/>
    <w:rsid w:val="00F45ACE"/>
    <w:rsid w:val="00F52FEF"/>
    <w:rsid w:val="00F57DCA"/>
    <w:rsid w:val="00F60609"/>
    <w:rsid w:val="00F612B4"/>
    <w:rsid w:val="00F612BA"/>
    <w:rsid w:val="00F62257"/>
    <w:rsid w:val="00F64E08"/>
    <w:rsid w:val="00F65311"/>
    <w:rsid w:val="00F66C6B"/>
    <w:rsid w:val="00F701E2"/>
    <w:rsid w:val="00F709F8"/>
    <w:rsid w:val="00F77463"/>
    <w:rsid w:val="00F77926"/>
    <w:rsid w:val="00F8185E"/>
    <w:rsid w:val="00F81D8D"/>
    <w:rsid w:val="00F82A5D"/>
    <w:rsid w:val="00F83D7E"/>
    <w:rsid w:val="00F84C6C"/>
    <w:rsid w:val="00F85745"/>
    <w:rsid w:val="00F9026D"/>
    <w:rsid w:val="00F91927"/>
    <w:rsid w:val="00F91DA5"/>
    <w:rsid w:val="00F95BD2"/>
    <w:rsid w:val="00F96BAE"/>
    <w:rsid w:val="00F97722"/>
    <w:rsid w:val="00F97FE5"/>
    <w:rsid w:val="00FA0A27"/>
    <w:rsid w:val="00FA2990"/>
    <w:rsid w:val="00FA6AC7"/>
    <w:rsid w:val="00FB0CA9"/>
    <w:rsid w:val="00FB181B"/>
    <w:rsid w:val="00FB1DD4"/>
    <w:rsid w:val="00FC336F"/>
    <w:rsid w:val="00FC5FC9"/>
    <w:rsid w:val="00FC7301"/>
    <w:rsid w:val="00FD363B"/>
    <w:rsid w:val="00FE0676"/>
    <w:rsid w:val="00FE43A5"/>
    <w:rsid w:val="00FE4804"/>
    <w:rsid w:val="00FE5359"/>
    <w:rsid w:val="00FE67FB"/>
    <w:rsid w:val="00FF3511"/>
    <w:rsid w:val="00FF4FDA"/>
    <w:rsid w:val="00FF511E"/>
    <w:rsid w:val="00FF5B72"/>
    <w:rsid w:val="00FF6B98"/>
    <w:rsid w:val="00FF6F66"/>
    <w:rsid w:val="032156CA"/>
    <w:rsid w:val="08858867"/>
    <w:rsid w:val="091089B0"/>
    <w:rsid w:val="09BA03FD"/>
    <w:rsid w:val="1079F1B3"/>
    <w:rsid w:val="12BBD211"/>
    <w:rsid w:val="1B93219A"/>
    <w:rsid w:val="1E80F0DB"/>
    <w:rsid w:val="1EE4B915"/>
    <w:rsid w:val="1F7C0E36"/>
    <w:rsid w:val="216B144A"/>
    <w:rsid w:val="23F64C2F"/>
    <w:rsid w:val="244B2C25"/>
    <w:rsid w:val="2474E7C0"/>
    <w:rsid w:val="2676131C"/>
    <w:rsid w:val="27123569"/>
    <w:rsid w:val="274AA581"/>
    <w:rsid w:val="2A2EE4A5"/>
    <w:rsid w:val="2CD94199"/>
    <w:rsid w:val="2D5DC431"/>
    <w:rsid w:val="2ED389B4"/>
    <w:rsid w:val="2F851DE1"/>
    <w:rsid w:val="30978C9B"/>
    <w:rsid w:val="324829F7"/>
    <w:rsid w:val="32882AB8"/>
    <w:rsid w:val="34E56E04"/>
    <w:rsid w:val="34FD3F08"/>
    <w:rsid w:val="351FEBD3"/>
    <w:rsid w:val="356D4F45"/>
    <w:rsid w:val="35A35598"/>
    <w:rsid w:val="35F3B5FD"/>
    <w:rsid w:val="3B8032EA"/>
    <w:rsid w:val="3F181DC0"/>
    <w:rsid w:val="3FED9C18"/>
    <w:rsid w:val="3FFDA123"/>
    <w:rsid w:val="41F5A99C"/>
    <w:rsid w:val="420A54FA"/>
    <w:rsid w:val="493CC533"/>
    <w:rsid w:val="5402F1DD"/>
    <w:rsid w:val="550EC7FC"/>
    <w:rsid w:val="55CD179A"/>
    <w:rsid w:val="596C129C"/>
    <w:rsid w:val="5A061075"/>
    <w:rsid w:val="5A13A593"/>
    <w:rsid w:val="61C5BE0E"/>
    <w:rsid w:val="6696F459"/>
    <w:rsid w:val="69708816"/>
    <w:rsid w:val="69C76CBA"/>
    <w:rsid w:val="69DFD06C"/>
    <w:rsid w:val="6DC26EA4"/>
    <w:rsid w:val="6EAADDC5"/>
    <w:rsid w:val="6F9DB098"/>
    <w:rsid w:val="72B6B092"/>
    <w:rsid w:val="794D3937"/>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17B447"/>
  <w15:docId w15:val="{4D6D496F-A8A6-414A-8CB8-CF7DD3E16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23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739E"/>
    <w:pPr>
      <w:tabs>
        <w:tab w:val="center" w:pos="4680"/>
        <w:tab w:val="right" w:pos="9360"/>
      </w:tabs>
    </w:pPr>
  </w:style>
  <w:style w:type="character" w:customStyle="1" w:styleId="HeaderChar">
    <w:name w:val="Header Char"/>
    <w:basedOn w:val="DefaultParagraphFont"/>
    <w:link w:val="Header"/>
    <w:uiPriority w:val="99"/>
    <w:rsid w:val="009C739E"/>
  </w:style>
  <w:style w:type="paragraph" w:styleId="Footer">
    <w:name w:val="footer"/>
    <w:basedOn w:val="Normal"/>
    <w:link w:val="FooterChar"/>
    <w:uiPriority w:val="99"/>
    <w:unhideWhenUsed/>
    <w:rsid w:val="009C739E"/>
    <w:pPr>
      <w:tabs>
        <w:tab w:val="center" w:pos="4680"/>
        <w:tab w:val="right" w:pos="9360"/>
      </w:tabs>
    </w:pPr>
  </w:style>
  <w:style w:type="character" w:customStyle="1" w:styleId="FooterChar">
    <w:name w:val="Footer Char"/>
    <w:basedOn w:val="DefaultParagraphFont"/>
    <w:link w:val="Footer"/>
    <w:uiPriority w:val="99"/>
    <w:rsid w:val="009C739E"/>
  </w:style>
  <w:style w:type="paragraph" w:styleId="BalloonText">
    <w:name w:val="Balloon Text"/>
    <w:basedOn w:val="Normal"/>
    <w:link w:val="BalloonTextChar"/>
    <w:uiPriority w:val="99"/>
    <w:semiHidden/>
    <w:unhideWhenUsed/>
    <w:rsid w:val="006D47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4762"/>
    <w:rPr>
      <w:rFonts w:ascii="Segoe UI" w:hAnsi="Segoe UI" w:cs="Segoe UI"/>
      <w:sz w:val="18"/>
      <w:szCs w:val="18"/>
    </w:rPr>
  </w:style>
  <w:style w:type="paragraph" w:styleId="BodyText2">
    <w:name w:val="Body Text 2"/>
    <w:basedOn w:val="Normal"/>
    <w:link w:val="BodyText2Char"/>
    <w:rsid w:val="008061EC"/>
    <w:pPr>
      <w:spacing w:after="120" w:line="480" w:lineRule="auto"/>
    </w:pPr>
    <w:rPr>
      <w:szCs w:val="20"/>
    </w:rPr>
  </w:style>
  <w:style w:type="character" w:customStyle="1" w:styleId="BodyText2Char">
    <w:name w:val="Body Text 2 Char"/>
    <w:basedOn w:val="DefaultParagraphFont"/>
    <w:link w:val="BodyText2"/>
    <w:rsid w:val="008061EC"/>
    <w:rPr>
      <w:rFonts w:ascii="Times New Roman" w:eastAsia="Times New Roman" w:hAnsi="Times New Roman" w:cs="Times New Roman"/>
      <w:sz w:val="24"/>
      <w:szCs w:val="20"/>
    </w:rPr>
  </w:style>
  <w:style w:type="paragraph" w:styleId="ListParagraph">
    <w:name w:val="List Paragraph"/>
    <w:basedOn w:val="Normal"/>
    <w:uiPriority w:val="34"/>
    <w:qFormat/>
    <w:rsid w:val="008061EC"/>
    <w:pPr>
      <w:ind w:left="720"/>
      <w:contextualSpacing/>
    </w:pPr>
  </w:style>
  <w:style w:type="character" w:styleId="Hyperlink">
    <w:name w:val="Hyperlink"/>
    <w:basedOn w:val="DefaultParagraphFont"/>
    <w:uiPriority w:val="99"/>
    <w:unhideWhenUsed/>
    <w:rsid w:val="008061EC"/>
    <w:rPr>
      <w:color w:val="333366"/>
      <w:u w:val="single"/>
    </w:rPr>
  </w:style>
  <w:style w:type="paragraph" w:styleId="Caption">
    <w:name w:val="caption"/>
    <w:basedOn w:val="Normal"/>
    <w:next w:val="Normal"/>
    <w:unhideWhenUsed/>
    <w:qFormat/>
    <w:rsid w:val="008061EC"/>
    <w:pPr>
      <w:spacing w:after="200"/>
    </w:pPr>
    <w:rPr>
      <w:i/>
      <w:iCs/>
      <w:color w:val="44546A" w:themeColor="text2"/>
      <w:sz w:val="18"/>
      <w:szCs w:val="18"/>
    </w:rPr>
  </w:style>
  <w:style w:type="character" w:styleId="FollowedHyperlink">
    <w:name w:val="FollowedHyperlink"/>
    <w:basedOn w:val="DefaultParagraphFont"/>
    <w:uiPriority w:val="99"/>
    <w:semiHidden/>
    <w:unhideWhenUsed/>
    <w:rsid w:val="00F4507B"/>
    <w:rPr>
      <w:color w:val="954F72" w:themeColor="followedHyperlink"/>
      <w:u w:val="single"/>
    </w:rPr>
  </w:style>
  <w:style w:type="character" w:customStyle="1" w:styleId="Mention1">
    <w:name w:val="Mention1"/>
    <w:basedOn w:val="DefaultParagraphFont"/>
    <w:uiPriority w:val="99"/>
    <w:semiHidden/>
    <w:unhideWhenUsed/>
    <w:rsid w:val="00DB238A"/>
    <w:rPr>
      <w:color w:val="2B579A"/>
      <w:shd w:val="clear" w:color="auto" w:fill="E6E6E6"/>
    </w:rPr>
  </w:style>
  <w:style w:type="character" w:customStyle="1" w:styleId="UnresolvedMention1">
    <w:name w:val="Unresolved Mention1"/>
    <w:basedOn w:val="DefaultParagraphFont"/>
    <w:uiPriority w:val="99"/>
    <w:semiHidden/>
    <w:unhideWhenUsed/>
    <w:rsid w:val="00B81229"/>
    <w:rPr>
      <w:color w:val="808080"/>
      <w:shd w:val="clear" w:color="auto" w:fill="E6E6E6"/>
    </w:rPr>
  </w:style>
  <w:style w:type="character" w:customStyle="1" w:styleId="UnresolvedMention2">
    <w:name w:val="Unresolved Mention2"/>
    <w:basedOn w:val="DefaultParagraphFont"/>
    <w:uiPriority w:val="99"/>
    <w:semiHidden/>
    <w:unhideWhenUsed/>
    <w:rsid w:val="00326199"/>
    <w:rPr>
      <w:color w:val="808080"/>
      <w:shd w:val="clear" w:color="auto" w:fill="E6E6E6"/>
    </w:rPr>
  </w:style>
  <w:style w:type="paragraph" w:customStyle="1" w:styleId="Default">
    <w:name w:val="Default"/>
    <w:rsid w:val="00425D23"/>
    <w:pPr>
      <w:autoSpaceDE w:val="0"/>
      <w:autoSpaceDN w:val="0"/>
      <w:adjustRightInd w:val="0"/>
      <w:spacing w:after="0" w:line="240" w:lineRule="auto"/>
    </w:pPr>
    <w:rPr>
      <w:rFonts w:ascii="Calibri" w:hAnsi="Calibri" w:cs="Calibri"/>
      <w:color w:val="000000"/>
      <w:sz w:val="24"/>
      <w:szCs w:val="24"/>
    </w:rPr>
  </w:style>
  <w:style w:type="character" w:customStyle="1" w:styleId="UnresolvedMention3">
    <w:name w:val="Unresolved Mention3"/>
    <w:basedOn w:val="DefaultParagraphFont"/>
    <w:uiPriority w:val="99"/>
    <w:semiHidden/>
    <w:unhideWhenUsed/>
    <w:rsid w:val="00541DB2"/>
    <w:rPr>
      <w:color w:val="605E5C"/>
      <w:shd w:val="clear" w:color="auto" w:fill="E1DFDD"/>
    </w:rPr>
  </w:style>
  <w:style w:type="character" w:customStyle="1" w:styleId="UnresolvedMention4">
    <w:name w:val="Unresolved Mention4"/>
    <w:basedOn w:val="DefaultParagraphFont"/>
    <w:uiPriority w:val="99"/>
    <w:semiHidden/>
    <w:unhideWhenUsed/>
    <w:rsid w:val="004B58B3"/>
    <w:rPr>
      <w:color w:val="605E5C"/>
      <w:shd w:val="clear" w:color="auto" w:fill="E1DFDD"/>
    </w:rPr>
  </w:style>
  <w:style w:type="character" w:styleId="CommentReference">
    <w:name w:val="annotation reference"/>
    <w:basedOn w:val="DefaultParagraphFont"/>
    <w:uiPriority w:val="99"/>
    <w:semiHidden/>
    <w:unhideWhenUsed/>
    <w:rsid w:val="0026399A"/>
    <w:rPr>
      <w:sz w:val="16"/>
      <w:szCs w:val="16"/>
    </w:rPr>
  </w:style>
  <w:style w:type="paragraph" w:styleId="CommentText">
    <w:name w:val="annotation text"/>
    <w:basedOn w:val="Normal"/>
    <w:link w:val="CommentTextChar"/>
    <w:uiPriority w:val="99"/>
    <w:unhideWhenUsed/>
    <w:rsid w:val="0026399A"/>
    <w:rPr>
      <w:sz w:val="20"/>
      <w:szCs w:val="20"/>
    </w:rPr>
  </w:style>
  <w:style w:type="character" w:customStyle="1" w:styleId="CommentTextChar">
    <w:name w:val="Comment Text Char"/>
    <w:basedOn w:val="DefaultParagraphFont"/>
    <w:link w:val="CommentText"/>
    <w:uiPriority w:val="99"/>
    <w:rsid w:val="0026399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6399A"/>
    <w:rPr>
      <w:b/>
      <w:bCs/>
    </w:rPr>
  </w:style>
  <w:style w:type="character" w:customStyle="1" w:styleId="CommentSubjectChar">
    <w:name w:val="Comment Subject Char"/>
    <w:basedOn w:val="CommentTextChar"/>
    <w:link w:val="CommentSubject"/>
    <w:uiPriority w:val="99"/>
    <w:semiHidden/>
    <w:rsid w:val="0026399A"/>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CA6A41"/>
    <w:rPr>
      <w:color w:val="605E5C"/>
      <w:shd w:val="clear" w:color="auto" w:fill="E1DFDD"/>
    </w:rPr>
  </w:style>
  <w:style w:type="paragraph" w:styleId="NormalWeb">
    <w:name w:val="Normal (Web)"/>
    <w:basedOn w:val="Normal"/>
    <w:uiPriority w:val="99"/>
    <w:unhideWhenUsed/>
    <w:rsid w:val="00E41ADD"/>
    <w:pPr>
      <w:spacing w:before="100" w:beforeAutospacing="1" w:after="100" w:afterAutospacing="1"/>
    </w:pPr>
  </w:style>
  <w:style w:type="paragraph" w:styleId="NoSpacing">
    <w:name w:val="No Spacing"/>
    <w:uiPriority w:val="1"/>
    <w:qFormat/>
    <w:rsid w:val="00D053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608424">
      <w:bodyDiv w:val="1"/>
      <w:marLeft w:val="0"/>
      <w:marRight w:val="0"/>
      <w:marTop w:val="0"/>
      <w:marBottom w:val="0"/>
      <w:divBdr>
        <w:top w:val="none" w:sz="0" w:space="0" w:color="auto"/>
        <w:left w:val="none" w:sz="0" w:space="0" w:color="auto"/>
        <w:bottom w:val="none" w:sz="0" w:space="0" w:color="auto"/>
        <w:right w:val="none" w:sz="0" w:space="0" w:color="auto"/>
      </w:divBdr>
    </w:div>
    <w:div w:id="454251515">
      <w:bodyDiv w:val="1"/>
      <w:marLeft w:val="0"/>
      <w:marRight w:val="0"/>
      <w:marTop w:val="0"/>
      <w:marBottom w:val="0"/>
      <w:divBdr>
        <w:top w:val="none" w:sz="0" w:space="0" w:color="auto"/>
        <w:left w:val="none" w:sz="0" w:space="0" w:color="auto"/>
        <w:bottom w:val="none" w:sz="0" w:space="0" w:color="auto"/>
        <w:right w:val="none" w:sz="0" w:space="0" w:color="auto"/>
      </w:divBdr>
    </w:div>
    <w:div w:id="497622428">
      <w:bodyDiv w:val="1"/>
      <w:marLeft w:val="0"/>
      <w:marRight w:val="0"/>
      <w:marTop w:val="0"/>
      <w:marBottom w:val="0"/>
      <w:divBdr>
        <w:top w:val="none" w:sz="0" w:space="0" w:color="auto"/>
        <w:left w:val="none" w:sz="0" w:space="0" w:color="auto"/>
        <w:bottom w:val="none" w:sz="0" w:space="0" w:color="auto"/>
        <w:right w:val="none" w:sz="0" w:space="0" w:color="auto"/>
      </w:divBdr>
    </w:div>
    <w:div w:id="572355352">
      <w:bodyDiv w:val="1"/>
      <w:marLeft w:val="0"/>
      <w:marRight w:val="0"/>
      <w:marTop w:val="0"/>
      <w:marBottom w:val="0"/>
      <w:divBdr>
        <w:top w:val="none" w:sz="0" w:space="0" w:color="auto"/>
        <w:left w:val="none" w:sz="0" w:space="0" w:color="auto"/>
        <w:bottom w:val="none" w:sz="0" w:space="0" w:color="auto"/>
        <w:right w:val="none" w:sz="0" w:space="0" w:color="auto"/>
      </w:divBdr>
    </w:div>
    <w:div w:id="669452256">
      <w:bodyDiv w:val="1"/>
      <w:marLeft w:val="0"/>
      <w:marRight w:val="0"/>
      <w:marTop w:val="0"/>
      <w:marBottom w:val="0"/>
      <w:divBdr>
        <w:top w:val="none" w:sz="0" w:space="0" w:color="auto"/>
        <w:left w:val="none" w:sz="0" w:space="0" w:color="auto"/>
        <w:bottom w:val="none" w:sz="0" w:space="0" w:color="auto"/>
        <w:right w:val="none" w:sz="0" w:space="0" w:color="auto"/>
      </w:divBdr>
    </w:div>
    <w:div w:id="830486065">
      <w:bodyDiv w:val="1"/>
      <w:marLeft w:val="0"/>
      <w:marRight w:val="0"/>
      <w:marTop w:val="0"/>
      <w:marBottom w:val="0"/>
      <w:divBdr>
        <w:top w:val="none" w:sz="0" w:space="0" w:color="auto"/>
        <w:left w:val="none" w:sz="0" w:space="0" w:color="auto"/>
        <w:bottom w:val="none" w:sz="0" w:space="0" w:color="auto"/>
        <w:right w:val="none" w:sz="0" w:space="0" w:color="auto"/>
      </w:divBdr>
    </w:div>
    <w:div w:id="877201114">
      <w:bodyDiv w:val="1"/>
      <w:marLeft w:val="0"/>
      <w:marRight w:val="0"/>
      <w:marTop w:val="0"/>
      <w:marBottom w:val="0"/>
      <w:divBdr>
        <w:top w:val="none" w:sz="0" w:space="0" w:color="auto"/>
        <w:left w:val="none" w:sz="0" w:space="0" w:color="auto"/>
        <w:bottom w:val="none" w:sz="0" w:space="0" w:color="auto"/>
        <w:right w:val="none" w:sz="0" w:space="0" w:color="auto"/>
      </w:divBdr>
    </w:div>
    <w:div w:id="906459408">
      <w:bodyDiv w:val="1"/>
      <w:marLeft w:val="0"/>
      <w:marRight w:val="0"/>
      <w:marTop w:val="0"/>
      <w:marBottom w:val="0"/>
      <w:divBdr>
        <w:top w:val="none" w:sz="0" w:space="0" w:color="auto"/>
        <w:left w:val="none" w:sz="0" w:space="0" w:color="auto"/>
        <w:bottom w:val="none" w:sz="0" w:space="0" w:color="auto"/>
        <w:right w:val="none" w:sz="0" w:space="0" w:color="auto"/>
      </w:divBdr>
    </w:div>
    <w:div w:id="952590578">
      <w:bodyDiv w:val="1"/>
      <w:marLeft w:val="0"/>
      <w:marRight w:val="0"/>
      <w:marTop w:val="0"/>
      <w:marBottom w:val="0"/>
      <w:divBdr>
        <w:top w:val="none" w:sz="0" w:space="0" w:color="auto"/>
        <w:left w:val="none" w:sz="0" w:space="0" w:color="auto"/>
        <w:bottom w:val="none" w:sz="0" w:space="0" w:color="auto"/>
        <w:right w:val="none" w:sz="0" w:space="0" w:color="auto"/>
      </w:divBdr>
    </w:div>
    <w:div w:id="1239436530">
      <w:bodyDiv w:val="1"/>
      <w:marLeft w:val="0"/>
      <w:marRight w:val="0"/>
      <w:marTop w:val="0"/>
      <w:marBottom w:val="0"/>
      <w:divBdr>
        <w:top w:val="none" w:sz="0" w:space="0" w:color="auto"/>
        <w:left w:val="none" w:sz="0" w:space="0" w:color="auto"/>
        <w:bottom w:val="none" w:sz="0" w:space="0" w:color="auto"/>
        <w:right w:val="none" w:sz="0" w:space="0" w:color="auto"/>
      </w:divBdr>
    </w:div>
    <w:div w:id="1397584168">
      <w:bodyDiv w:val="1"/>
      <w:marLeft w:val="0"/>
      <w:marRight w:val="0"/>
      <w:marTop w:val="0"/>
      <w:marBottom w:val="0"/>
      <w:divBdr>
        <w:top w:val="none" w:sz="0" w:space="0" w:color="auto"/>
        <w:left w:val="none" w:sz="0" w:space="0" w:color="auto"/>
        <w:bottom w:val="none" w:sz="0" w:space="0" w:color="auto"/>
        <w:right w:val="none" w:sz="0" w:space="0" w:color="auto"/>
      </w:divBdr>
    </w:div>
    <w:div w:id="1425229588">
      <w:bodyDiv w:val="1"/>
      <w:marLeft w:val="0"/>
      <w:marRight w:val="0"/>
      <w:marTop w:val="0"/>
      <w:marBottom w:val="0"/>
      <w:divBdr>
        <w:top w:val="none" w:sz="0" w:space="0" w:color="auto"/>
        <w:left w:val="none" w:sz="0" w:space="0" w:color="auto"/>
        <w:bottom w:val="none" w:sz="0" w:space="0" w:color="auto"/>
        <w:right w:val="none" w:sz="0" w:space="0" w:color="auto"/>
      </w:divBdr>
    </w:div>
    <w:div w:id="1532500542">
      <w:bodyDiv w:val="1"/>
      <w:marLeft w:val="0"/>
      <w:marRight w:val="0"/>
      <w:marTop w:val="0"/>
      <w:marBottom w:val="0"/>
      <w:divBdr>
        <w:top w:val="none" w:sz="0" w:space="0" w:color="auto"/>
        <w:left w:val="none" w:sz="0" w:space="0" w:color="auto"/>
        <w:bottom w:val="none" w:sz="0" w:space="0" w:color="auto"/>
        <w:right w:val="none" w:sz="0" w:space="0" w:color="auto"/>
      </w:divBdr>
    </w:div>
    <w:div w:id="1600527569">
      <w:bodyDiv w:val="1"/>
      <w:marLeft w:val="0"/>
      <w:marRight w:val="0"/>
      <w:marTop w:val="0"/>
      <w:marBottom w:val="0"/>
      <w:divBdr>
        <w:top w:val="none" w:sz="0" w:space="0" w:color="auto"/>
        <w:left w:val="none" w:sz="0" w:space="0" w:color="auto"/>
        <w:bottom w:val="none" w:sz="0" w:space="0" w:color="auto"/>
        <w:right w:val="none" w:sz="0" w:space="0" w:color="auto"/>
      </w:divBdr>
    </w:div>
    <w:div w:id="1676298035">
      <w:bodyDiv w:val="1"/>
      <w:marLeft w:val="0"/>
      <w:marRight w:val="0"/>
      <w:marTop w:val="0"/>
      <w:marBottom w:val="0"/>
      <w:divBdr>
        <w:top w:val="none" w:sz="0" w:space="0" w:color="auto"/>
        <w:left w:val="none" w:sz="0" w:space="0" w:color="auto"/>
        <w:bottom w:val="none" w:sz="0" w:space="0" w:color="auto"/>
        <w:right w:val="none" w:sz="0" w:space="0" w:color="auto"/>
      </w:divBdr>
    </w:div>
    <w:div w:id="1736395319">
      <w:bodyDiv w:val="1"/>
      <w:marLeft w:val="0"/>
      <w:marRight w:val="0"/>
      <w:marTop w:val="0"/>
      <w:marBottom w:val="0"/>
      <w:divBdr>
        <w:top w:val="none" w:sz="0" w:space="0" w:color="auto"/>
        <w:left w:val="none" w:sz="0" w:space="0" w:color="auto"/>
        <w:bottom w:val="none" w:sz="0" w:space="0" w:color="auto"/>
        <w:right w:val="none" w:sz="0" w:space="0" w:color="auto"/>
      </w:divBdr>
    </w:div>
    <w:div w:id="211315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nterlutionscuso.com/?utm_source=CreditUnions.com&amp;utm_medium=press_release&amp;utm_campaign=CU-Save_Delivers_Again&amp;utm_content=text_cu-sav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nterlutionscuso.com/?utm_source=CreditUnions.com&amp;utm_medium=press_release&amp;utm_campaign=CU-Save_Delivers_Again&amp;utm_content=text_cu-sav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interlutionscuso.com/CU-Save/Revenue-Enhancement/Overview?utm_source=CreditUnions.com&amp;utm_medium=press_release&amp;utm_campaign=CU-Save_Delivers_Again&amp;utm_content=text_cu-sav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1413d4-f209-4374-858e-1dee18ea8f74" xsi:nil="true"/>
    <lcf76f155ced4ddcb4097134ff3c332f xmlns="85f64bba-8a88-4097-83ea-c76055220be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6F372618C6324E8051B7B69B85E159" ma:contentTypeVersion="19" ma:contentTypeDescription="Create a new document." ma:contentTypeScope="" ma:versionID="f577d2409f64f05dd67cff42ca7fe02f">
  <xsd:schema xmlns:xsd="http://www.w3.org/2001/XMLSchema" xmlns:xs="http://www.w3.org/2001/XMLSchema" xmlns:p="http://schemas.microsoft.com/office/2006/metadata/properties" xmlns:ns1="http://schemas.microsoft.com/sharepoint/v3" xmlns:ns2="85f64bba-8a88-4097-83ea-c76055220be3" xmlns:ns3="d51413d4-f209-4374-858e-1dee18ea8f74" targetNamespace="http://schemas.microsoft.com/office/2006/metadata/properties" ma:root="true" ma:fieldsID="f170b17e078c1ad8841437388b6ad710" ns1:_="" ns2:_="" ns3:_="">
    <xsd:import namespace="http://schemas.microsoft.com/sharepoint/v3"/>
    <xsd:import namespace="85f64bba-8a88-4097-83ea-c76055220be3"/>
    <xsd:import namespace="d51413d4-f209-4374-858e-1dee18ea8f74"/>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element ref="ns2:MediaServiceAutoTags" minOccurs="0"/>
                <xsd:element ref="ns2:MediaServiceDateTake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description="" ma:hidden="true" ma:internalName="_ip_UnifiedCompliancePolicyProperties">
      <xsd:simpleType>
        <xsd:restriction base="dms:Note"/>
      </xsd:simpleType>
    </xsd:element>
    <xsd:element name="_ip_UnifiedCompliancePolicyUIAction" ma:index="11"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f64bba-8a88-4097-83ea-c76055220be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7a28f0d-06bf-4278-969c-e5c71d74d5e8"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1413d4-f209-4374-858e-1dee18ea8f74"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2ee7187a-ea45-4413-9fb2-ed22419af0c3}" ma:internalName="TaxCatchAll" ma:showField="CatchAllData" ma:web="d51413d4-f209-4374-858e-1dee18ea8f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EE5194-2139-4C3B-ACC7-D2EAF865FE7C}">
  <ds:schemaRefs>
    <ds:schemaRef ds:uri="http://schemas.microsoft.com/office/2006/metadata/properties"/>
    <ds:schemaRef ds:uri="http://schemas.microsoft.com/office/infopath/2007/PartnerControls"/>
    <ds:schemaRef ds:uri="http://schemas.microsoft.com/sharepoint/v3"/>
    <ds:schemaRef ds:uri="d51413d4-f209-4374-858e-1dee18ea8f74"/>
    <ds:schemaRef ds:uri="85f64bba-8a88-4097-83ea-c76055220be3"/>
  </ds:schemaRefs>
</ds:datastoreItem>
</file>

<file path=customXml/itemProps2.xml><?xml version="1.0" encoding="utf-8"?>
<ds:datastoreItem xmlns:ds="http://schemas.openxmlformats.org/officeDocument/2006/customXml" ds:itemID="{54CED502-D390-4181-AF1C-93940751DD08}">
  <ds:schemaRefs>
    <ds:schemaRef ds:uri="http://schemas.microsoft.com/sharepoint/v3/contenttype/forms"/>
  </ds:schemaRefs>
</ds:datastoreItem>
</file>

<file path=customXml/itemProps3.xml><?xml version="1.0" encoding="utf-8"?>
<ds:datastoreItem xmlns:ds="http://schemas.openxmlformats.org/officeDocument/2006/customXml" ds:itemID="{FA878379-1062-4466-9467-10B25CBE97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5f64bba-8a88-4097-83ea-c76055220be3"/>
    <ds:schemaRef ds:uri="d51413d4-f209-4374-858e-1dee18ea8f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b755366-e463-4795-bdac-0e0db3b824c0}" enabled="1" method="Privileged" siteId="{8c981554-52aa-4e2f-b39e-7bf6d1dcbc82}"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2964</Characters>
  <Application>Microsoft Office Word</Application>
  <DocSecurity>0</DocSecurity>
  <Lines>24</Lines>
  <Paragraphs>6</Paragraphs>
  <ScaleCrop>false</ScaleCrop>
  <Company>Hewlett-Packard Company</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Woloszyn</dc:creator>
  <cp:keywords/>
  <cp:lastModifiedBy>Julie Woloszyn</cp:lastModifiedBy>
  <cp:revision>105</cp:revision>
  <cp:lastPrinted>2024-10-10T00:37:00Z</cp:lastPrinted>
  <dcterms:created xsi:type="dcterms:W3CDTF">2024-09-26T00:50:00Z</dcterms:created>
  <dcterms:modified xsi:type="dcterms:W3CDTF">2024-10-10T15:13:00Z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0x010100466F372618C6324E8051B7B69B85E159</vt:lpwstr>
  </property>
  <property fmtid="{D5CDD505-2E9C-101B-9397-08002B2CF9AE}" pid="3" name="MSIP_Label_3b755366-e463-4795-bdac-0e0db3b824c0_Enabled">
    <vt:lpwstr>true</vt:lpwstr>
  </property>
  <property fmtid="{D5CDD505-2E9C-101B-9397-08002B2CF9AE}" pid="4" name="MSIP_Label_3b755366-e463-4795-bdac-0e0db3b824c0_SetDate">
    <vt:lpwstr>2023-06-05T18:59:13Z</vt:lpwstr>
  </property>
  <property fmtid="{D5CDD505-2E9C-101B-9397-08002B2CF9AE}" pid="5" name="MSIP_Label_3b755366-e463-4795-bdac-0e0db3b824c0_Method">
    <vt:lpwstr>Privileged</vt:lpwstr>
  </property>
  <property fmtid="{D5CDD505-2E9C-101B-9397-08002B2CF9AE}" pid="6" name="MSIP_Label_3b755366-e463-4795-bdac-0e0db3b824c0_Name">
    <vt:lpwstr>UNCLASSIFIED</vt:lpwstr>
  </property>
  <property fmtid="{D5CDD505-2E9C-101B-9397-08002B2CF9AE}" pid="7" name="MSIP_Label_3b755366-e463-4795-bdac-0e0db3b824c0_SiteId">
    <vt:lpwstr>8c981554-52aa-4e2f-b39e-7bf6d1dcbc82</vt:lpwstr>
  </property>
  <property fmtid="{D5CDD505-2E9C-101B-9397-08002B2CF9AE}" pid="8" name="MSIP_Label_3b755366-e463-4795-bdac-0e0db3b824c0_ActionId">
    <vt:lpwstr>fee21abb-1059-4130-a5f2-37743346b5f5</vt:lpwstr>
  </property>
  <property fmtid="{D5CDD505-2E9C-101B-9397-08002B2CF9AE}" pid="9" name="MSIP_Label_3b755366-e463-4795-bdac-0e0db3b824c0_ContentBits">
    <vt:lpwstr>0</vt:lpwstr>
  </property>
  <property fmtid="{D5CDD505-2E9C-101B-9397-08002B2CF9AE}" pid="10" name="MediaServiceImageTags">
    <vt:lpwstr/>
  </property>
</Properties>
</file>