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77777777"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493A665C" w14:textId="1F631BC8" w:rsidR="00BF46CF" w:rsidRDefault="00490C0B" w:rsidP="00296BA3">
      <w:pPr>
        <w:widowControl w:val="0"/>
        <w:autoSpaceDE w:val="0"/>
        <w:autoSpaceDN w:val="0"/>
        <w:adjustRightInd w:val="0"/>
        <w:jc w:val="center"/>
        <w:rPr>
          <w:rFonts w:ascii="Tahoma" w:eastAsia="Times New Roman" w:hAnsi="Tahoma" w:cs="Tahoma"/>
          <w:b/>
          <w:bCs/>
          <w:color w:val="05C3DE"/>
          <w:sz w:val="28"/>
          <w:szCs w:val="28"/>
        </w:rPr>
      </w:pPr>
      <w:proofErr w:type="spellStart"/>
      <w:r w:rsidRPr="00296BA3">
        <w:rPr>
          <w:rFonts w:ascii="Tahoma" w:eastAsia="Times New Roman" w:hAnsi="Tahoma" w:cs="Tahoma"/>
          <w:b/>
          <w:bCs/>
          <w:color w:val="05C3DE"/>
          <w:sz w:val="28"/>
          <w:szCs w:val="28"/>
        </w:rPr>
        <w:t>Chartway</w:t>
      </w:r>
      <w:proofErr w:type="spellEnd"/>
      <w:r w:rsidRPr="00296BA3">
        <w:rPr>
          <w:rFonts w:ascii="Tahoma" w:eastAsia="Times New Roman" w:hAnsi="Tahoma" w:cs="Tahoma"/>
          <w:b/>
          <w:bCs/>
          <w:color w:val="05C3DE"/>
          <w:sz w:val="28"/>
          <w:szCs w:val="28"/>
        </w:rPr>
        <w:t xml:space="preserve"> Credit Union </w:t>
      </w:r>
      <w:r w:rsidR="0056716B" w:rsidRPr="00296BA3">
        <w:rPr>
          <w:rFonts w:ascii="Tahoma" w:eastAsia="Times New Roman" w:hAnsi="Tahoma" w:cs="Tahoma"/>
          <w:b/>
          <w:bCs/>
          <w:color w:val="05C3DE"/>
          <w:sz w:val="28"/>
          <w:szCs w:val="28"/>
        </w:rPr>
        <w:t>Receives</w:t>
      </w:r>
      <w:r w:rsidR="00985FD4" w:rsidRPr="00296BA3">
        <w:rPr>
          <w:rFonts w:ascii="Tahoma" w:eastAsia="Times New Roman" w:hAnsi="Tahoma" w:cs="Tahoma"/>
          <w:b/>
          <w:bCs/>
          <w:color w:val="05C3DE"/>
          <w:sz w:val="28"/>
          <w:szCs w:val="28"/>
        </w:rPr>
        <w:t xml:space="preserve"> Inaugural</w:t>
      </w:r>
      <w:r w:rsidR="0056716B" w:rsidRPr="00296BA3">
        <w:rPr>
          <w:rFonts w:ascii="Tahoma" w:eastAsia="Times New Roman" w:hAnsi="Tahoma" w:cs="Tahoma"/>
          <w:b/>
          <w:bCs/>
          <w:color w:val="05C3DE"/>
          <w:sz w:val="28"/>
          <w:szCs w:val="28"/>
        </w:rPr>
        <w:t xml:space="preserve"> La </w:t>
      </w:r>
      <w:proofErr w:type="spellStart"/>
      <w:r w:rsidR="0056716B" w:rsidRPr="00296BA3">
        <w:rPr>
          <w:rFonts w:ascii="Tahoma" w:eastAsia="Times New Roman" w:hAnsi="Tahoma" w:cs="Tahoma"/>
          <w:b/>
          <w:bCs/>
          <w:color w:val="05C3DE"/>
          <w:sz w:val="28"/>
          <w:szCs w:val="28"/>
        </w:rPr>
        <w:t>Alianza</w:t>
      </w:r>
      <w:proofErr w:type="spellEnd"/>
      <w:r w:rsidR="0056716B" w:rsidRPr="00296BA3">
        <w:rPr>
          <w:rFonts w:ascii="Tahoma" w:eastAsia="Times New Roman" w:hAnsi="Tahoma" w:cs="Tahoma"/>
          <w:b/>
          <w:bCs/>
          <w:color w:val="05C3DE"/>
          <w:sz w:val="28"/>
          <w:szCs w:val="28"/>
        </w:rPr>
        <w:t xml:space="preserve"> Award from Washington Area Chamber of </w:t>
      </w:r>
      <w:r w:rsidR="0056716B" w:rsidRPr="0C99A50D">
        <w:rPr>
          <w:rFonts w:ascii="Tahoma" w:eastAsia="Times New Roman" w:hAnsi="Tahoma" w:cs="Tahoma"/>
          <w:b/>
          <w:bCs/>
          <w:color w:val="05C3DE"/>
          <w:sz w:val="28"/>
          <w:szCs w:val="28"/>
        </w:rPr>
        <w:t>Commerce</w:t>
      </w:r>
    </w:p>
    <w:p w14:paraId="4446223A" w14:textId="2EBD82E0" w:rsidR="0056716B" w:rsidRPr="00EE00E4" w:rsidRDefault="00EE00E4" w:rsidP="0056716B">
      <w:pPr>
        <w:widowControl w:val="0"/>
        <w:autoSpaceDE w:val="0"/>
        <w:autoSpaceDN w:val="0"/>
        <w:adjustRightInd w:val="0"/>
        <w:jc w:val="center"/>
        <w:rPr>
          <w:rFonts w:ascii="Tahoma" w:eastAsia="Times New Roman" w:hAnsi="Tahoma" w:cs="Tahoma"/>
          <w:bCs/>
          <w:i/>
          <w:iCs/>
          <w:color w:val="05C3DE"/>
        </w:rPr>
      </w:pPr>
      <w:r w:rsidRPr="00EE00E4">
        <w:rPr>
          <w:rFonts w:ascii="Tahoma" w:eastAsia="Times New Roman" w:hAnsi="Tahoma" w:cs="Tahoma"/>
          <w:bCs/>
          <w:i/>
          <w:iCs/>
          <w:color w:val="05C3DE"/>
        </w:rPr>
        <w:t>Award recognizes contributions to advancing Latino-owned businesses in Southern Utah</w:t>
      </w:r>
    </w:p>
    <w:p w14:paraId="0A76BF07" w14:textId="77777777" w:rsidR="00167605" w:rsidRDefault="00167605" w:rsidP="00167605">
      <w:pPr>
        <w:jc w:val="both"/>
        <w:rPr>
          <w:rFonts w:ascii="Tahoma" w:hAnsi="Tahoma" w:cs="Tahoma"/>
          <w:b/>
          <w:sz w:val="22"/>
          <w:szCs w:val="22"/>
        </w:rPr>
      </w:pPr>
    </w:p>
    <w:p w14:paraId="1D5E9F76" w14:textId="4E35F085" w:rsidR="0023189F" w:rsidRDefault="00167605" w:rsidP="00167605">
      <w:pPr>
        <w:pStyle w:val="NormalWeb"/>
        <w:shd w:val="clear" w:color="auto" w:fill="FFFFFF" w:themeFill="background1"/>
        <w:spacing w:line="276" w:lineRule="auto"/>
        <w:rPr>
          <w:rFonts w:ascii="Tahoma" w:eastAsia="Times New Roman" w:hAnsi="Tahoma" w:cs="Tahoma"/>
          <w:color w:val="0E101A"/>
          <w:sz w:val="22"/>
          <w:szCs w:val="22"/>
        </w:rPr>
      </w:pPr>
      <w:r w:rsidRPr="00296BA3">
        <w:rPr>
          <w:rFonts w:ascii="Tahoma" w:eastAsia="Times New Roman" w:hAnsi="Tahoma" w:cs="Tahoma"/>
          <w:b/>
          <w:bCs/>
          <w:color w:val="0E101A"/>
          <w:sz w:val="22"/>
          <w:szCs w:val="22"/>
        </w:rPr>
        <w:t>Virginia Beach, VA (</w:t>
      </w:r>
      <w:r w:rsidR="00FF667E" w:rsidRPr="00296BA3">
        <w:rPr>
          <w:rFonts w:ascii="Tahoma" w:eastAsia="Times New Roman" w:hAnsi="Tahoma" w:cs="Tahoma"/>
          <w:b/>
          <w:bCs/>
          <w:color w:val="0E101A"/>
          <w:sz w:val="22"/>
          <w:szCs w:val="22"/>
        </w:rPr>
        <w:t>November 22</w:t>
      </w:r>
      <w:r w:rsidRPr="00296BA3">
        <w:rPr>
          <w:rFonts w:ascii="Tahoma" w:eastAsia="Times New Roman" w:hAnsi="Tahoma" w:cs="Tahoma"/>
          <w:b/>
          <w:bCs/>
          <w:color w:val="0E101A"/>
          <w:sz w:val="22"/>
          <w:szCs w:val="22"/>
        </w:rPr>
        <w:t>, 2024)</w:t>
      </w:r>
      <w:r w:rsidRPr="00296BA3">
        <w:rPr>
          <w:rFonts w:ascii="Tahoma" w:eastAsia="Times New Roman" w:hAnsi="Tahoma" w:cs="Tahoma"/>
          <w:color w:val="0E101A"/>
          <w:sz w:val="22"/>
          <w:szCs w:val="22"/>
        </w:rPr>
        <w:t xml:space="preserve"> – </w:t>
      </w:r>
      <w:hyperlink r:id="rId10">
        <w:proofErr w:type="spellStart"/>
        <w:r w:rsidR="00FF667E" w:rsidRPr="00296BA3">
          <w:rPr>
            <w:rStyle w:val="Hyperlink"/>
            <w:rFonts w:ascii="Tahoma" w:eastAsia="Times New Roman" w:hAnsi="Tahoma" w:cs="Tahoma"/>
            <w:color w:val="05C3DE"/>
            <w:sz w:val="22"/>
            <w:szCs w:val="22"/>
          </w:rPr>
          <w:t>Chartway</w:t>
        </w:r>
        <w:proofErr w:type="spellEnd"/>
        <w:r w:rsidR="00FF667E" w:rsidRPr="00296BA3">
          <w:rPr>
            <w:rStyle w:val="Hyperlink"/>
            <w:rFonts w:ascii="Tahoma" w:eastAsia="Times New Roman" w:hAnsi="Tahoma" w:cs="Tahoma"/>
            <w:color w:val="05C3DE"/>
            <w:sz w:val="22"/>
            <w:szCs w:val="22"/>
          </w:rPr>
          <w:t xml:space="preserve"> Credit Union</w:t>
        </w:r>
      </w:hyperlink>
      <w:r w:rsidR="00FF667E" w:rsidRPr="00296BA3">
        <w:rPr>
          <w:rFonts w:ascii="Tahoma" w:eastAsia="Times New Roman" w:hAnsi="Tahoma" w:cs="Tahoma"/>
          <w:color w:val="0E101A"/>
          <w:sz w:val="22"/>
          <w:szCs w:val="22"/>
        </w:rPr>
        <w:t xml:space="preserve"> is proud to announce its recognition</w:t>
      </w:r>
      <w:r w:rsidR="00066C73">
        <w:rPr>
          <w:rFonts w:ascii="Tahoma" w:eastAsia="Times New Roman" w:hAnsi="Tahoma" w:cs="Tahoma"/>
          <w:color w:val="0E101A"/>
          <w:sz w:val="22"/>
          <w:szCs w:val="22"/>
        </w:rPr>
        <w:t xml:space="preserve"> by the </w:t>
      </w:r>
      <w:hyperlink r:id="rId11" w:history="1">
        <w:r w:rsidR="00066C73" w:rsidRPr="00DB5B70">
          <w:rPr>
            <w:rStyle w:val="Hyperlink"/>
            <w:rFonts w:ascii="Tahoma" w:eastAsia="Times New Roman" w:hAnsi="Tahoma" w:cs="Tahoma"/>
            <w:color w:val="05C3DE"/>
            <w:sz w:val="22"/>
            <w:szCs w:val="22"/>
          </w:rPr>
          <w:t>Washington Area Chamber of Commerce</w:t>
        </w:r>
      </w:hyperlink>
      <w:r w:rsidR="00FF667E" w:rsidRPr="00296BA3">
        <w:rPr>
          <w:rFonts w:ascii="Tahoma" w:eastAsia="Times New Roman" w:hAnsi="Tahoma" w:cs="Tahoma"/>
          <w:color w:val="0E101A"/>
          <w:sz w:val="22"/>
          <w:szCs w:val="22"/>
        </w:rPr>
        <w:t xml:space="preserve"> as </w:t>
      </w:r>
      <w:r w:rsidR="007468A1">
        <w:rPr>
          <w:rFonts w:ascii="Tahoma" w:eastAsia="Times New Roman" w:hAnsi="Tahoma" w:cs="Tahoma"/>
          <w:color w:val="0E101A"/>
          <w:sz w:val="22"/>
          <w:szCs w:val="22"/>
        </w:rPr>
        <w:t xml:space="preserve">the </w:t>
      </w:r>
      <w:r w:rsidR="00FF667E" w:rsidRPr="00296BA3">
        <w:rPr>
          <w:rFonts w:ascii="Tahoma" w:eastAsia="Times New Roman" w:hAnsi="Tahoma" w:cs="Tahoma"/>
          <w:color w:val="0E101A"/>
          <w:sz w:val="22"/>
          <w:szCs w:val="22"/>
        </w:rPr>
        <w:t xml:space="preserve">recipient of the </w:t>
      </w:r>
      <w:r w:rsidR="71DE9E71" w:rsidRPr="00296BA3">
        <w:rPr>
          <w:rFonts w:ascii="Tahoma" w:eastAsia="Times New Roman" w:hAnsi="Tahoma" w:cs="Tahoma"/>
          <w:color w:val="0E101A"/>
          <w:sz w:val="22"/>
          <w:szCs w:val="22"/>
        </w:rPr>
        <w:t xml:space="preserve">inaugural </w:t>
      </w:r>
      <w:r w:rsidR="00FF667E" w:rsidRPr="00296BA3">
        <w:rPr>
          <w:rFonts w:ascii="Tahoma" w:eastAsia="Times New Roman" w:hAnsi="Tahoma" w:cs="Tahoma"/>
          <w:color w:val="0E101A"/>
          <w:sz w:val="22"/>
          <w:szCs w:val="22"/>
        </w:rPr>
        <w:t xml:space="preserve">La </w:t>
      </w:r>
      <w:proofErr w:type="spellStart"/>
      <w:r w:rsidR="00FF667E" w:rsidRPr="00296BA3">
        <w:rPr>
          <w:rFonts w:ascii="Tahoma" w:eastAsia="Times New Roman" w:hAnsi="Tahoma" w:cs="Tahoma"/>
          <w:color w:val="0E101A"/>
          <w:sz w:val="22"/>
          <w:szCs w:val="22"/>
        </w:rPr>
        <w:t>Alianza</w:t>
      </w:r>
      <w:proofErr w:type="spellEnd"/>
      <w:r w:rsidR="00FF667E" w:rsidRPr="00296BA3">
        <w:rPr>
          <w:rFonts w:ascii="Tahoma" w:eastAsia="Times New Roman" w:hAnsi="Tahoma" w:cs="Tahoma"/>
          <w:color w:val="0E101A"/>
          <w:sz w:val="22"/>
          <w:szCs w:val="22"/>
        </w:rPr>
        <w:t xml:space="preserve"> Award </w:t>
      </w:r>
      <w:r w:rsidR="00CD1B66" w:rsidRPr="00296BA3">
        <w:rPr>
          <w:rStyle w:val="Hyperlink"/>
          <w:rFonts w:ascii="Tahoma" w:eastAsia="Times New Roman" w:hAnsi="Tahoma" w:cs="Tahoma"/>
          <w:color w:val="auto"/>
          <w:sz w:val="22"/>
          <w:szCs w:val="22"/>
        </w:rPr>
        <w:t xml:space="preserve">at </w:t>
      </w:r>
      <w:r w:rsidR="00220B99">
        <w:rPr>
          <w:rStyle w:val="Hyperlink"/>
          <w:rFonts w:ascii="Tahoma" w:eastAsia="Times New Roman" w:hAnsi="Tahoma" w:cs="Tahoma"/>
          <w:color w:val="auto"/>
          <w:sz w:val="22"/>
          <w:szCs w:val="22"/>
        </w:rPr>
        <w:t xml:space="preserve">the </w:t>
      </w:r>
      <w:r w:rsidR="009E254F">
        <w:rPr>
          <w:rStyle w:val="Hyperlink"/>
          <w:rFonts w:ascii="Tahoma" w:eastAsia="Times New Roman" w:hAnsi="Tahoma" w:cs="Tahoma"/>
          <w:color w:val="auto"/>
          <w:sz w:val="22"/>
          <w:szCs w:val="22"/>
        </w:rPr>
        <w:t>c</w:t>
      </w:r>
      <w:r w:rsidR="00220B99">
        <w:rPr>
          <w:rStyle w:val="Hyperlink"/>
          <w:rFonts w:ascii="Tahoma" w:eastAsia="Times New Roman" w:hAnsi="Tahoma" w:cs="Tahoma"/>
          <w:color w:val="auto"/>
          <w:sz w:val="22"/>
          <w:szCs w:val="22"/>
        </w:rPr>
        <w:t>hambers</w:t>
      </w:r>
      <w:r w:rsidR="008D4D9D">
        <w:rPr>
          <w:rStyle w:val="Hyperlink"/>
          <w:rFonts w:ascii="Tahoma" w:eastAsia="Times New Roman" w:hAnsi="Tahoma" w:cs="Tahoma"/>
          <w:color w:val="auto"/>
          <w:sz w:val="22"/>
          <w:szCs w:val="22"/>
        </w:rPr>
        <w:t>’</w:t>
      </w:r>
      <w:r w:rsidR="00FC6794" w:rsidRPr="00296BA3">
        <w:rPr>
          <w:rStyle w:val="Hyperlink"/>
          <w:rFonts w:ascii="Tahoma" w:eastAsia="Times New Roman" w:hAnsi="Tahoma" w:cs="Tahoma"/>
          <w:color w:val="auto"/>
          <w:sz w:val="22"/>
          <w:szCs w:val="22"/>
        </w:rPr>
        <w:t xml:space="preserve"> </w:t>
      </w:r>
      <w:r w:rsidR="00C2653B" w:rsidRPr="00296BA3">
        <w:rPr>
          <w:rStyle w:val="Hyperlink"/>
          <w:rFonts w:ascii="Tahoma" w:eastAsia="Times New Roman" w:hAnsi="Tahoma" w:cs="Tahoma"/>
          <w:color w:val="auto"/>
          <w:sz w:val="22"/>
          <w:szCs w:val="22"/>
        </w:rPr>
        <w:t>4th</w:t>
      </w:r>
      <w:r w:rsidR="00FC6794" w:rsidRPr="00296BA3">
        <w:rPr>
          <w:rStyle w:val="Hyperlink"/>
          <w:rFonts w:ascii="Tahoma" w:eastAsia="Times New Roman" w:hAnsi="Tahoma" w:cs="Tahoma"/>
          <w:color w:val="auto"/>
          <w:sz w:val="22"/>
          <w:szCs w:val="22"/>
        </w:rPr>
        <w:t xml:space="preserve"> annual </w:t>
      </w:r>
      <w:hyperlink r:id="rId12" w:anchor="!event/2024/11/22/rock-and-roll-installation-gala-and-community-hall-of-fame-awards" w:history="1">
        <w:r w:rsidR="00FC6794" w:rsidRPr="00C90C7A">
          <w:rPr>
            <w:rStyle w:val="Hyperlink"/>
            <w:rFonts w:ascii="Tahoma" w:eastAsia="Times New Roman" w:hAnsi="Tahoma" w:cs="Tahoma"/>
            <w:color w:val="05C3DE"/>
            <w:sz w:val="22"/>
            <w:szCs w:val="22"/>
          </w:rPr>
          <w:t xml:space="preserve">Rock </w:t>
        </w:r>
        <w:r w:rsidR="00C90C7A" w:rsidRPr="00C90C7A">
          <w:rPr>
            <w:rStyle w:val="Hyperlink"/>
            <w:rFonts w:ascii="Tahoma" w:eastAsia="Times New Roman" w:hAnsi="Tahoma" w:cs="Tahoma"/>
            <w:color w:val="05C3DE"/>
            <w:sz w:val="22"/>
            <w:szCs w:val="22"/>
          </w:rPr>
          <w:t>and</w:t>
        </w:r>
        <w:r w:rsidR="00FC6794" w:rsidRPr="00C90C7A">
          <w:rPr>
            <w:rStyle w:val="Hyperlink"/>
            <w:rFonts w:ascii="Tahoma" w:eastAsia="Times New Roman" w:hAnsi="Tahoma" w:cs="Tahoma"/>
            <w:color w:val="05C3DE"/>
            <w:sz w:val="22"/>
            <w:szCs w:val="22"/>
          </w:rPr>
          <w:t xml:space="preserve"> Roll Installation Gala and Community Hall of Fame Awards</w:t>
        </w:r>
      </w:hyperlink>
      <w:r w:rsidR="00521621" w:rsidRPr="00296BA3">
        <w:rPr>
          <w:rStyle w:val="Hyperlink"/>
          <w:rFonts w:ascii="Tahoma" w:eastAsia="Times New Roman" w:hAnsi="Tahoma" w:cs="Tahoma"/>
          <w:color w:val="auto"/>
          <w:sz w:val="22"/>
          <w:szCs w:val="22"/>
        </w:rPr>
        <w:t xml:space="preserve"> in Washington</w:t>
      </w:r>
      <w:r w:rsidR="004348DD" w:rsidRPr="00296BA3">
        <w:rPr>
          <w:rStyle w:val="Hyperlink"/>
          <w:rFonts w:ascii="Tahoma" w:eastAsia="Times New Roman" w:hAnsi="Tahoma" w:cs="Tahoma"/>
          <w:color w:val="auto"/>
          <w:sz w:val="22"/>
          <w:szCs w:val="22"/>
        </w:rPr>
        <w:t>, Utah</w:t>
      </w:r>
      <w:r w:rsidR="0023189F" w:rsidRPr="00296BA3">
        <w:rPr>
          <w:rFonts w:ascii="Tahoma" w:eastAsia="Times New Roman" w:hAnsi="Tahoma" w:cs="Tahoma"/>
          <w:color w:val="0E101A"/>
          <w:sz w:val="22"/>
          <w:szCs w:val="22"/>
        </w:rPr>
        <w:t xml:space="preserve">. This award highlights </w:t>
      </w:r>
      <w:proofErr w:type="spellStart"/>
      <w:r w:rsidR="0023189F" w:rsidRPr="00296BA3">
        <w:rPr>
          <w:rFonts w:ascii="Tahoma" w:eastAsia="Times New Roman" w:hAnsi="Tahoma" w:cs="Tahoma"/>
          <w:color w:val="0E101A"/>
          <w:sz w:val="22"/>
          <w:szCs w:val="22"/>
        </w:rPr>
        <w:t>Chartway’s</w:t>
      </w:r>
      <w:proofErr w:type="spellEnd"/>
      <w:r w:rsidR="0023189F" w:rsidRPr="00296BA3">
        <w:rPr>
          <w:rFonts w:ascii="Tahoma" w:eastAsia="Times New Roman" w:hAnsi="Tahoma" w:cs="Tahoma"/>
          <w:color w:val="0E101A"/>
          <w:sz w:val="22"/>
          <w:szCs w:val="22"/>
        </w:rPr>
        <w:t xml:space="preserve"> commitment to supporting diverse business communities and fostering </w:t>
      </w:r>
      <w:r w:rsidR="00F11DB6" w:rsidRPr="00296BA3">
        <w:rPr>
          <w:rFonts w:ascii="Tahoma" w:eastAsia="Times New Roman" w:hAnsi="Tahoma" w:cs="Tahoma"/>
          <w:color w:val="0E101A"/>
          <w:sz w:val="22"/>
          <w:szCs w:val="22"/>
        </w:rPr>
        <w:t>growth</w:t>
      </w:r>
      <w:r w:rsidR="0023189F" w:rsidRPr="00296BA3">
        <w:rPr>
          <w:rFonts w:ascii="Tahoma" w:eastAsia="Times New Roman" w:hAnsi="Tahoma" w:cs="Tahoma"/>
          <w:color w:val="0E101A"/>
          <w:sz w:val="22"/>
          <w:szCs w:val="22"/>
        </w:rPr>
        <w:t xml:space="preserve"> in </w:t>
      </w:r>
      <w:r w:rsidR="00B037D7">
        <w:rPr>
          <w:rFonts w:ascii="Tahoma" w:eastAsia="Times New Roman" w:hAnsi="Tahoma" w:cs="Tahoma"/>
          <w:color w:val="0E101A"/>
          <w:sz w:val="22"/>
          <w:szCs w:val="22"/>
        </w:rPr>
        <w:t>s</w:t>
      </w:r>
      <w:r w:rsidR="0023189F" w:rsidRPr="00296BA3">
        <w:rPr>
          <w:rFonts w:ascii="Tahoma" w:eastAsia="Times New Roman" w:hAnsi="Tahoma" w:cs="Tahoma"/>
          <w:color w:val="0E101A"/>
          <w:sz w:val="22"/>
          <w:szCs w:val="22"/>
        </w:rPr>
        <w:t>outhern Utah.</w:t>
      </w:r>
    </w:p>
    <w:p w14:paraId="43E03292" w14:textId="77777777" w:rsidR="007A1F55" w:rsidRDefault="007A1F55" w:rsidP="00167605">
      <w:pPr>
        <w:pStyle w:val="NormalWeb"/>
        <w:shd w:val="clear" w:color="auto" w:fill="FFFFFF" w:themeFill="background1"/>
        <w:spacing w:line="276" w:lineRule="auto"/>
        <w:rPr>
          <w:rFonts w:ascii="Tahoma" w:eastAsia="Times New Roman" w:hAnsi="Tahoma" w:cs="Tahoma"/>
          <w:color w:val="0E101A"/>
          <w:sz w:val="22"/>
          <w:szCs w:val="22"/>
        </w:rPr>
      </w:pPr>
    </w:p>
    <w:p w14:paraId="6FF41CDD" w14:textId="77777777" w:rsidR="00D70B02" w:rsidRDefault="006C580B" w:rsidP="006C580B">
      <w:pPr>
        <w:pStyle w:val="NormalWeb"/>
        <w:shd w:val="clear" w:color="auto" w:fill="FFFFFF" w:themeFill="background1"/>
        <w:spacing w:line="276" w:lineRule="auto"/>
        <w:rPr>
          <w:rFonts w:ascii="Tahoma" w:eastAsia="Times New Roman" w:hAnsi="Tahoma" w:cs="Tahoma"/>
          <w:color w:val="0E101A"/>
          <w:sz w:val="22"/>
          <w:szCs w:val="22"/>
        </w:rPr>
      </w:pPr>
      <w:proofErr w:type="spellStart"/>
      <w:r w:rsidRPr="00296BA3">
        <w:rPr>
          <w:rFonts w:ascii="Tahoma" w:eastAsia="Times New Roman" w:hAnsi="Tahoma" w:cs="Tahoma"/>
          <w:color w:val="0E101A"/>
          <w:sz w:val="22"/>
          <w:szCs w:val="22"/>
        </w:rPr>
        <w:t>Chartway</w:t>
      </w:r>
      <w:proofErr w:type="spellEnd"/>
      <w:r w:rsidRPr="00296BA3">
        <w:rPr>
          <w:rFonts w:ascii="Tahoma" w:eastAsia="Times New Roman" w:hAnsi="Tahoma" w:cs="Tahoma"/>
          <w:color w:val="0E101A"/>
          <w:sz w:val="22"/>
          <w:szCs w:val="22"/>
        </w:rPr>
        <w:t xml:space="preserve"> proudly engaged in local initiatives throughout 2024 as part of its commitment to the Hispanic community in Southern Utah, including its sponsorship of the </w:t>
      </w:r>
      <w:r w:rsidR="00B037D7">
        <w:rPr>
          <w:rFonts w:ascii="Tahoma" w:eastAsia="Times New Roman" w:hAnsi="Tahoma" w:cs="Tahoma"/>
          <w:color w:val="0E101A"/>
          <w:sz w:val="22"/>
          <w:szCs w:val="22"/>
        </w:rPr>
        <w:t>S</w:t>
      </w:r>
      <w:r w:rsidRPr="00296BA3">
        <w:rPr>
          <w:rFonts w:ascii="Tahoma" w:eastAsia="Times New Roman" w:hAnsi="Tahoma" w:cs="Tahoma"/>
          <w:color w:val="0E101A"/>
          <w:sz w:val="22"/>
          <w:szCs w:val="22"/>
        </w:rPr>
        <w:t>outhern Utah Latino Business Alliance (SULBA)</w:t>
      </w:r>
      <w:r w:rsidR="00985FD4" w:rsidRPr="00296BA3">
        <w:rPr>
          <w:rFonts w:ascii="Tahoma" w:eastAsia="Times New Roman" w:hAnsi="Tahoma" w:cs="Tahoma"/>
          <w:color w:val="0E101A"/>
          <w:sz w:val="22"/>
          <w:szCs w:val="22"/>
        </w:rPr>
        <w:t>—</w:t>
      </w:r>
      <w:r w:rsidRPr="00296BA3">
        <w:rPr>
          <w:rFonts w:ascii="Tahoma" w:eastAsia="Times New Roman" w:hAnsi="Tahoma" w:cs="Tahoma"/>
          <w:color w:val="0E101A"/>
          <w:sz w:val="22"/>
          <w:szCs w:val="22"/>
        </w:rPr>
        <w:t xml:space="preserve">a branch of the chamber created this summer to support and strengthen the Latino-owned businesses in the region. </w:t>
      </w:r>
      <w:hyperlink r:id="rId13" w:history="1">
        <w:r w:rsidRPr="00296BA3">
          <w:rPr>
            <w:rStyle w:val="Hyperlink"/>
            <w:rFonts w:ascii="Tahoma" w:eastAsia="Times New Roman" w:hAnsi="Tahoma" w:cs="Tahoma"/>
            <w:color w:val="05C3DE"/>
            <w:sz w:val="22"/>
            <w:szCs w:val="22"/>
          </w:rPr>
          <w:t>Desai Madrigal</w:t>
        </w:r>
      </w:hyperlink>
      <w:r w:rsidRPr="00296BA3">
        <w:rPr>
          <w:rFonts w:ascii="Tahoma" w:eastAsia="Times New Roman" w:hAnsi="Tahoma" w:cs="Tahoma"/>
          <w:color w:val="0E101A"/>
          <w:sz w:val="22"/>
          <w:szCs w:val="22"/>
        </w:rPr>
        <w:t xml:space="preserve">, the chairman of SULBA and a </w:t>
      </w:r>
      <w:r w:rsidR="007300FF" w:rsidRPr="00296BA3">
        <w:rPr>
          <w:rFonts w:ascii="Tahoma" w:eastAsia="Times New Roman" w:hAnsi="Tahoma" w:cs="Tahoma"/>
          <w:color w:val="0E101A"/>
          <w:sz w:val="22"/>
          <w:szCs w:val="22"/>
        </w:rPr>
        <w:t>S</w:t>
      </w:r>
      <w:r w:rsidRPr="00296BA3">
        <w:rPr>
          <w:rFonts w:ascii="Tahoma" w:eastAsia="Times New Roman" w:hAnsi="Tahoma" w:cs="Tahoma"/>
          <w:color w:val="0E101A"/>
          <w:sz w:val="22"/>
          <w:szCs w:val="22"/>
        </w:rPr>
        <w:t xml:space="preserve">outhern Utah </w:t>
      </w:r>
      <w:r w:rsidR="007300FF" w:rsidRPr="00296BA3">
        <w:rPr>
          <w:rFonts w:ascii="Tahoma" w:eastAsia="Times New Roman" w:hAnsi="Tahoma" w:cs="Tahoma"/>
          <w:color w:val="0E101A"/>
          <w:sz w:val="22"/>
          <w:szCs w:val="22"/>
        </w:rPr>
        <w:t xml:space="preserve">small </w:t>
      </w:r>
      <w:r w:rsidRPr="00296BA3">
        <w:rPr>
          <w:rFonts w:ascii="Tahoma" w:eastAsia="Times New Roman" w:hAnsi="Tahoma" w:cs="Tahoma"/>
          <w:color w:val="0E101A"/>
          <w:sz w:val="22"/>
          <w:szCs w:val="22"/>
        </w:rPr>
        <w:t>business owner</w:t>
      </w:r>
      <w:r w:rsidR="6C4FBE0C" w:rsidRPr="00296BA3">
        <w:rPr>
          <w:rFonts w:ascii="Tahoma" w:eastAsia="Times New Roman" w:hAnsi="Tahoma" w:cs="Tahoma"/>
          <w:color w:val="0E101A"/>
          <w:sz w:val="22"/>
          <w:szCs w:val="22"/>
        </w:rPr>
        <w:t>,</w:t>
      </w:r>
      <w:r w:rsidRPr="00296BA3">
        <w:rPr>
          <w:rFonts w:ascii="Tahoma" w:eastAsia="Times New Roman" w:hAnsi="Tahoma" w:cs="Tahoma"/>
          <w:color w:val="0E101A"/>
          <w:sz w:val="22"/>
          <w:szCs w:val="22"/>
        </w:rPr>
        <w:t xml:space="preserve"> was named an associate director on </w:t>
      </w:r>
      <w:proofErr w:type="spellStart"/>
      <w:r w:rsidRPr="00296BA3">
        <w:rPr>
          <w:rFonts w:ascii="Tahoma" w:eastAsia="Times New Roman" w:hAnsi="Tahoma" w:cs="Tahoma"/>
          <w:color w:val="0E101A"/>
          <w:sz w:val="22"/>
          <w:szCs w:val="22"/>
        </w:rPr>
        <w:t>Chartway’s</w:t>
      </w:r>
      <w:proofErr w:type="spellEnd"/>
      <w:r w:rsidRPr="00296BA3">
        <w:rPr>
          <w:rFonts w:ascii="Tahoma" w:eastAsia="Times New Roman" w:hAnsi="Tahoma" w:cs="Tahoma"/>
          <w:color w:val="0E101A"/>
          <w:sz w:val="22"/>
          <w:szCs w:val="22"/>
        </w:rPr>
        <w:t xml:space="preserve"> board of directors in October.</w:t>
      </w:r>
    </w:p>
    <w:p w14:paraId="56FDCB55" w14:textId="77777777" w:rsidR="00D70B02" w:rsidRDefault="00D70B02" w:rsidP="006C580B">
      <w:pPr>
        <w:pStyle w:val="NormalWeb"/>
        <w:shd w:val="clear" w:color="auto" w:fill="FFFFFF" w:themeFill="background1"/>
        <w:spacing w:line="276" w:lineRule="auto"/>
        <w:rPr>
          <w:rFonts w:ascii="Tahoma" w:eastAsia="Times New Roman" w:hAnsi="Tahoma" w:cs="Tahoma"/>
          <w:color w:val="0E101A"/>
          <w:sz w:val="22"/>
          <w:szCs w:val="22"/>
        </w:rPr>
      </w:pPr>
    </w:p>
    <w:p w14:paraId="7C4AAE54" w14:textId="77777777" w:rsidR="00F761C7" w:rsidRDefault="006C580B" w:rsidP="00440F63">
      <w:pPr>
        <w:pStyle w:val="NormalWeb"/>
        <w:shd w:val="clear" w:color="auto" w:fill="FFFFFF"/>
        <w:spacing w:line="276" w:lineRule="auto"/>
        <w:rPr>
          <w:rFonts w:ascii="Tahoma" w:eastAsia="Times New Roman" w:hAnsi="Tahoma" w:cs="Tahoma"/>
          <w:color w:val="0E101A"/>
          <w:sz w:val="22"/>
          <w:szCs w:val="22"/>
        </w:rPr>
      </w:pPr>
      <w:r w:rsidRPr="00296BA3">
        <w:rPr>
          <w:rFonts w:ascii="Tahoma" w:eastAsia="Times New Roman" w:hAnsi="Tahoma" w:cs="Tahoma"/>
          <w:color w:val="0E101A"/>
          <w:sz w:val="22"/>
          <w:szCs w:val="22"/>
        </w:rPr>
        <w:t>Additionally</w:t>
      </w:r>
      <w:r w:rsidR="28DEE036" w:rsidRPr="00296BA3">
        <w:rPr>
          <w:rFonts w:ascii="Tahoma" w:eastAsia="Times New Roman" w:hAnsi="Tahoma" w:cs="Tahoma"/>
          <w:color w:val="0E101A"/>
          <w:sz w:val="22"/>
          <w:szCs w:val="22"/>
        </w:rPr>
        <w:t>,</w:t>
      </w:r>
      <w:r w:rsidR="00C66AF6" w:rsidRPr="00296BA3">
        <w:rPr>
          <w:rFonts w:ascii="Tahoma" w:eastAsia="Times New Roman" w:hAnsi="Tahoma" w:cs="Tahoma"/>
          <w:color w:val="0E101A"/>
          <w:sz w:val="22"/>
          <w:szCs w:val="22"/>
        </w:rPr>
        <w:t xml:space="preserve"> in October</w:t>
      </w:r>
      <w:r w:rsidRPr="00296BA3">
        <w:rPr>
          <w:rFonts w:ascii="Tahoma" w:eastAsia="Times New Roman" w:hAnsi="Tahoma" w:cs="Tahoma"/>
          <w:color w:val="0E101A"/>
          <w:sz w:val="22"/>
          <w:szCs w:val="22"/>
        </w:rPr>
        <w:t xml:space="preserve">, </w:t>
      </w:r>
      <w:proofErr w:type="spellStart"/>
      <w:r w:rsidRPr="00296BA3">
        <w:rPr>
          <w:rFonts w:ascii="Tahoma" w:eastAsia="Times New Roman" w:hAnsi="Tahoma" w:cs="Tahoma"/>
          <w:color w:val="0E101A"/>
          <w:sz w:val="22"/>
          <w:szCs w:val="22"/>
        </w:rPr>
        <w:t>Chartway</w:t>
      </w:r>
      <w:proofErr w:type="spellEnd"/>
      <w:r w:rsidRPr="00296BA3">
        <w:rPr>
          <w:rFonts w:ascii="Tahoma" w:eastAsia="Times New Roman" w:hAnsi="Tahoma" w:cs="Tahoma"/>
          <w:color w:val="0E101A"/>
          <w:sz w:val="22"/>
          <w:szCs w:val="22"/>
        </w:rPr>
        <w:t xml:space="preserve"> designated </w:t>
      </w:r>
      <w:r w:rsidR="308DE8B4" w:rsidRPr="00296BA3">
        <w:rPr>
          <w:rFonts w:ascii="Tahoma" w:eastAsia="Times New Roman" w:hAnsi="Tahoma" w:cs="Tahoma"/>
          <w:color w:val="0E101A"/>
          <w:sz w:val="22"/>
          <w:szCs w:val="22"/>
        </w:rPr>
        <w:t>its</w:t>
      </w:r>
      <w:r w:rsidRPr="00296BA3">
        <w:rPr>
          <w:rFonts w:ascii="Tahoma" w:eastAsia="Times New Roman" w:hAnsi="Tahoma" w:cs="Tahoma"/>
          <w:color w:val="0E101A"/>
          <w:sz w:val="22"/>
          <w:szCs w:val="22"/>
        </w:rPr>
        <w:t xml:space="preserve"> </w:t>
      </w:r>
      <w:hyperlink r:id="rId14" w:history="1">
        <w:r w:rsidRPr="00296BA3">
          <w:rPr>
            <w:rStyle w:val="Hyperlink"/>
            <w:rFonts w:ascii="Tahoma" w:eastAsia="Times New Roman" w:hAnsi="Tahoma" w:cs="Tahoma"/>
            <w:color w:val="05C3DE"/>
            <w:sz w:val="22"/>
            <w:szCs w:val="22"/>
          </w:rPr>
          <w:t>Sunset Branch</w:t>
        </w:r>
      </w:hyperlink>
      <w:r w:rsidRPr="00296BA3">
        <w:rPr>
          <w:rFonts w:ascii="Tahoma" w:eastAsia="Times New Roman" w:hAnsi="Tahoma" w:cs="Tahoma"/>
          <w:color w:val="0E101A"/>
          <w:sz w:val="22"/>
          <w:szCs w:val="22"/>
        </w:rPr>
        <w:t xml:space="preserve"> </w:t>
      </w:r>
      <w:r w:rsidR="002C6F01" w:rsidRPr="00296BA3">
        <w:rPr>
          <w:rFonts w:ascii="Tahoma" w:eastAsia="Times New Roman" w:hAnsi="Tahoma" w:cs="Tahoma"/>
          <w:color w:val="0E101A"/>
          <w:sz w:val="22"/>
          <w:szCs w:val="22"/>
        </w:rPr>
        <w:t>in St. George, Utah</w:t>
      </w:r>
      <w:r w:rsidR="3F937581" w:rsidRPr="00296BA3">
        <w:rPr>
          <w:rFonts w:ascii="Tahoma" w:eastAsia="Times New Roman" w:hAnsi="Tahoma" w:cs="Tahoma"/>
          <w:color w:val="0E101A"/>
          <w:sz w:val="22"/>
          <w:szCs w:val="22"/>
        </w:rPr>
        <w:t>,</w:t>
      </w:r>
      <w:r w:rsidR="002C6F01" w:rsidRPr="00296BA3">
        <w:rPr>
          <w:rFonts w:ascii="Tahoma" w:eastAsia="Times New Roman" w:hAnsi="Tahoma" w:cs="Tahoma"/>
          <w:color w:val="0E101A"/>
          <w:sz w:val="22"/>
          <w:szCs w:val="22"/>
        </w:rPr>
        <w:t xml:space="preserve"> </w:t>
      </w:r>
      <w:r w:rsidRPr="00296BA3">
        <w:rPr>
          <w:rFonts w:ascii="Tahoma" w:eastAsia="Times New Roman" w:hAnsi="Tahoma" w:cs="Tahoma"/>
          <w:color w:val="0E101A"/>
          <w:sz w:val="22"/>
          <w:szCs w:val="22"/>
        </w:rPr>
        <w:t>as a fully</w:t>
      </w:r>
      <w:r w:rsidR="00D036E0">
        <w:rPr>
          <w:rFonts w:ascii="Tahoma" w:eastAsia="Times New Roman" w:hAnsi="Tahoma" w:cs="Tahoma"/>
          <w:color w:val="0E101A"/>
          <w:sz w:val="22"/>
          <w:szCs w:val="22"/>
        </w:rPr>
        <w:t xml:space="preserve"> English/Spanish</w:t>
      </w:r>
      <w:r w:rsidRPr="00296BA3">
        <w:rPr>
          <w:rFonts w:ascii="Tahoma" w:eastAsia="Times New Roman" w:hAnsi="Tahoma" w:cs="Tahoma"/>
          <w:color w:val="0E101A"/>
          <w:sz w:val="22"/>
          <w:szCs w:val="22"/>
        </w:rPr>
        <w:t xml:space="preserve"> bilingual </w:t>
      </w:r>
      <w:hyperlink r:id="rId15" w:history="1">
        <w:r w:rsidRPr="00456CA9">
          <w:rPr>
            <w:rStyle w:val="Hyperlink"/>
            <w:rFonts w:ascii="Tahoma" w:eastAsia="Times New Roman" w:hAnsi="Tahoma" w:cs="Tahoma"/>
            <w:color w:val="05C3DE"/>
            <w:sz w:val="22"/>
            <w:szCs w:val="22"/>
          </w:rPr>
          <w:t xml:space="preserve">Juntos </w:t>
        </w:r>
        <w:proofErr w:type="spellStart"/>
        <w:r w:rsidRPr="00456CA9">
          <w:rPr>
            <w:rStyle w:val="Hyperlink"/>
            <w:rFonts w:ascii="Tahoma" w:eastAsia="Times New Roman" w:hAnsi="Tahoma" w:cs="Tahoma"/>
            <w:color w:val="05C3DE"/>
            <w:sz w:val="22"/>
            <w:szCs w:val="22"/>
          </w:rPr>
          <w:t>Avanzamos</w:t>
        </w:r>
        <w:proofErr w:type="spellEnd"/>
      </w:hyperlink>
      <w:r w:rsidRPr="00296BA3">
        <w:rPr>
          <w:rFonts w:ascii="Tahoma" w:eastAsia="Times New Roman" w:hAnsi="Tahoma" w:cs="Tahoma"/>
          <w:color w:val="0E101A"/>
          <w:sz w:val="22"/>
          <w:szCs w:val="22"/>
        </w:rPr>
        <w:t xml:space="preserve"> branch</w:t>
      </w:r>
      <w:r w:rsidR="7E3C85C0" w:rsidRPr="00296BA3">
        <w:rPr>
          <w:rFonts w:ascii="Tahoma" w:eastAsia="Times New Roman" w:hAnsi="Tahoma" w:cs="Tahoma"/>
          <w:color w:val="0E101A"/>
          <w:sz w:val="22"/>
          <w:szCs w:val="22"/>
        </w:rPr>
        <w:t>,</w:t>
      </w:r>
      <w:r w:rsidRPr="00296BA3">
        <w:rPr>
          <w:rFonts w:ascii="Tahoma" w:eastAsia="Times New Roman" w:hAnsi="Tahoma" w:cs="Tahoma"/>
          <w:color w:val="0E101A"/>
          <w:sz w:val="22"/>
          <w:szCs w:val="22"/>
        </w:rPr>
        <w:t xml:space="preserve"> </w:t>
      </w:r>
      <w:r w:rsidR="008049AF" w:rsidRPr="00296BA3">
        <w:rPr>
          <w:rFonts w:ascii="Tahoma" w:eastAsia="Times New Roman" w:hAnsi="Tahoma" w:cs="Tahoma"/>
          <w:color w:val="0E101A"/>
          <w:sz w:val="22"/>
          <w:szCs w:val="22"/>
        </w:rPr>
        <w:t xml:space="preserve">closing the gaps and removing barriers to financial opportunities for people living in underbanked and underserved communities. </w:t>
      </w:r>
      <w:r w:rsidR="00B037D7">
        <w:rPr>
          <w:rFonts w:ascii="Tahoma" w:eastAsia="Times New Roman" w:hAnsi="Tahoma" w:cs="Tahoma"/>
          <w:color w:val="0E101A"/>
          <w:sz w:val="22"/>
          <w:szCs w:val="22"/>
        </w:rPr>
        <w:t>Sunset</w:t>
      </w:r>
      <w:r w:rsidR="008049AF" w:rsidRPr="00296BA3">
        <w:rPr>
          <w:rFonts w:ascii="Tahoma" w:eastAsia="Times New Roman" w:hAnsi="Tahoma" w:cs="Tahoma"/>
          <w:color w:val="0E101A"/>
          <w:sz w:val="22"/>
          <w:szCs w:val="22"/>
        </w:rPr>
        <w:t xml:space="preserve"> is the credit union’s first fully</w:t>
      </w:r>
      <w:r w:rsidR="00D036E0">
        <w:rPr>
          <w:rFonts w:ascii="Tahoma" w:eastAsia="Times New Roman" w:hAnsi="Tahoma" w:cs="Tahoma"/>
          <w:color w:val="0E101A"/>
          <w:sz w:val="22"/>
          <w:szCs w:val="22"/>
        </w:rPr>
        <w:t xml:space="preserve"> English/Spanish</w:t>
      </w:r>
      <w:r w:rsidR="008049AF" w:rsidRPr="00296BA3">
        <w:rPr>
          <w:rFonts w:ascii="Tahoma" w:eastAsia="Times New Roman" w:hAnsi="Tahoma" w:cs="Tahoma"/>
          <w:color w:val="0E101A"/>
          <w:sz w:val="22"/>
          <w:szCs w:val="22"/>
        </w:rPr>
        <w:t xml:space="preserve"> bilingual branch in </w:t>
      </w:r>
      <w:r w:rsidR="00B037D7">
        <w:rPr>
          <w:rFonts w:ascii="Tahoma" w:eastAsia="Times New Roman" w:hAnsi="Tahoma" w:cs="Tahoma"/>
          <w:color w:val="0E101A"/>
          <w:sz w:val="22"/>
          <w:szCs w:val="22"/>
        </w:rPr>
        <w:t>s</w:t>
      </w:r>
      <w:r w:rsidR="008049AF" w:rsidRPr="00296BA3">
        <w:rPr>
          <w:rFonts w:ascii="Tahoma" w:eastAsia="Times New Roman" w:hAnsi="Tahoma" w:cs="Tahoma"/>
          <w:color w:val="0E101A"/>
          <w:sz w:val="22"/>
          <w:szCs w:val="22"/>
        </w:rPr>
        <w:t xml:space="preserve">outhern Utah and its sixth Juntos </w:t>
      </w:r>
      <w:proofErr w:type="spellStart"/>
      <w:r w:rsidR="008049AF" w:rsidRPr="00296BA3">
        <w:rPr>
          <w:rFonts w:ascii="Tahoma" w:eastAsia="Times New Roman" w:hAnsi="Tahoma" w:cs="Tahoma"/>
          <w:color w:val="0E101A"/>
          <w:sz w:val="22"/>
          <w:szCs w:val="22"/>
        </w:rPr>
        <w:t>Avanzamos</w:t>
      </w:r>
      <w:proofErr w:type="spellEnd"/>
      <w:r w:rsidR="008049AF" w:rsidRPr="00296BA3">
        <w:rPr>
          <w:rFonts w:ascii="Tahoma" w:eastAsia="Times New Roman" w:hAnsi="Tahoma" w:cs="Tahoma"/>
          <w:color w:val="0E101A"/>
          <w:sz w:val="22"/>
          <w:szCs w:val="22"/>
        </w:rPr>
        <w:t xml:space="preserve"> branch across its Virginia, Utah, and Texas markets.</w:t>
      </w:r>
    </w:p>
    <w:p w14:paraId="49A86DD6" w14:textId="77777777" w:rsidR="00F761C7" w:rsidRDefault="00F761C7" w:rsidP="00440F63">
      <w:pPr>
        <w:pStyle w:val="NormalWeb"/>
        <w:shd w:val="clear" w:color="auto" w:fill="FFFFFF"/>
        <w:spacing w:line="276" w:lineRule="auto"/>
        <w:rPr>
          <w:rFonts w:ascii="Tahoma" w:eastAsia="Times New Roman" w:hAnsi="Tahoma" w:cs="Tahoma"/>
          <w:color w:val="0E101A"/>
          <w:sz w:val="22"/>
          <w:szCs w:val="22"/>
        </w:rPr>
      </w:pPr>
    </w:p>
    <w:p w14:paraId="21C8E6BF" w14:textId="746D1FDF" w:rsidR="00440F63" w:rsidRPr="00D8161F" w:rsidRDefault="004142DA" w:rsidP="00440F63">
      <w:pPr>
        <w:pStyle w:val="NormalWeb"/>
        <w:shd w:val="clear" w:color="auto" w:fill="FFFFFF"/>
        <w:spacing w:line="276" w:lineRule="auto"/>
        <w:rPr>
          <w:rStyle w:val="normaltextrun"/>
          <w:rFonts w:ascii="Tahoma" w:hAnsi="Tahoma" w:cs="Tahoma"/>
          <w:sz w:val="22"/>
          <w:szCs w:val="22"/>
          <w:bdr w:val="none" w:sz="0" w:space="0" w:color="auto" w:frame="1"/>
        </w:rPr>
      </w:pPr>
      <w:r>
        <w:rPr>
          <w:rFonts w:ascii="Tahoma" w:eastAsia="Times New Roman" w:hAnsi="Tahoma" w:cs="Tahoma"/>
          <w:color w:val="0E101A"/>
          <w:sz w:val="22"/>
          <w:szCs w:val="22"/>
        </w:rPr>
        <w:t>Along with providing service</w:t>
      </w:r>
      <w:r w:rsidR="00ED661B">
        <w:rPr>
          <w:rFonts w:ascii="Tahoma" w:eastAsia="Times New Roman" w:hAnsi="Tahoma" w:cs="Tahoma"/>
          <w:color w:val="0E101A"/>
          <w:sz w:val="22"/>
          <w:szCs w:val="22"/>
        </w:rPr>
        <w:t xml:space="preserve">s to </w:t>
      </w:r>
      <w:proofErr w:type="spellStart"/>
      <w:r w:rsidR="00ED661B">
        <w:rPr>
          <w:rFonts w:ascii="Tahoma" w:eastAsia="Times New Roman" w:hAnsi="Tahoma" w:cs="Tahoma"/>
          <w:color w:val="0E101A"/>
          <w:sz w:val="22"/>
          <w:szCs w:val="22"/>
        </w:rPr>
        <w:t>Chartway</w:t>
      </w:r>
      <w:proofErr w:type="spellEnd"/>
      <w:r w:rsidR="00ED661B">
        <w:rPr>
          <w:rFonts w:ascii="Tahoma" w:eastAsia="Times New Roman" w:hAnsi="Tahoma" w:cs="Tahoma"/>
          <w:color w:val="0E101A"/>
          <w:sz w:val="22"/>
          <w:szCs w:val="22"/>
        </w:rPr>
        <w:t xml:space="preserve"> members in Spanish, the credit union</w:t>
      </w:r>
      <w:r w:rsidR="00583973">
        <w:rPr>
          <w:rFonts w:ascii="Tahoma" w:eastAsia="Times New Roman" w:hAnsi="Tahoma" w:cs="Tahoma"/>
          <w:color w:val="0E101A"/>
          <w:sz w:val="22"/>
          <w:szCs w:val="22"/>
        </w:rPr>
        <w:t xml:space="preserve">’s Juntos </w:t>
      </w:r>
      <w:proofErr w:type="spellStart"/>
      <w:r w:rsidR="00583973">
        <w:rPr>
          <w:rFonts w:ascii="Tahoma" w:eastAsia="Times New Roman" w:hAnsi="Tahoma" w:cs="Tahoma"/>
          <w:color w:val="0E101A"/>
          <w:sz w:val="22"/>
          <w:szCs w:val="22"/>
        </w:rPr>
        <w:t>Avanzamos</w:t>
      </w:r>
      <w:proofErr w:type="spellEnd"/>
      <w:r w:rsidR="00583973">
        <w:rPr>
          <w:rFonts w:ascii="Tahoma" w:eastAsia="Times New Roman" w:hAnsi="Tahoma" w:cs="Tahoma"/>
          <w:color w:val="0E101A"/>
          <w:sz w:val="22"/>
          <w:szCs w:val="22"/>
        </w:rPr>
        <w:t xml:space="preserve"> designated branches</w:t>
      </w:r>
      <w:r w:rsidR="00ED661B">
        <w:rPr>
          <w:rFonts w:ascii="Tahoma" w:eastAsia="Times New Roman" w:hAnsi="Tahoma" w:cs="Tahoma"/>
          <w:color w:val="0E101A"/>
          <w:sz w:val="22"/>
          <w:szCs w:val="22"/>
        </w:rPr>
        <w:t xml:space="preserve"> also ha</w:t>
      </w:r>
      <w:r w:rsidR="00972EC0">
        <w:rPr>
          <w:rFonts w:ascii="Tahoma" w:eastAsia="Times New Roman" w:hAnsi="Tahoma" w:cs="Tahoma"/>
          <w:color w:val="0E101A"/>
          <w:sz w:val="22"/>
          <w:szCs w:val="22"/>
        </w:rPr>
        <w:t>ve</w:t>
      </w:r>
      <w:r w:rsidR="00ED661B">
        <w:rPr>
          <w:rFonts w:ascii="Tahoma" w:eastAsia="Times New Roman" w:hAnsi="Tahoma" w:cs="Tahoma"/>
          <w:color w:val="0E101A"/>
          <w:sz w:val="22"/>
          <w:szCs w:val="22"/>
        </w:rPr>
        <w:t xml:space="preserve"> specialized products specifically for the </w:t>
      </w:r>
      <w:r w:rsidR="00202915">
        <w:rPr>
          <w:rFonts w:ascii="Tahoma" w:eastAsia="Times New Roman" w:hAnsi="Tahoma" w:cs="Tahoma"/>
          <w:color w:val="0E101A"/>
          <w:sz w:val="22"/>
          <w:szCs w:val="22"/>
        </w:rPr>
        <w:t>Spanish</w:t>
      </w:r>
      <w:r w:rsidR="00752585">
        <w:rPr>
          <w:rFonts w:ascii="Tahoma" w:eastAsia="Times New Roman" w:hAnsi="Tahoma" w:cs="Tahoma"/>
          <w:color w:val="0E101A"/>
          <w:sz w:val="22"/>
          <w:szCs w:val="22"/>
        </w:rPr>
        <w:t>-speaking community</w:t>
      </w:r>
      <w:r w:rsidR="007C5555">
        <w:rPr>
          <w:rFonts w:ascii="Tahoma" w:eastAsia="Times New Roman" w:hAnsi="Tahoma" w:cs="Tahoma"/>
          <w:color w:val="0E101A"/>
          <w:sz w:val="22"/>
          <w:szCs w:val="22"/>
        </w:rPr>
        <w:t xml:space="preserve"> including ITIN</w:t>
      </w:r>
      <w:r w:rsidR="005221BB">
        <w:rPr>
          <w:rFonts w:ascii="Tahoma" w:eastAsia="Times New Roman" w:hAnsi="Tahoma" w:cs="Tahoma"/>
          <w:color w:val="0E101A"/>
          <w:sz w:val="22"/>
          <w:szCs w:val="22"/>
        </w:rPr>
        <w:t>*</w:t>
      </w:r>
      <w:r w:rsidR="007C5555">
        <w:rPr>
          <w:rFonts w:ascii="Tahoma" w:eastAsia="Times New Roman" w:hAnsi="Tahoma" w:cs="Tahoma"/>
          <w:color w:val="0E101A"/>
          <w:sz w:val="22"/>
          <w:szCs w:val="22"/>
        </w:rPr>
        <w:t xml:space="preserve"> </w:t>
      </w:r>
      <w:r w:rsidR="00440F63" w:rsidRPr="00D8161F">
        <w:rPr>
          <w:rStyle w:val="Strong"/>
          <w:rFonts w:ascii="Tahoma" w:hAnsi="Tahoma" w:cs="Tahoma"/>
          <w:b w:val="0"/>
          <w:bCs w:val="0"/>
          <w:sz w:val="22"/>
          <w:szCs w:val="22"/>
          <w:bdr w:val="none" w:sz="0" w:space="0" w:color="auto" w:frame="1"/>
        </w:rPr>
        <w:t xml:space="preserve">(Individual Tax Identification Number) mortgages at highly competitive terms, to increase homeownership among the Hispanic community. Since </w:t>
      </w:r>
      <w:proofErr w:type="spellStart"/>
      <w:r w:rsidR="00440F63" w:rsidRPr="00D8161F">
        <w:rPr>
          <w:rStyle w:val="Strong"/>
          <w:rFonts w:ascii="Tahoma" w:hAnsi="Tahoma" w:cs="Tahoma"/>
          <w:b w:val="0"/>
          <w:bCs w:val="0"/>
          <w:sz w:val="22"/>
          <w:szCs w:val="22"/>
          <w:bdr w:val="none" w:sz="0" w:space="0" w:color="auto" w:frame="1"/>
        </w:rPr>
        <w:t>Chartway</w:t>
      </w:r>
      <w:proofErr w:type="spellEnd"/>
      <w:r w:rsidR="00440F63" w:rsidRPr="00D8161F">
        <w:rPr>
          <w:rStyle w:val="Strong"/>
          <w:rFonts w:ascii="Tahoma" w:hAnsi="Tahoma" w:cs="Tahoma"/>
          <w:b w:val="0"/>
          <w:bCs w:val="0"/>
          <w:sz w:val="22"/>
          <w:szCs w:val="22"/>
          <w:bdr w:val="none" w:sz="0" w:space="0" w:color="auto" w:frame="1"/>
        </w:rPr>
        <w:t xml:space="preserve"> began offering ITIN loans</w:t>
      </w:r>
      <w:r w:rsidR="00F66EDF">
        <w:rPr>
          <w:rStyle w:val="Strong"/>
          <w:rFonts w:ascii="Tahoma" w:hAnsi="Tahoma" w:cs="Tahoma"/>
          <w:b w:val="0"/>
          <w:bCs w:val="0"/>
          <w:sz w:val="22"/>
          <w:szCs w:val="22"/>
          <w:bdr w:val="none" w:sz="0" w:space="0" w:color="auto" w:frame="1"/>
        </w:rPr>
        <w:t xml:space="preserve"> in 2023</w:t>
      </w:r>
      <w:r w:rsidR="00440F63" w:rsidRPr="00D8161F">
        <w:rPr>
          <w:rStyle w:val="Strong"/>
          <w:rFonts w:ascii="Tahoma" w:hAnsi="Tahoma" w:cs="Tahoma"/>
          <w:b w:val="0"/>
          <w:bCs w:val="0"/>
          <w:sz w:val="22"/>
          <w:szCs w:val="22"/>
          <w:bdr w:val="none" w:sz="0" w:space="0" w:color="auto" w:frame="1"/>
        </w:rPr>
        <w:t xml:space="preserve">, </w:t>
      </w:r>
      <w:r w:rsidR="00440F63">
        <w:rPr>
          <w:rStyle w:val="Strong"/>
          <w:rFonts w:ascii="Tahoma" w:hAnsi="Tahoma" w:cs="Tahoma"/>
          <w:b w:val="0"/>
          <w:bCs w:val="0"/>
          <w:sz w:val="22"/>
          <w:szCs w:val="22"/>
          <w:bdr w:val="none" w:sz="0" w:space="0" w:color="auto" w:frame="1"/>
        </w:rPr>
        <w:t>the credit union has</w:t>
      </w:r>
      <w:r w:rsidR="00440F63" w:rsidRPr="00D8161F">
        <w:rPr>
          <w:rStyle w:val="Strong"/>
          <w:rFonts w:ascii="Tahoma" w:hAnsi="Tahoma" w:cs="Tahoma"/>
          <w:b w:val="0"/>
          <w:bCs w:val="0"/>
          <w:sz w:val="22"/>
          <w:szCs w:val="22"/>
          <w:bdr w:val="none" w:sz="0" w:space="0" w:color="auto" w:frame="1"/>
        </w:rPr>
        <w:t xml:space="preserve"> funded </w:t>
      </w:r>
      <w:r w:rsidR="00440F63" w:rsidRPr="00D8161F">
        <w:rPr>
          <w:rFonts w:ascii="Tahoma" w:hAnsi="Tahoma" w:cs="Tahoma"/>
          <w:sz w:val="22"/>
          <w:szCs w:val="22"/>
        </w:rPr>
        <w:t>1</w:t>
      </w:r>
      <w:r w:rsidR="00440F63" w:rsidRPr="002D0C90">
        <w:rPr>
          <w:rFonts w:ascii="Tahoma" w:hAnsi="Tahoma" w:cs="Tahoma"/>
          <w:sz w:val="22"/>
          <w:szCs w:val="22"/>
        </w:rPr>
        <w:t xml:space="preserve">50 ITIN mortgages totaling over $53 million, </w:t>
      </w:r>
      <w:r w:rsidR="001E66CC">
        <w:rPr>
          <w:rFonts w:ascii="Tahoma" w:hAnsi="Tahoma" w:cs="Tahoma"/>
          <w:sz w:val="22"/>
          <w:szCs w:val="22"/>
        </w:rPr>
        <w:t>most</w:t>
      </w:r>
      <w:r w:rsidR="00440F63" w:rsidRPr="002D0C90">
        <w:rPr>
          <w:rFonts w:ascii="Tahoma" w:hAnsi="Tahoma" w:cs="Tahoma"/>
          <w:sz w:val="22"/>
          <w:szCs w:val="22"/>
        </w:rPr>
        <w:t xml:space="preserve"> of which facilitated the dream of homeownership for first-time homebuyers.</w:t>
      </w:r>
    </w:p>
    <w:p w14:paraId="5D43DAF0" w14:textId="7CFD6C02" w:rsidR="00187899" w:rsidRDefault="00187899" w:rsidP="00167605">
      <w:pPr>
        <w:pStyle w:val="NormalWeb"/>
        <w:shd w:val="clear" w:color="auto" w:fill="FFFFFF" w:themeFill="background1"/>
        <w:spacing w:line="276" w:lineRule="auto"/>
        <w:rPr>
          <w:rFonts w:ascii="Tahoma" w:eastAsia="Times New Roman" w:hAnsi="Tahoma" w:cs="Tahoma"/>
          <w:color w:val="0E101A"/>
          <w:sz w:val="22"/>
          <w:szCs w:val="22"/>
        </w:rPr>
      </w:pPr>
    </w:p>
    <w:p w14:paraId="03EDE1B4" w14:textId="58FF516C" w:rsidR="00A967E7" w:rsidRDefault="00187899" w:rsidP="00167605">
      <w:pPr>
        <w:pStyle w:val="NormalWeb"/>
        <w:shd w:val="clear" w:color="auto" w:fill="FFFFFF" w:themeFill="background1"/>
        <w:spacing w:line="276" w:lineRule="auto"/>
        <w:rPr>
          <w:rFonts w:ascii="Tahoma" w:eastAsia="Times New Roman" w:hAnsi="Tahoma" w:cs="Tahoma"/>
          <w:color w:val="0E101A"/>
          <w:sz w:val="22"/>
          <w:szCs w:val="22"/>
        </w:rPr>
      </w:pPr>
      <w:r w:rsidRPr="00296BA3">
        <w:rPr>
          <w:rFonts w:ascii="Tahoma" w:eastAsia="Times New Roman" w:hAnsi="Tahoma" w:cs="Tahoma"/>
          <w:color w:val="0E101A"/>
          <w:sz w:val="22"/>
          <w:szCs w:val="22"/>
        </w:rPr>
        <w:t xml:space="preserve">“As a credit union dedicated to </w:t>
      </w:r>
      <w:r w:rsidR="00E91CA5" w:rsidRPr="00296BA3">
        <w:rPr>
          <w:rFonts w:ascii="Tahoma" w:eastAsia="Times New Roman" w:hAnsi="Tahoma" w:cs="Tahoma"/>
          <w:color w:val="0E101A"/>
          <w:sz w:val="22"/>
          <w:szCs w:val="22"/>
        </w:rPr>
        <w:t>serving</w:t>
      </w:r>
      <w:r w:rsidRPr="00296BA3">
        <w:rPr>
          <w:rFonts w:ascii="Tahoma" w:eastAsia="Times New Roman" w:hAnsi="Tahoma" w:cs="Tahoma"/>
          <w:color w:val="0E101A"/>
          <w:sz w:val="22"/>
          <w:szCs w:val="22"/>
        </w:rPr>
        <w:t xml:space="preserve"> our communities</w:t>
      </w:r>
      <w:r w:rsidR="00E91CA5" w:rsidRPr="00296BA3">
        <w:rPr>
          <w:rFonts w:ascii="Tahoma" w:eastAsia="Times New Roman" w:hAnsi="Tahoma" w:cs="Tahoma"/>
          <w:color w:val="0E101A"/>
          <w:sz w:val="22"/>
          <w:szCs w:val="22"/>
        </w:rPr>
        <w:t xml:space="preserve"> so they can thrive</w:t>
      </w:r>
      <w:r w:rsidRPr="00296BA3">
        <w:rPr>
          <w:rFonts w:ascii="Tahoma" w:eastAsia="Times New Roman" w:hAnsi="Tahoma" w:cs="Tahoma"/>
          <w:color w:val="0E101A"/>
          <w:sz w:val="22"/>
          <w:szCs w:val="22"/>
        </w:rPr>
        <w:t xml:space="preserve">, we’re truly honored to </w:t>
      </w:r>
      <w:r w:rsidR="009F08EE" w:rsidRPr="00296BA3">
        <w:rPr>
          <w:rFonts w:ascii="Tahoma" w:eastAsia="Times New Roman" w:hAnsi="Tahoma" w:cs="Tahoma"/>
          <w:color w:val="0E101A"/>
          <w:sz w:val="22"/>
          <w:szCs w:val="22"/>
        </w:rPr>
        <w:t>receive</w:t>
      </w:r>
      <w:r w:rsidRPr="00296BA3">
        <w:rPr>
          <w:rFonts w:ascii="Tahoma" w:eastAsia="Times New Roman" w:hAnsi="Tahoma" w:cs="Tahoma"/>
          <w:color w:val="0E101A"/>
          <w:sz w:val="22"/>
          <w:szCs w:val="22"/>
        </w:rPr>
        <w:t xml:space="preserve"> this recognition from the Washington Area Chamber of Commerce,” said Nick Whiting, </w:t>
      </w:r>
      <w:proofErr w:type="spellStart"/>
      <w:r w:rsidRPr="00296BA3">
        <w:rPr>
          <w:rFonts w:ascii="Tahoma" w:eastAsia="Times New Roman" w:hAnsi="Tahoma" w:cs="Tahoma"/>
          <w:color w:val="0E101A"/>
          <w:sz w:val="22"/>
          <w:szCs w:val="22"/>
        </w:rPr>
        <w:t>Chartway’s</w:t>
      </w:r>
      <w:proofErr w:type="spellEnd"/>
      <w:r w:rsidRPr="00296BA3">
        <w:rPr>
          <w:rFonts w:ascii="Tahoma" w:eastAsia="Times New Roman" w:hAnsi="Tahoma" w:cs="Tahoma"/>
          <w:color w:val="0E101A"/>
          <w:sz w:val="22"/>
          <w:szCs w:val="22"/>
        </w:rPr>
        <w:t xml:space="preserve"> senior vice president </w:t>
      </w:r>
      <w:r w:rsidR="00991301" w:rsidRPr="00296BA3">
        <w:rPr>
          <w:rFonts w:ascii="Tahoma" w:eastAsia="Times New Roman" w:hAnsi="Tahoma" w:cs="Tahoma"/>
          <w:color w:val="0E101A"/>
          <w:sz w:val="22"/>
          <w:szCs w:val="22"/>
        </w:rPr>
        <w:t>of</w:t>
      </w:r>
      <w:r w:rsidR="00A967E7" w:rsidRPr="00296BA3">
        <w:rPr>
          <w:rFonts w:ascii="Tahoma" w:eastAsia="Times New Roman" w:hAnsi="Tahoma" w:cs="Tahoma"/>
          <w:color w:val="0E101A"/>
          <w:sz w:val="22"/>
          <w:szCs w:val="22"/>
        </w:rPr>
        <w:t xml:space="preserve"> Utah. “Our commitment to strengthening the network of diverse business leaders who drive </w:t>
      </w:r>
      <w:r w:rsidR="000F5D73">
        <w:rPr>
          <w:rFonts w:ascii="Tahoma" w:eastAsia="Times New Roman" w:hAnsi="Tahoma" w:cs="Tahoma"/>
          <w:color w:val="0E101A"/>
          <w:sz w:val="22"/>
          <w:szCs w:val="22"/>
        </w:rPr>
        <w:t>s</w:t>
      </w:r>
      <w:r w:rsidR="00A967E7" w:rsidRPr="00296BA3">
        <w:rPr>
          <w:rFonts w:ascii="Tahoma" w:eastAsia="Times New Roman" w:hAnsi="Tahoma" w:cs="Tahoma"/>
          <w:color w:val="0E101A"/>
          <w:sz w:val="22"/>
          <w:szCs w:val="22"/>
        </w:rPr>
        <w:t xml:space="preserve">outhern Utah’s economy forward is a core part of </w:t>
      </w:r>
      <w:proofErr w:type="spellStart"/>
      <w:r w:rsidR="00A967E7" w:rsidRPr="00296BA3">
        <w:rPr>
          <w:rFonts w:ascii="Tahoma" w:eastAsia="Times New Roman" w:hAnsi="Tahoma" w:cs="Tahoma"/>
          <w:color w:val="0E101A"/>
          <w:sz w:val="22"/>
          <w:szCs w:val="22"/>
        </w:rPr>
        <w:t>Chartway’s</w:t>
      </w:r>
      <w:proofErr w:type="spellEnd"/>
      <w:r w:rsidR="00A967E7" w:rsidRPr="00296BA3">
        <w:rPr>
          <w:rFonts w:ascii="Tahoma" w:eastAsia="Times New Roman" w:hAnsi="Tahoma" w:cs="Tahoma"/>
          <w:color w:val="0E101A"/>
          <w:sz w:val="22"/>
          <w:szCs w:val="22"/>
        </w:rPr>
        <w:t xml:space="preserve"> </w:t>
      </w:r>
      <w:r w:rsidR="00C27F04" w:rsidRPr="00296BA3">
        <w:rPr>
          <w:rFonts w:ascii="Tahoma" w:eastAsia="Times New Roman" w:hAnsi="Tahoma" w:cs="Tahoma"/>
          <w:color w:val="0E101A"/>
          <w:sz w:val="22"/>
          <w:szCs w:val="22"/>
        </w:rPr>
        <w:t>purpose</w:t>
      </w:r>
      <w:r w:rsidR="00A967E7" w:rsidRPr="00296BA3">
        <w:rPr>
          <w:rFonts w:ascii="Tahoma" w:eastAsia="Times New Roman" w:hAnsi="Tahoma" w:cs="Tahoma"/>
          <w:color w:val="0E101A"/>
          <w:sz w:val="22"/>
          <w:szCs w:val="22"/>
        </w:rPr>
        <w:t>.”</w:t>
      </w:r>
    </w:p>
    <w:p w14:paraId="7CBF202F" w14:textId="24C8F54B" w:rsidR="00D4724C" w:rsidRDefault="00D4724C" w:rsidP="00296BA3">
      <w:pPr>
        <w:pStyle w:val="NormalWeb"/>
        <w:shd w:val="clear" w:color="auto" w:fill="FFFFFF" w:themeFill="background1"/>
        <w:spacing w:line="276" w:lineRule="auto"/>
        <w:rPr>
          <w:rFonts w:ascii="Tahoma" w:eastAsia="Times New Roman" w:hAnsi="Tahoma" w:cs="Tahoma"/>
          <w:color w:val="0E101A"/>
          <w:sz w:val="22"/>
          <w:szCs w:val="22"/>
          <w:bdr w:val="none" w:sz="0" w:space="0" w:color="auto" w:frame="1"/>
        </w:rPr>
      </w:pPr>
    </w:p>
    <w:p w14:paraId="70E67FD8" w14:textId="5733AE9B" w:rsidR="006C580B" w:rsidRPr="004F67FD" w:rsidRDefault="006C580B" w:rsidP="00296BA3">
      <w:pPr>
        <w:pStyle w:val="NormalWeb"/>
        <w:shd w:val="clear" w:color="auto" w:fill="FFFFFF" w:themeFill="background1"/>
        <w:spacing w:line="276" w:lineRule="auto"/>
        <w:rPr>
          <w:rFonts w:eastAsia="Times New Roman"/>
          <w:color w:val="0E101A"/>
        </w:rPr>
      </w:pPr>
      <w:r w:rsidRPr="00296BA3">
        <w:rPr>
          <w:rFonts w:ascii="Tahoma" w:eastAsia="Times New Roman" w:hAnsi="Tahoma" w:cs="Tahoma"/>
          <w:color w:val="0E101A"/>
          <w:sz w:val="22"/>
          <w:szCs w:val="22"/>
        </w:rPr>
        <w:t xml:space="preserve">The La </w:t>
      </w:r>
      <w:proofErr w:type="spellStart"/>
      <w:r w:rsidRPr="00296BA3">
        <w:rPr>
          <w:rFonts w:ascii="Tahoma" w:eastAsia="Times New Roman" w:hAnsi="Tahoma" w:cs="Tahoma"/>
          <w:color w:val="0E101A"/>
          <w:sz w:val="22"/>
          <w:szCs w:val="22"/>
        </w:rPr>
        <w:t>Alianza</w:t>
      </w:r>
      <w:proofErr w:type="spellEnd"/>
      <w:r w:rsidRPr="00296BA3">
        <w:rPr>
          <w:rFonts w:ascii="Tahoma" w:eastAsia="Times New Roman" w:hAnsi="Tahoma" w:cs="Tahoma"/>
          <w:color w:val="0E101A"/>
          <w:sz w:val="22"/>
          <w:szCs w:val="22"/>
        </w:rPr>
        <w:t xml:space="preserve"> Award celebrates organizations making significant contributions to the advancement of </w:t>
      </w:r>
      <w:r w:rsidR="4403E048" w:rsidRPr="00296BA3">
        <w:rPr>
          <w:rFonts w:ascii="Tahoma" w:eastAsia="Times New Roman" w:hAnsi="Tahoma" w:cs="Tahoma"/>
          <w:color w:val="0E101A"/>
          <w:sz w:val="22"/>
          <w:szCs w:val="22"/>
        </w:rPr>
        <w:t xml:space="preserve">the </w:t>
      </w:r>
      <w:r w:rsidRPr="00296BA3">
        <w:rPr>
          <w:rFonts w:ascii="Tahoma" w:eastAsia="Times New Roman" w:hAnsi="Tahoma" w:cs="Tahoma"/>
          <w:color w:val="0E101A"/>
          <w:sz w:val="22"/>
          <w:szCs w:val="22"/>
        </w:rPr>
        <w:t xml:space="preserve">Hispanic community in </w:t>
      </w:r>
      <w:r w:rsidR="004F67FD">
        <w:rPr>
          <w:rFonts w:ascii="Tahoma" w:eastAsia="Times New Roman" w:hAnsi="Tahoma" w:cs="Tahoma"/>
          <w:color w:val="0E101A"/>
          <w:sz w:val="22"/>
          <w:szCs w:val="22"/>
        </w:rPr>
        <w:t>s</w:t>
      </w:r>
      <w:r w:rsidRPr="00296BA3">
        <w:rPr>
          <w:rFonts w:ascii="Tahoma" w:eastAsia="Times New Roman" w:hAnsi="Tahoma" w:cs="Tahoma"/>
          <w:color w:val="0E101A"/>
          <w:sz w:val="22"/>
          <w:szCs w:val="22"/>
        </w:rPr>
        <w:t>outhern Utah and the overall economic landscape in the Washington area.</w:t>
      </w:r>
      <w:r w:rsidR="00B00AC2" w:rsidRPr="00296BA3">
        <w:rPr>
          <w:rFonts w:ascii="Tahoma" w:eastAsia="Times New Roman" w:hAnsi="Tahoma" w:cs="Tahoma"/>
          <w:color w:val="0E101A"/>
          <w:sz w:val="22"/>
          <w:szCs w:val="22"/>
        </w:rPr>
        <w:t xml:space="preserve"> It is the first year for this award.</w:t>
      </w:r>
      <w:r w:rsidRPr="00296BA3">
        <w:rPr>
          <w:rFonts w:ascii="Tahoma" w:eastAsia="Times New Roman" w:hAnsi="Tahoma" w:cs="Tahoma"/>
          <w:color w:val="0E101A"/>
          <w:sz w:val="22"/>
          <w:szCs w:val="22"/>
        </w:rPr>
        <w:t xml:space="preserve"> </w:t>
      </w:r>
      <w:proofErr w:type="spellStart"/>
      <w:r w:rsidRPr="00296BA3">
        <w:rPr>
          <w:rFonts w:ascii="Tahoma" w:eastAsia="Times New Roman" w:hAnsi="Tahoma" w:cs="Tahoma"/>
          <w:color w:val="0E101A"/>
          <w:sz w:val="22"/>
          <w:szCs w:val="22"/>
        </w:rPr>
        <w:t>Chartway’s</w:t>
      </w:r>
      <w:proofErr w:type="spellEnd"/>
      <w:r w:rsidRPr="00296BA3">
        <w:rPr>
          <w:rFonts w:ascii="Tahoma" w:eastAsia="Times New Roman" w:hAnsi="Tahoma" w:cs="Tahoma"/>
          <w:color w:val="0E101A"/>
          <w:sz w:val="22"/>
          <w:szCs w:val="22"/>
        </w:rPr>
        <w:t xml:space="preserve"> dedication to community engagement and inclusion w</w:t>
      </w:r>
      <w:r w:rsidR="6AA69807" w:rsidRPr="00296BA3">
        <w:rPr>
          <w:rFonts w:ascii="Tahoma" w:eastAsia="Times New Roman" w:hAnsi="Tahoma" w:cs="Tahoma"/>
          <w:color w:val="0E101A"/>
          <w:sz w:val="22"/>
          <w:szCs w:val="22"/>
        </w:rPr>
        <w:t>as</w:t>
      </w:r>
      <w:r w:rsidRPr="00296BA3">
        <w:rPr>
          <w:rFonts w:ascii="Tahoma" w:eastAsia="Times New Roman" w:hAnsi="Tahoma" w:cs="Tahoma"/>
          <w:color w:val="0E101A"/>
          <w:sz w:val="22"/>
          <w:szCs w:val="22"/>
        </w:rPr>
        <w:t xml:space="preserve"> recognized as </w:t>
      </w:r>
      <w:r w:rsidR="7F51EA38" w:rsidRPr="00296BA3">
        <w:rPr>
          <w:rFonts w:ascii="Tahoma" w:eastAsia="Times New Roman" w:hAnsi="Tahoma" w:cs="Tahoma"/>
          <w:color w:val="0E101A"/>
          <w:sz w:val="22"/>
          <w:szCs w:val="22"/>
        </w:rPr>
        <w:t xml:space="preserve">a </w:t>
      </w:r>
      <w:r w:rsidRPr="00296BA3">
        <w:rPr>
          <w:rFonts w:ascii="Tahoma" w:eastAsia="Times New Roman" w:hAnsi="Tahoma" w:cs="Tahoma"/>
          <w:color w:val="0E101A"/>
          <w:sz w:val="22"/>
          <w:szCs w:val="22"/>
        </w:rPr>
        <w:t>key factor in earning this honor.</w:t>
      </w:r>
    </w:p>
    <w:p w14:paraId="7B779714" w14:textId="77777777" w:rsidR="006C580B" w:rsidRDefault="006C580B"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5EFE5C44" w14:textId="1EC57CFB" w:rsidR="00187899" w:rsidRPr="00187899" w:rsidRDefault="00187899" w:rsidP="00167605">
      <w:pPr>
        <w:pStyle w:val="NormalWeb"/>
        <w:shd w:val="clear" w:color="auto" w:fill="FFFFFF" w:themeFill="background1"/>
        <w:spacing w:line="276" w:lineRule="auto"/>
        <w:rPr>
          <w:rStyle w:val="Strong"/>
          <w:rFonts w:ascii="Tahoma" w:eastAsia="Times New Roman" w:hAnsi="Tahoma" w:cs="Tahoma"/>
          <w:b w:val="0"/>
          <w:bCs w:val="0"/>
          <w:color w:val="0E101A"/>
          <w:sz w:val="22"/>
          <w:szCs w:val="22"/>
        </w:rPr>
      </w:pPr>
      <w:r w:rsidRPr="00296BA3">
        <w:rPr>
          <w:rFonts w:ascii="Tahoma" w:eastAsia="Times New Roman" w:hAnsi="Tahoma" w:cs="Tahoma"/>
          <w:color w:val="0E101A"/>
          <w:sz w:val="22"/>
          <w:szCs w:val="22"/>
        </w:rPr>
        <w:t xml:space="preserve">“We are thrilled to recognize </w:t>
      </w:r>
      <w:proofErr w:type="spellStart"/>
      <w:r w:rsidRPr="00296BA3">
        <w:rPr>
          <w:rFonts w:ascii="Tahoma" w:eastAsia="Times New Roman" w:hAnsi="Tahoma" w:cs="Tahoma"/>
          <w:color w:val="0E101A"/>
          <w:sz w:val="22"/>
          <w:szCs w:val="22"/>
        </w:rPr>
        <w:t>Chartway</w:t>
      </w:r>
      <w:proofErr w:type="spellEnd"/>
      <w:r w:rsidRPr="00296BA3">
        <w:rPr>
          <w:rFonts w:ascii="Tahoma" w:eastAsia="Times New Roman" w:hAnsi="Tahoma" w:cs="Tahoma"/>
          <w:color w:val="0E101A"/>
          <w:sz w:val="22"/>
          <w:szCs w:val="22"/>
        </w:rPr>
        <w:t xml:space="preserve"> with the</w:t>
      </w:r>
      <w:r w:rsidR="007D62AF" w:rsidRPr="00296BA3">
        <w:rPr>
          <w:rFonts w:ascii="Tahoma" w:eastAsia="Times New Roman" w:hAnsi="Tahoma" w:cs="Tahoma"/>
          <w:color w:val="0E101A"/>
          <w:sz w:val="22"/>
          <w:szCs w:val="22"/>
        </w:rPr>
        <w:t xml:space="preserve"> first</w:t>
      </w:r>
      <w:r w:rsidR="51E0F8D7" w:rsidRPr="00296BA3">
        <w:rPr>
          <w:rFonts w:ascii="Tahoma" w:eastAsia="Times New Roman" w:hAnsi="Tahoma" w:cs="Tahoma"/>
          <w:color w:val="0E101A"/>
          <w:sz w:val="22"/>
          <w:szCs w:val="22"/>
        </w:rPr>
        <w:t>-</w:t>
      </w:r>
      <w:r w:rsidR="007D62AF" w:rsidRPr="00296BA3">
        <w:rPr>
          <w:rFonts w:ascii="Tahoma" w:eastAsia="Times New Roman" w:hAnsi="Tahoma" w:cs="Tahoma"/>
          <w:color w:val="0E101A"/>
          <w:sz w:val="22"/>
          <w:szCs w:val="22"/>
        </w:rPr>
        <w:t>ever</w:t>
      </w:r>
      <w:r w:rsidRPr="00296BA3">
        <w:rPr>
          <w:rFonts w:ascii="Tahoma" w:eastAsia="Times New Roman" w:hAnsi="Tahoma" w:cs="Tahoma"/>
          <w:color w:val="0E101A"/>
          <w:sz w:val="22"/>
          <w:szCs w:val="22"/>
        </w:rPr>
        <w:t xml:space="preserve"> La </w:t>
      </w:r>
      <w:proofErr w:type="spellStart"/>
      <w:r w:rsidRPr="00296BA3">
        <w:rPr>
          <w:rFonts w:ascii="Tahoma" w:eastAsia="Times New Roman" w:hAnsi="Tahoma" w:cs="Tahoma"/>
          <w:color w:val="0E101A"/>
          <w:sz w:val="22"/>
          <w:szCs w:val="22"/>
        </w:rPr>
        <w:t>Alianza</w:t>
      </w:r>
      <w:proofErr w:type="spellEnd"/>
      <w:r w:rsidRPr="00296BA3">
        <w:rPr>
          <w:rFonts w:ascii="Tahoma" w:eastAsia="Times New Roman" w:hAnsi="Tahoma" w:cs="Tahoma"/>
          <w:color w:val="0E101A"/>
          <w:sz w:val="22"/>
          <w:szCs w:val="22"/>
        </w:rPr>
        <w:t xml:space="preserve"> Award for its</w:t>
      </w:r>
      <w:r w:rsidR="00C82704" w:rsidRPr="00296BA3">
        <w:rPr>
          <w:rFonts w:ascii="Tahoma" w:eastAsia="Times New Roman" w:hAnsi="Tahoma" w:cs="Tahoma"/>
          <w:color w:val="0E101A"/>
          <w:sz w:val="22"/>
          <w:szCs w:val="22"/>
        </w:rPr>
        <w:t xml:space="preserve"> significant contributions</w:t>
      </w:r>
      <w:r w:rsidRPr="00296BA3">
        <w:rPr>
          <w:rFonts w:ascii="Tahoma" w:eastAsia="Times New Roman" w:hAnsi="Tahoma" w:cs="Tahoma"/>
          <w:color w:val="0E101A"/>
          <w:sz w:val="22"/>
          <w:szCs w:val="22"/>
        </w:rPr>
        <w:t xml:space="preserve"> to the Latino community and local business growth,” said Ed Trac</w:t>
      </w:r>
      <w:r w:rsidR="00237D49">
        <w:rPr>
          <w:rFonts w:ascii="Tahoma" w:eastAsia="Times New Roman" w:hAnsi="Tahoma" w:cs="Tahoma"/>
          <w:color w:val="0E101A"/>
          <w:sz w:val="22"/>
          <w:szCs w:val="22"/>
        </w:rPr>
        <w:t>e</w:t>
      </w:r>
      <w:r w:rsidRPr="00296BA3">
        <w:rPr>
          <w:rFonts w:ascii="Tahoma" w:eastAsia="Times New Roman" w:hAnsi="Tahoma" w:cs="Tahoma"/>
          <w:color w:val="0E101A"/>
          <w:sz w:val="22"/>
          <w:szCs w:val="22"/>
        </w:rPr>
        <w:t>y, president &amp; CEO of the Washington Area Chamber of Commerce. “</w:t>
      </w:r>
      <w:proofErr w:type="spellStart"/>
      <w:r w:rsidRPr="00296BA3">
        <w:rPr>
          <w:rFonts w:ascii="Tahoma" w:eastAsia="Times New Roman" w:hAnsi="Tahoma" w:cs="Tahoma"/>
          <w:color w:val="0E101A"/>
          <w:sz w:val="22"/>
          <w:szCs w:val="22"/>
        </w:rPr>
        <w:t>Chartway</w:t>
      </w:r>
      <w:proofErr w:type="spellEnd"/>
      <w:r w:rsidRPr="00296BA3">
        <w:rPr>
          <w:rFonts w:ascii="Tahoma" w:eastAsia="Times New Roman" w:hAnsi="Tahoma" w:cs="Tahoma"/>
          <w:color w:val="0E101A"/>
          <w:sz w:val="22"/>
          <w:szCs w:val="22"/>
        </w:rPr>
        <w:t xml:space="preserve"> has shown an inspiring commitment to creating an inclusive, supportive environment that strengthens our economy and empowers local entrepreneurs.</w:t>
      </w:r>
      <w:r w:rsidR="00A40E66">
        <w:rPr>
          <w:rFonts w:ascii="Tahoma" w:eastAsia="Times New Roman" w:hAnsi="Tahoma" w:cs="Tahoma"/>
          <w:color w:val="0E101A"/>
          <w:sz w:val="22"/>
          <w:szCs w:val="22"/>
        </w:rPr>
        <w:t>”</w:t>
      </w:r>
      <w:r w:rsidRPr="00296BA3">
        <w:rPr>
          <w:rFonts w:ascii="Tahoma" w:eastAsia="Times New Roman" w:hAnsi="Tahoma" w:cs="Tahoma"/>
          <w:color w:val="0E101A"/>
          <w:sz w:val="22"/>
          <w:szCs w:val="22"/>
        </w:rPr>
        <w:t xml:space="preserve"> </w:t>
      </w:r>
    </w:p>
    <w:p w14:paraId="78C4CD0A" w14:textId="74C9AE0F" w:rsidR="00167605" w:rsidRPr="00EE3108"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30FAEBF3" w14:textId="77777777" w:rsidR="00167605"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EE3108">
        <w:rPr>
          <w:rStyle w:val="Strong"/>
          <w:rFonts w:ascii="Tahoma" w:hAnsi="Tahoma" w:cs="Tahoma"/>
          <w:b w:val="0"/>
          <w:bCs w:val="0"/>
          <w:sz w:val="22"/>
          <w:szCs w:val="22"/>
          <w:bdr w:val="none" w:sz="0" w:space="0" w:color="auto" w:frame="1"/>
        </w:rPr>
        <w:t xml:space="preserve">Learn more about </w:t>
      </w:r>
      <w:proofErr w:type="spellStart"/>
      <w:r w:rsidRPr="00EE3108">
        <w:rPr>
          <w:rStyle w:val="Strong"/>
          <w:rFonts w:ascii="Tahoma" w:hAnsi="Tahoma" w:cs="Tahoma"/>
          <w:b w:val="0"/>
          <w:bCs w:val="0"/>
          <w:sz w:val="22"/>
          <w:szCs w:val="22"/>
          <w:bdr w:val="none" w:sz="0" w:space="0" w:color="auto" w:frame="1"/>
        </w:rPr>
        <w:t>Chartway</w:t>
      </w:r>
      <w:proofErr w:type="spellEnd"/>
      <w:r w:rsidRPr="00EE3108">
        <w:rPr>
          <w:rStyle w:val="Strong"/>
          <w:rFonts w:ascii="Tahoma" w:hAnsi="Tahoma" w:cs="Tahoma"/>
          <w:b w:val="0"/>
          <w:bCs w:val="0"/>
          <w:sz w:val="22"/>
          <w:szCs w:val="22"/>
          <w:bdr w:val="none" w:sz="0" w:space="0" w:color="auto" w:frame="1"/>
        </w:rPr>
        <w:t xml:space="preserve"> Credit Union at</w:t>
      </w:r>
      <w:r>
        <w:rPr>
          <w:rStyle w:val="Strong"/>
          <w:rFonts w:ascii="Tahoma" w:hAnsi="Tahoma" w:cs="Tahoma"/>
          <w:sz w:val="22"/>
          <w:szCs w:val="22"/>
          <w:bdr w:val="none" w:sz="0" w:space="0" w:color="auto" w:frame="1"/>
        </w:rPr>
        <w:t xml:space="preserve"> </w:t>
      </w:r>
      <w:hyperlink r:id="rId16">
        <w:r w:rsidRPr="54E03647">
          <w:rPr>
            <w:rStyle w:val="Hyperlink"/>
            <w:rFonts w:ascii="Tahoma" w:hAnsi="Tahoma" w:cs="Tahoma"/>
            <w:color w:val="05C3DE"/>
            <w:sz w:val="22"/>
            <w:szCs w:val="22"/>
          </w:rPr>
          <w:t>www.Chartway.com</w:t>
        </w:r>
      </w:hyperlink>
      <w:r w:rsidRPr="00EA716C">
        <w:rPr>
          <w:rStyle w:val="Strong"/>
          <w:rFonts w:ascii="Tahoma" w:hAnsi="Tahoma" w:cs="Tahoma"/>
          <w:b w:val="0"/>
          <w:bCs w:val="0"/>
          <w:sz w:val="22"/>
          <w:szCs w:val="22"/>
          <w:bdr w:val="none" w:sz="0" w:space="0" w:color="auto" w:frame="1"/>
        </w:rPr>
        <w:t>.</w:t>
      </w:r>
    </w:p>
    <w:p w14:paraId="55620BDC" w14:textId="6CCB6E05" w:rsidR="005B0E95" w:rsidRDefault="005B0E9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2DD2CC4" w14:textId="58B154B2" w:rsidR="004F1945" w:rsidRPr="00AD3127" w:rsidRDefault="00FE3A77" w:rsidP="00AD3127">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w:t>
      </w:r>
      <w:proofErr w:type="spellStart"/>
      <w:r>
        <w:rPr>
          <w:rStyle w:val="Strong"/>
          <w:rFonts w:ascii="Tahoma" w:hAnsi="Tahoma" w:cs="Tahoma"/>
          <w:b w:val="0"/>
          <w:bCs w:val="0"/>
          <w:sz w:val="22"/>
          <w:szCs w:val="22"/>
          <w:bdr w:val="none" w:sz="0" w:space="0" w:color="auto" w:frame="1"/>
        </w:rPr>
        <w:t>Chartway</w:t>
      </w:r>
      <w:proofErr w:type="spellEnd"/>
      <w:r>
        <w:rPr>
          <w:rStyle w:val="Strong"/>
          <w:rFonts w:ascii="Tahoma" w:hAnsi="Tahoma" w:cs="Tahoma"/>
          <w:b w:val="0"/>
          <w:bCs w:val="0"/>
          <w:sz w:val="22"/>
          <w:szCs w:val="22"/>
          <w:bdr w:val="none" w:sz="0" w:space="0" w:color="auto" w:frame="1"/>
        </w:rPr>
        <w:t xml:space="preserve"> by visiting our </w:t>
      </w:r>
      <w:hyperlink r:id="rId17" w:history="1">
        <w:r w:rsidRPr="00255947">
          <w:rPr>
            <w:rStyle w:val="Hyperlink"/>
            <w:rFonts w:ascii="Tahoma" w:hAnsi="Tahoma" w:cs="Tahoma"/>
            <w:color w:val="05C3DE"/>
            <w:sz w:val="22"/>
            <w:szCs w:val="22"/>
            <w:bdr w:val="none" w:sz="0" w:space="0" w:color="auto" w:frame="1"/>
          </w:rPr>
          <w:t>media center</w:t>
        </w:r>
      </w:hyperlink>
      <w:r>
        <w:rPr>
          <w:rStyle w:val="Strong"/>
          <w:rFonts w:ascii="Tahoma" w:hAnsi="Tahoma" w:cs="Tahoma"/>
          <w:b w:val="0"/>
          <w:bCs w:val="0"/>
          <w:sz w:val="22"/>
          <w:szCs w:val="22"/>
          <w:bdr w:val="none" w:sz="0" w:space="0" w:color="auto" w:frame="1"/>
        </w:rPr>
        <w:t>.</w:t>
      </w:r>
    </w:p>
    <w:p w14:paraId="0DFB5658" w14:textId="77777777" w:rsidR="004F1945" w:rsidRDefault="004F1945" w:rsidP="00167605">
      <w:pPr>
        <w:widowControl w:val="0"/>
        <w:autoSpaceDE w:val="0"/>
        <w:autoSpaceDN w:val="0"/>
        <w:adjustRightInd w:val="0"/>
        <w:spacing w:line="280" w:lineRule="atLeast"/>
        <w:jc w:val="both"/>
        <w:rPr>
          <w:rFonts w:ascii="Tahoma" w:eastAsia="Cambria" w:hAnsi="Tahoma" w:cs="Tahoma"/>
          <w:b/>
          <w:bCs/>
          <w:color w:val="002855"/>
          <w:sz w:val="22"/>
          <w:szCs w:val="22"/>
        </w:rPr>
      </w:pPr>
    </w:p>
    <w:p w14:paraId="7F59E4BC" w14:textId="4CC53449" w:rsidR="005221BB" w:rsidRPr="005221BB" w:rsidRDefault="005221BB" w:rsidP="005221BB">
      <w:pPr>
        <w:rPr>
          <w:rFonts w:ascii="Tahoma" w:eastAsia="Cambria" w:hAnsi="Tahoma" w:cs="Tahoma"/>
          <w:i/>
          <w:iCs/>
          <w:sz w:val="20"/>
          <w:szCs w:val="20"/>
        </w:rPr>
      </w:pPr>
      <w:r w:rsidRPr="54E03647">
        <w:rPr>
          <w:rFonts w:ascii="Tahoma" w:eastAsia="Cambria" w:hAnsi="Tahoma" w:cs="Tahoma"/>
          <w:i/>
          <w:iCs/>
          <w:sz w:val="20"/>
          <w:szCs w:val="20"/>
        </w:rPr>
        <w:t>*An Individual Taxpayer Identification Number (ITIN) is a tax processing number issued by the Internal Revenue Service. The IRS issues ITINs to individuals who are required to have a U.S. taxpayer identification number but who do not have, and are not eligible to obtain, a Social Security Number (SSN). Accepting ITINs allows credit unions to be more inclusive, providing access to deposit accounts, credit building opportunities, and affordable financial services to a larger portion of the population.</w:t>
      </w:r>
    </w:p>
    <w:p w14:paraId="0CCCDCF1" w14:textId="77777777" w:rsidR="005221BB" w:rsidRDefault="005221BB" w:rsidP="00167605">
      <w:pPr>
        <w:widowControl w:val="0"/>
        <w:autoSpaceDE w:val="0"/>
        <w:autoSpaceDN w:val="0"/>
        <w:adjustRightInd w:val="0"/>
        <w:spacing w:line="280" w:lineRule="atLeast"/>
        <w:jc w:val="both"/>
        <w:rPr>
          <w:rFonts w:ascii="Tahoma" w:eastAsia="Cambria" w:hAnsi="Tahoma" w:cs="Tahoma"/>
          <w:b/>
          <w:bCs/>
          <w:color w:val="002855"/>
          <w:sz w:val="22"/>
          <w:szCs w:val="22"/>
        </w:rPr>
      </w:pPr>
    </w:p>
    <w:p w14:paraId="52F5A593" w14:textId="2A0B48FA" w:rsidR="00167605" w:rsidRPr="00CD44F3" w:rsidRDefault="00167605"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t xml:space="preserve">About </w:t>
      </w:r>
      <w:proofErr w:type="spellStart"/>
      <w:r w:rsidRPr="54E03647">
        <w:rPr>
          <w:rFonts w:ascii="Tahoma" w:eastAsia="Cambria" w:hAnsi="Tahoma" w:cs="Tahoma"/>
          <w:b/>
          <w:bCs/>
          <w:color w:val="002855"/>
          <w:sz w:val="22"/>
          <w:szCs w:val="22"/>
        </w:rPr>
        <w:t>Chartway</w:t>
      </w:r>
      <w:proofErr w:type="spellEnd"/>
      <w:r w:rsidRPr="54E03647">
        <w:rPr>
          <w:rFonts w:ascii="Tahoma" w:eastAsia="Cambria" w:hAnsi="Tahoma" w:cs="Tahoma"/>
          <w:b/>
          <w:bCs/>
          <w:color w:val="002855"/>
          <w:sz w:val="22"/>
          <w:szCs w:val="22"/>
        </w:rPr>
        <w:t xml:space="preserve"> </w:t>
      </w:r>
    </w:p>
    <w:p w14:paraId="34DDCECC" w14:textId="77777777" w:rsidR="00167605" w:rsidRDefault="00167605" w:rsidP="002A2519">
      <w:pPr>
        <w:rPr>
          <w:rFonts w:ascii="Tahoma" w:hAnsi="Tahoma" w:cs="Tahoma"/>
          <w:sz w:val="22"/>
          <w:szCs w:val="22"/>
        </w:rPr>
      </w:pPr>
      <w:r w:rsidRPr="54E03647">
        <w:rPr>
          <w:rFonts w:ascii="Tahoma" w:hAnsi="Tahoma" w:cs="Tahoma"/>
          <w:sz w:val="22"/>
          <w:szCs w:val="22"/>
        </w:rPr>
        <w:t xml:space="preserve">Since 1959, </w:t>
      </w:r>
      <w:proofErr w:type="spellStart"/>
      <w:r w:rsidRPr="54E03647">
        <w:rPr>
          <w:rFonts w:ascii="Tahoma" w:hAnsi="Tahoma" w:cs="Tahoma"/>
          <w:sz w:val="22"/>
          <w:szCs w:val="22"/>
        </w:rPr>
        <w:t>Chartway</w:t>
      </w:r>
      <w:proofErr w:type="spellEnd"/>
      <w:r w:rsidRPr="54E03647">
        <w:rPr>
          <w:rFonts w:ascii="Tahoma" w:hAnsi="Tahoma" w:cs="Tahoma"/>
          <w:sz w:val="22"/>
          <w:szCs w:val="22"/>
        </w:rPr>
        <w:t xml:space="preserve">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w:t>
      </w:r>
      <w:proofErr w:type="spellStart"/>
      <w:r w:rsidRPr="54E03647">
        <w:rPr>
          <w:rFonts w:ascii="Tahoma" w:hAnsi="Tahoma" w:cs="Tahoma"/>
          <w:sz w:val="22"/>
          <w:szCs w:val="22"/>
        </w:rPr>
        <w:t>Chartway</w:t>
      </w:r>
      <w:proofErr w:type="spellEnd"/>
      <w:r w:rsidRPr="54E03647">
        <w:rPr>
          <w:rFonts w:ascii="Tahoma" w:hAnsi="Tahoma" w:cs="Tahoma"/>
          <w:sz w:val="22"/>
          <w:szCs w:val="22"/>
        </w:rPr>
        <w:t xml:space="preserve">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18">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19">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20">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21">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185DCF4C" w14:textId="77777777" w:rsidR="000C0E61" w:rsidRDefault="000C0E61" w:rsidP="002A2519">
      <w:pPr>
        <w:rPr>
          <w:rFonts w:ascii="Tahoma" w:hAnsi="Tahoma" w:cs="Tahoma"/>
          <w:sz w:val="22"/>
          <w:szCs w:val="22"/>
        </w:rPr>
      </w:pPr>
    </w:p>
    <w:p w14:paraId="255F851B" w14:textId="136C0D10" w:rsidR="000C0E61" w:rsidRPr="000C0E61" w:rsidRDefault="000C0E61" w:rsidP="002A2519">
      <w:pPr>
        <w:rPr>
          <w:rFonts w:ascii="Tahoma" w:hAnsi="Tahoma" w:cs="Tahoma"/>
          <w:b/>
          <w:bCs/>
          <w:color w:val="002855"/>
          <w:sz w:val="22"/>
          <w:szCs w:val="22"/>
        </w:rPr>
      </w:pPr>
      <w:r w:rsidRPr="000C0E61">
        <w:rPr>
          <w:rFonts w:ascii="Tahoma" w:hAnsi="Tahoma" w:cs="Tahoma"/>
          <w:b/>
          <w:bCs/>
          <w:color w:val="002855"/>
          <w:sz w:val="22"/>
          <w:szCs w:val="22"/>
        </w:rPr>
        <w:t>About Washington Area Chamber of Commerce</w:t>
      </w:r>
    </w:p>
    <w:p w14:paraId="3C532C25" w14:textId="06ED5B5F" w:rsidR="00167605" w:rsidRDefault="00086C8E" w:rsidP="002A2519">
      <w:pPr>
        <w:rPr>
          <w:rFonts w:ascii="Tahoma" w:hAnsi="Tahoma" w:cs="Tahoma"/>
          <w:sz w:val="22"/>
          <w:szCs w:val="22"/>
        </w:rPr>
      </w:pPr>
      <w:r w:rsidRPr="00086C8E">
        <w:rPr>
          <w:rFonts w:ascii="Tahoma" w:hAnsi="Tahoma" w:cs="Tahoma"/>
          <w:sz w:val="22"/>
          <w:szCs w:val="22"/>
        </w:rPr>
        <w:t>The Washington Area Chamber of Commerce continues to be the champion for small business in an area of the state that has seen rapid growth and development. The Chamber offers its members networking, professional development, and community service opportunities.</w:t>
      </w:r>
    </w:p>
    <w:p w14:paraId="281B5E92" w14:textId="77777777" w:rsidR="00086C8E" w:rsidRDefault="00086C8E" w:rsidP="002A2519">
      <w:pPr>
        <w:rPr>
          <w:rFonts w:ascii="Tahoma" w:hAnsi="Tahoma" w:cs="Tahoma"/>
          <w:sz w:val="22"/>
          <w:szCs w:val="22"/>
        </w:rPr>
      </w:pPr>
    </w:p>
    <w:p w14:paraId="5DD15E95" w14:textId="77777777" w:rsidR="00167605" w:rsidRPr="00657A8A" w:rsidRDefault="00167605" w:rsidP="00167605">
      <w:pPr>
        <w:jc w:val="center"/>
        <w:rPr>
          <w:rFonts w:ascii="Tahoma" w:hAnsi="Tahoma" w:cs="Tahoma"/>
          <w:sz w:val="22"/>
          <w:szCs w:val="22"/>
        </w:rPr>
      </w:pPr>
      <w:r w:rsidRPr="00CD44F3">
        <w:rPr>
          <w:rFonts w:ascii="Tahoma" w:hAnsi="Tahoma" w:cs="Tahoma"/>
          <w:b/>
          <w:color w:val="000000" w:themeColor="text1"/>
          <w:sz w:val="22"/>
          <w:szCs w:val="22"/>
        </w:rPr>
        <w:t># # #</w:t>
      </w:r>
    </w:p>
    <w:p w14:paraId="44265D7C" w14:textId="77777777" w:rsidR="00167605" w:rsidRPr="00CD44F3" w:rsidRDefault="00167605" w:rsidP="00167605">
      <w:pPr>
        <w:jc w:val="both"/>
        <w:rPr>
          <w:rFonts w:ascii="Tahoma" w:eastAsia="Cambria" w:hAnsi="Tahoma" w:cs="Tahoma"/>
          <w:color w:val="000000" w:themeColor="text1"/>
          <w:sz w:val="22"/>
          <w:szCs w:val="22"/>
        </w:rPr>
      </w:pPr>
    </w:p>
    <w:p w14:paraId="7D835FCA" w14:textId="77777777" w:rsidR="00A83C24" w:rsidRDefault="00A83C24"/>
    <w:sectPr w:rsidR="00A83C24" w:rsidSect="00BF46CF">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5A2ED" w14:textId="77777777" w:rsidR="006E6FDC" w:rsidRDefault="006E6FDC" w:rsidP="00727222">
      <w:r>
        <w:separator/>
      </w:r>
    </w:p>
  </w:endnote>
  <w:endnote w:type="continuationSeparator" w:id="0">
    <w:p w14:paraId="38648BE1" w14:textId="77777777" w:rsidR="006E6FDC" w:rsidRDefault="006E6FDC" w:rsidP="00727222">
      <w:r>
        <w:continuationSeparator/>
      </w:r>
    </w:p>
  </w:endnote>
  <w:endnote w:type="continuationNotice" w:id="1">
    <w:p w14:paraId="191E66B8" w14:textId="77777777" w:rsidR="006E6FDC" w:rsidRDefault="006E6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254669"/>
      <w:docPartObj>
        <w:docPartGallery w:val="Page Numbers (Bottom of Page)"/>
        <w:docPartUnique/>
      </w:docPartObj>
    </w:sdtPr>
    <w:sdtEndPr>
      <w:rPr>
        <w:noProof/>
      </w:rPr>
    </w:sdtEndPr>
    <w:sdtContent>
      <w:p w14:paraId="0C7071BD" w14:textId="25486643" w:rsidR="000B4E65" w:rsidRDefault="000B4E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6C57C" w14:textId="77777777" w:rsidR="000B4E65" w:rsidRDefault="000B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62F04" w14:textId="77777777" w:rsidR="006E6FDC" w:rsidRDefault="006E6FDC" w:rsidP="00727222">
      <w:r>
        <w:separator/>
      </w:r>
    </w:p>
  </w:footnote>
  <w:footnote w:type="continuationSeparator" w:id="0">
    <w:p w14:paraId="4CBCAA2E" w14:textId="77777777" w:rsidR="006E6FDC" w:rsidRDefault="006E6FDC" w:rsidP="00727222">
      <w:r>
        <w:continuationSeparator/>
      </w:r>
    </w:p>
  </w:footnote>
  <w:footnote w:type="continuationNotice" w:id="1">
    <w:p w14:paraId="4283CC19" w14:textId="77777777" w:rsidR="006E6FDC" w:rsidRDefault="006E6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200D9307" w:rsidR="00727222" w:rsidRDefault="000C0E61">
    <w:pPr>
      <w:pStyle w:val="Header"/>
    </w:pPr>
    <w:r>
      <w:rPr>
        <w:noProof/>
      </w:rPr>
      <w:drawing>
        <wp:anchor distT="0" distB="0" distL="114300" distR="114300" simplePos="0" relativeHeight="251658241" behindDoc="0" locked="0" layoutInCell="1" allowOverlap="1" wp14:anchorId="2E144BC1" wp14:editId="43CE3721">
          <wp:simplePos x="0" y="0"/>
          <wp:positionH relativeFrom="margin">
            <wp:align>right</wp:align>
          </wp:positionH>
          <wp:positionV relativeFrom="paragraph">
            <wp:posOffset>0</wp:posOffset>
          </wp:positionV>
          <wp:extent cx="2466975" cy="616585"/>
          <wp:effectExtent l="0" t="0" r="9525" b="0"/>
          <wp:wrapThrough wrapText="bothSides">
            <wp:wrapPolygon edited="0">
              <wp:start x="0" y="2002"/>
              <wp:lineTo x="834" y="14014"/>
              <wp:lineTo x="1001" y="18686"/>
              <wp:lineTo x="5838" y="18686"/>
              <wp:lineTo x="21183" y="16684"/>
              <wp:lineTo x="21517" y="10010"/>
              <wp:lineTo x="20849" y="5339"/>
              <wp:lineTo x="6839" y="2002"/>
              <wp:lineTo x="0" y="2002"/>
            </wp:wrapPolygon>
          </wp:wrapThrough>
          <wp:docPr id="142090951" name="Picture 1" descr="Washington Area Chamber of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Area Chamber of Comme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45F7AEE" wp14:editId="76BC654A">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r w:rsidR="00F77929">
      <w:rPr>
        <w:rFonts w:ascii="Tahoma" w:hAnsi="Tahoma" w:cs="Tahoma"/>
        <w:b/>
        <w:bCs/>
        <w:noProof/>
      </w:rPr>
      <w:drawing>
        <wp:anchor distT="0" distB="0" distL="114300" distR="114300" simplePos="0" relativeHeight="251658240" behindDoc="0" locked="0" layoutInCell="1" allowOverlap="1" wp14:anchorId="076317DA" wp14:editId="6331AF9F">
          <wp:simplePos x="0" y="0"/>
          <wp:positionH relativeFrom="column">
            <wp:posOffset>1971675</wp:posOffset>
          </wp:positionH>
          <wp:positionV relativeFrom="paragraph">
            <wp:posOffset>-38100</wp:posOffset>
          </wp:positionV>
          <wp:extent cx="22313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3">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sidRPr="000C0E61">
      <w:t xml:space="preserve"> </w:t>
    </w:r>
  </w:p>
  <w:p w14:paraId="7ACF220D" w14:textId="77777777" w:rsidR="00F77929" w:rsidRDefault="00F77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278F0"/>
    <w:multiLevelType w:val="hybridMultilevel"/>
    <w:tmpl w:val="36304FA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57184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27EF5"/>
    <w:rsid w:val="00066C73"/>
    <w:rsid w:val="00075967"/>
    <w:rsid w:val="00080D4F"/>
    <w:rsid w:val="00086C8E"/>
    <w:rsid w:val="000A0BAA"/>
    <w:rsid w:val="000B2D92"/>
    <w:rsid w:val="000B4E65"/>
    <w:rsid w:val="000C0E61"/>
    <w:rsid w:val="000D561E"/>
    <w:rsid w:val="000E26A1"/>
    <w:rsid w:val="000E7DC7"/>
    <w:rsid w:val="000F5D73"/>
    <w:rsid w:val="000F7829"/>
    <w:rsid w:val="00101706"/>
    <w:rsid w:val="0010724B"/>
    <w:rsid w:val="00110513"/>
    <w:rsid w:val="00114F6C"/>
    <w:rsid w:val="00153669"/>
    <w:rsid w:val="00167605"/>
    <w:rsid w:val="001860AC"/>
    <w:rsid w:val="00187899"/>
    <w:rsid w:val="001A64DD"/>
    <w:rsid w:val="001E66CC"/>
    <w:rsid w:val="001E66FE"/>
    <w:rsid w:val="00202915"/>
    <w:rsid w:val="00220B99"/>
    <w:rsid w:val="0023189F"/>
    <w:rsid w:val="00237D49"/>
    <w:rsid w:val="0025646A"/>
    <w:rsid w:val="00274386"/>
    <w:rsid w:val="002763E8"/>
    <w:rsid w:val="00294204"/>
    <w:rsid w:val="00296BA3"/>
    <w:rsid w:val="002A2519"/>
    <w:rsid w:val="002A7E1F"/>
    <w:rsid w:val="002C6F01"/>
    <w:rsid w:val="00343D7A"/>
    <w:rsid w:val="003932F8"/>
    <w:rsid w:val="003A7FC7"/>
    <w:rsid w:val="003B6665"/>
    <w:rsid w:val="003D0AC3"/>
    <w:rsid w:val="003D5820"/>
    <w:rsid w:val="004142DA"/>
    <w:rsid w:val="00416364"/>
    <w:rsid w:val="0041740E"/>
    <w:rsid w:val="00427678"/>
    <w:rsid w:val="004348DD"/>
    <w:rsid w:val="00440F63"/>
    <w:rsid w:val="00450F07"/>
    <w:rsid w:val="00456CA9"/>
    <w:rsid w:val="0048205B"/>
    <w:rsid w:val="00490C0B"/>
    <w:rsid w:val="0049433D"/>
    <w:rsid w:val="004962F2"/>
    <w:rsid w:val="004B7729"/>
    <w:rsid w:val="004C2077"/>
    <w:rsid w:val="004D2FF0"/>
    <w:rsid w:val="004D353D"/>
    <w:rsid w:val="004E26FF"/>
    <w:rsid w:val="004F1945"/>
    <w:rsid w:val="004F2232"/>
    <w:rsid w:val="004F67FD"/>
    <w:rsid w:val="0050235D"/>
    <w:rsid w:val="0050373E"/>
    <w:rsid w:val="00504A00"/>
    <w:rsid w:val="005170A5"/>
    <w:rsid w:val="00521621"/>
    <w:rsid w:val="005221BB"/>
    <w:rsid w:val="00522B4A"/>
    <w:rsid w:val="00537274"/>
    <w:rsid w:val="00545AAF"/>
    <w:rsid w:val="0056716B"/>
    <w:rsid w:val="00583973"/>
    <w:rsid w:val="005A082E"/>
    <w:rsid w:val="005B0E95"/>
    <w:rsid w:val="005C050F"/>
    <w:rsid w:val="005C4D1D"/>
    <w:rsid w:val="0061730E"/>
    <w:rsid w:val="00654050"/>
    <w:rsid w:val="006729D8"/>
    <w:rsid w:val="00677607"/>
    <w:rsid w:val="00683E4B"/>
    <w:rsid w:val="006A4A31"/>
    <w:rsid w:val="006C24C3"/>
    <w:rsid w:val="006C580B"/>
    <w:rsid w:val="006E4FC8"/>
    <w:rsid w:val="006E6FDC"/>
    <w:rsid w:val="006F1034"/>
    <w:rsid w:val="00727222"/>
    <w:rsid w:val="007300FF"/>
    <w:rsid w:val="007468A1"/>
    <w:rsid w:val="00752585"/>
    <w:rsid w:val="0076728B"/>
    <w:rsid w:val="0077449D"/>
    <w:rsid w:val="00780B27"/>
    <w:rsid w:val="007816F0"/>
    <w:rsid w:val="0078195E"/>
    <w:rsid w:val="007A1F55"/>
    <w:rsid w:val="007B726F"/>
    <w:rsid w:val="007C46F5"/>
    <w:rsid w:val="007C5555"/>
    <w:rsid w:val="007D62AF"/>
    <w:rsid w:val="007E1922"/>
    <w:rsid w:val="007F00BE"/>
    <w:rsid w:val="007F73CD"/>
    <w:rsid w:val="008049AF"/>
    <w:rsid w:val="008347D8"/>
    <w:rsid w:val="00853EFC"/>
    <w:rsid w:val="00864405"/>
    <w:rsid w:val="00874671"/>
    <w:rsid w:val="00881F4D"/>
    <w:rsid w:val="00887DED"/>
    <w:rsid w:val="008C40A5"/>
    <w:rsid w:val="008D4D9D"/>
    <w:rsid w:val="008F1B03"/>
    <w:rsid w:val="008F27DF"/>
    <w:rsid w:val="009347DE"/>
    <w:rsid w:val="00936382"/>
    <w:rsid w:val="009651AB"/>
    <w:rsid w:val="009660DF"/>
    <w:rsid w:val="00972EC0"/>
    <w:rsid w:val="00985FD4"/>
    <w:rsid w:val="00991301"/>
    <w:rsid w:val="009E254F"/>
    <w:rsid w:val="009F08EE"/>
    <w:rsid w:val="00A12830"/>
    <w:rsid w:val="00A265C6"/>
    <w:rsid w:val="00A40E66"/>
    <w:rsid w:val="00A65611"/>
    <w:rsid w:val="00A81896"/>
    <w:rsid w:val="00A83C24"/>
    <w:rsid w:val="00A942E2"/>
    <w:rsid w:val="00A967E7"/>
    <w:rsid w:val="00AA545A"/>
    <w:rsid w:val="00AA5E68"/>
    <w:rsid w:val="00AC0001"/>
    <w:rsid w:val="00AD3127"/>
    <w:rsid w:val="00AD76AE"/>
    <w:rsid w:val="00B00AC2"/>
    <w:rsid w:val="00B037D7"/>
    <w:rsid w:val="00B403F9"/>
    <w:rsid w:val="00B520DA"/>
    <w:rsid w:val="00B53469"/>
    <w:rsid w:val="00B615B9"/>
    <w:rsid w:val="00B6726C"/>
    <w:rsid w:val="00B8585D"/>
    <w:rsid w:val="00B860DD"/>
    <w:rsid w:val="00BC6405"/>
    <w:rsid w:val="00BC65BC"/>
    <w:rsid w:val="00BE40B0"/>
    <w:rsid w:val="00BE51C0"/>
    <w:rsid w:val="00BF46CF"/>
    <w:rsid w:val="00C11101"/>
    <w:rsid w:val="00C2653B"/>
    <w:rsid w:val="00C27F04"/>
    <w:rsid w:val="00C33B2A"/>
    <w:rsid w:val="00C5256F"/>
    <w:rsid w:val="00C66AF6"/>
    <w:rsid w:val="00C82704"/>
    <w:rsid w:val="00C877A0"/>
    <w:rsid w:val="00C90C7A"/>
    <w:rsid w:val="00CB1114"/>
    <w:rsid w:val="00CC07A5"/>
    <w:rsid w:val="00CC2227"/>
    <w:rsid w:val="00CD1B66"/>
    <w:rsid w:val="00D036E0"/>
    <w:rsid w:val="00D03E70"/>
    <w:rsid w:val="00D10C88"/>
    <w:rsid w:val="00D21B65"/>
    <w:rsid w:val="00D35881"/>
    <w:rsid w:val="00D36C02"/>
    <w:rsid w:val="00D4724C"/>
    <w:rsid w:val="00D70B02"/>
    <w:rsid w:val="00D77ABB"/>
    <w:rsid w:val="00D876B8"/>
    <w:rsid w:val="00DA4C30"/>
    <w:rsid w:val="00DB5B70"/>
    <w:rsid w:val="00DF1482"/>
    <w:rsid w:val="00E05BDD"/>
    <w:rsid w:val="00E46E76"/>
    <w:rsid w:val="00E60882"/>
    <w:rsid w:val="00E61E64"/>
    <w:rsid w:val="00E91CA5"/>
    <w:rsid w:val="00EA716C"/>
    <w:rsid w:val="00EB2B15"/>
    <w:rsid w:val="00EB3C00"/>
    <w:rsid w:val="00EB559A"/>
    <w:rsid w:val="00EC228E"/>
    <w:rsid w:val="00ED661B"/>
    <w:rsid w:val="00EE00E4"/>
    <w:rsid w:val="00EE3108"/>
    <w:rsid w:val="00F06F0E"/>
    <w:rsid w:val="00F11DB6"/>
    <w:rsid w:val="00F1328E"/>
    <w:rsid w:val="00F44CE0"/>
    <w:rsid w:val="00F47F2E"/>
    <w:rsid w:val="00F55941"/>
    <w:rsid w:val="00F57E55"/>
    <w:rsid w:val="00F60C99"/>
    <w:rsid w:val="00F66EDF"/>
    <w:rsid w:val="00F761C7"/>
    <w:rsid w:val="00F77929"/>
    <w:rsid w:val="00F95F7C"/>
    <w:rsid w:val="00FA2836"/>
    <w:rsid w:val="00FA5081"/>
    <w:rsid w:val="00FB2394"/>
    <w:rsid w:val="00FC04D4"/>
    <w:rsid w:val="00FC6794"/>
    <w:rsid w:val="00FD7FBD"/>
    <w:rsid w:val="00FE3A77"/>
    <w:rsid w:val="00FE51FC"/>
    <w:rsid w:val="00FF667E"/>
    <w:rsid w:val="0AC540C9"/>
    <w:rsid w:val="0C99A50D"/>
    <w:rsid w:val="28DEE036"/>
    <w:rsid w:val="308DE8B4"/>
    <w:rsid w:val="3C29BC28"/>
    <w:rsid w:val="3F937581"/>
    <w:rsid w:val="4403E048"/>
    <w:rsid w:val="461F8097"/>
    <w:rsid w:val="4D05606C"/>
    <w:rsid w:val="50F0FE3C"/>
    <w:rsid w:val="51E0F8D7"/>
    <w:rsid w:val="6AA69807"/>
    <w:rsid w:val="6C4FBE0C"/>
    <w:rsid w:val="71DE9E71"/>
    <w:rsid w:val="725D9B5F"/>
    <w:rsid w:val="740AA6AD"/>
    <w:rsid w:val="74B67694"/>
    <w:rsid w:val="7E3C85C0"/>
    <w:rsid w:val="7F51E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BE0E"/>
  <w15:chartTrackingRefBased/>
  <w15:docId w15:val="{1FB55AA2-D02F-4D9B-86EE-8DD5E789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347D8"/>
    <w:rPr>
      <w:color w:val="605E5C"/>
      <w:shd w:val="clear" w:color="auto" w:fill="E1DFDD"/>
    </w:rPr>
  </w:style>
  <w:style w:type="paragraph" w:styleId="Revision">
    <w:name w:val="Revision"/>
    <w:hidden/>
    <w:uiPriority w:val="99"/>
    <w:semiHidden/>
    <w:rsid w:val="00110513"/>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rtway.com/post/chartway_credit_union_welcomes_desai_madrigal_as_new_associate_director_on_its_board_of_directors.html?psrc=1278" TargetMode="External"/><Relationship Id="rId18" Type="http://schemas.openxmlformats.org/officeDocument/2006/relationships/hyperlink" Target="http://www.Chartway.com" TargetMode="External"/><Relationship Id="rId3" Type="http://schemas.openxmlformats.org/officeDocument/2006/relationships/customXml" Target="../customXml/item3.xml"/><Relationship Id="rId21" Type="http://schemas.openxmlformats.org/officeDocument/2006/relationships/hyperlink" Target="https://www.instagram.com/chartwayfcu/" TargetMode="External"/><Relationship Id="rId7" Type="http://schemas.openxmlformats.org/officeDocument/2006/relationships/webSettings" Target="webSettings.xml"/><Relationship Id="rId12" Type="http://schemas.openxmlformats.org/officeDocument/2006/relationships/hyperlink" Target="https://washingtonutchamber.com/event-calendar/" TargetMode="External"/><Relationship Id="rId17" Type="http://schemas.openxmlformats.org/officeDocument/2006/relationships/hyperlink" Target="https://www.chartway.com/media-center.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hartway.com" TargetMode="External"/><Relationship Id="rId20" Type="http://schemas.openxmlformats.org/officeDocument/2006/relationships/hyperlink" Target="https://twitter.com/ChartwayFC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ingtonutchamber.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hartway.com/post/juntos_avanzamos_together_we_advance_designation_recognizes_chartways_commitment_to_hispanic_consumers.html?psrc=1284" TargetMode="External"/><Relationship Id="rId23" Type="http://schemas.openxmlformats.org/officeDocument/2006/relationships/footer" Target="footer1.xml"/><Relationship Id="rId10" Type="http://schemas.openxmlformats.org/officeDocument/2006/relationships/hyperlink" Target="https://www.chartway.com/" TargetMode="External"/><Relationship Id="rId19" Type="http://schemas.openxmlformats.org/officeDocument/2006/relationships/hyperlink" Target="http://www.facebook.com/chartwayf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artway.com/post/chartway_hosts_members_and_community_partners_at_sunset_branch_to_celebrate_its_sixth_juntos_avanzamos_designated_branch_first_in_southern_utah.html?psrc=128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customXml/itemProps3.xml><?xml version="1.0" encoding="utf-8"?>
<ds:datastoreItem xmlns:ds="http://schemas.openxmlformats.org/officeDocument/2006/customXml" ds:itemID="{0FD07755-336B-458D-8AA6-DBF23EAF4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922</Words>
  <Characters>5260</Characters>
  <Application>Microsoft Office Word</Application>
  <DocSecurity>0</DocSecurity>
  <Lines>43</Lines>
  <Paragraphs>12</Paragraphs>
  <ScaleCrop>false</ScaleCrop>
  <Company>Chartway Federal Credit Union</Company>
  <LinksUpToDate>false</LinksUpToDate>
  <CharactersWithSpaces>6170</CharactersWithSpaces>
  <SharedDoc>false</SharedDoc>
  <HLinks>
    <vt:vector size="72" baseType="variant">
      <vt:variant>
        <vt:i4>6422574</vt:i4>
      </vt:variant>
      <vt:variant>
        <vt:i4>33</vt:i4>
      </vt:variant>
      <vt:variant>
        <vt:i4>0</vt:i4>
      </vt:variant>
      <vt:variant>
        <vt:i4>5</vt:i4>
      </vt:variant>
      <vt:variant>
        <vt:lpwstr>https://www.instagram.com/chartwayfcu/</vt:lpwstr>
      </vt:variant>
      <vt:variant>
        <vt:lpwstr/>
      </vt:variant>
      <vt:variant>
        <vt:i4>7208996</vt:i4>
      </vt:variant>
      <vt:variant>
        <vt:i4>30</vt:i4>
      </vt:variant>
      <vt:variant>
        <vt:i4>0</vt:i4>
      </vt:variant>
      <vt:variant>
        <vt:i4>5</vt:i4>
      </vt:variant>
      <vt:variant>
        <vt:lpwstr>https://twitter.com/ChartwayFCU</vt:lpwstr>
      </vt:variant>
      <vt:variant>
        <vt:lpwstr/>
      </vt:variant>
      <vt:variant>
        <vt:i4>3801135</vt:i4>
      </vt:variant>
      <vt:variant>
        <vt:i4>27</vt:i4>
      </vt:variant>
      <vt:variant>
        <vt:i4>0</vt:i4>
      </vt:variant>
      <vt:variant>
        <vt:i4>5</vt:i4>
      </vt:variant>
      <vt:variant>
        <vt:lpwstr>http://www.facebook.com/chartwayfcu</vt:lpwstr>
      </vt:variant>
      <vt:variant>
        <vt:lpwstr/>
      </vt:variant>
      <vt:variant>
        <vt:i4>5374026</vt:i4>
      </vt:variant>
      <vt:variant>
        <vt:i4>24</vt:i4>
      </vt:variant>
      <vt:variant>
        <vt:i4>0</vt:i4>
      </vt:variant>
      <vt:variant>
        <vt:i4>5</vt:i4>
      </vt:variant>
      <vt:variant>
        <vt:lpwstr>http://www.chartway.com/</vt:lpwstr>
      </vt:variant>
      <vt:variant>
        <vt:lpwstr/>
      </vt:variant>
      <vt:variant>
        <vt:i4>6553726</vt:i4>
      </vt:variant>
      <vt:variant>
        <vt:i4>21</vt:i4>
      </vt:variant>
      <vt:variant>
        <vt:i4>0</vt:i4>
      </vt:variant>
      <vt:variant>
        <vt:i4>5</vt:i4>
      </vt:variant>
      <vt:variant>
        <vt:lpwstr>https://www.chartway.com/media-center.html</vt:lpwstr>
      </vt:variant>
      <vt:variant>
        <vt:lpwstr/>
      </vt:variant>
      <vt:variant>
        <vt:i4>5374026</vt:i4>
      </vt:variant>
      <vt:variant>
        <vt:i4>18</vt:i4>
      </vt:variant>
      <vt:variant>
        <vt:i4>0</vt:i4>
      </vt:variant>
      <vt:variant>
        <vt:i4>5</vt:i4>
      </vt:variant>
      <vt:variant>
        <vt:lpwstr>http://www.chartway.com/</vt:lpwstr>
      </vt:variant>
      <vt:variant>
        <vt:lpwstr/>
      </vt:variant>
      <vt:variant>
        <vt:i4>2162769</vt:i4>
      </vt:variant>
      <vt:variant>
        <vt:i4>15</vt:i4>
      </vt:variant>
      <vt:variant>
        <vt:i4>0</vt:i4>
      </vt:variant>
      <vt:variant>
        <vt:i4>5</vt:i4>
      </vt:variant>
      <vt:variant>
        <vt:lpwstr>https://www.chartway.com/post/juntos_avanzamos_together_we_advance_designation_recognizes_chartways_commitment_to_hispanic_consumers.html?psrc=1284</vt:lpwstr>
      </vt:variant>
      <vt:variant>
        <vt:lpwstr/>
      </vt:variant>
      <vt:variant>
        <vt:i4>1507354</vt:i4>
      </vt:variant>
      <vt:variant>
        <vt:i4>12</vt:i4>
      </vt:variant>
      <vt:variant>
        <vt:i4>0</vt:i4>
      </vt:variant>
      <vt:variant>
        <vt:i4>5</vt:i4>
      </vt:variant>
      <vt:variant>
        <vt:lpwstr>https://www.chartway.com/post/chartway_hosts_members_and_community_partners_at_sunset_branch_to_celebrate_its_sixth_juntos_avanzamos_designated_branch_first_in_southern_utah.html?psrc=1280</vt:lpwstr>
      </vt:variant>
      <vt:variant>
        <vt:lpwstr/>
      </vt:variant>
      <vt:variant>
        <vt:i4>4980829</vt:i4>
      </vt:variant>
      <vt:variant>
        <vt:i4>9</vt:i4>
      </vt:variant>
      <vt:variant>
        <vt:i4>0</vt:i4>
      </vt:variant>
      <vt:variant>
        <vt:i4>5</vt:i4>
      </vt:variant>
      <vt:variant>
        <vt:lpwstr>https://www.chartway.com/post/chartway_credit_union_welcomes_desai_madrigal_as_new_associate_director_on_its_board_of_directors.html?psrc=1278</vt:lpwstr>
      </vt:variant>
      <vt:variant>
        <vt:lpwstr/>
      </vt:variant>
      <vt:variant>
        <vt:i4>1769561</vt:i4>
      </vt:variant>
      <vt:variant>
        <vt:i4>6</vt:i4>
      </vt:variant>
      <vt:variant>
        <vt:i4>0</vt:i4>
      </vt:variant>
      <vt:variant>
        <vt:i4>5</vt:i4>
      </vt:variant>
      <vt:variant>
        <vt:lpwstr>https://washingtonutchamber.com/event-calendar/</vt:lpwstr>
      </vt:variant>
      <vt:variant>
        <vt:lpwstr>!event/2024/11/22/rock-and-roll-installation-gala-and-community-hall-of-fame-awards</vt:lpwstr>
      </vt:variant>
      <vt:variant>
        <vt:i4>5177420</vt:i4>
      </vt:variant>
      <vt:variant>
        <vt:i4>3</vt:i4>
      </vt:variant>
      <vt:variant>
        <vt:i4>0</vt:i4>
      </vt:variant>
      <vt:variant>
        <vt:i4>5</vt:i4>
      </vt:variant>
      <vt:variant>
        <vt:lpwstr>https://www.washingtonutchamber.com/</vt:lpwstr>
      </vt:variant>
      <vt:variant>
        <vt:lpwstr/>
      </vt:variant>
      <vt:variant>
        <vt:i4>5373974</vt:i4>
      </vt:variant>
      <vt:variant>
        <vt:i4>0</vt:i4>
      </vt:variant>
      <vt:variant>
        <vt:i4>0</vt:i4>
      </vt:variant>
      <vt:variant>
        <vt:i4>5</vt:i4>
      </vt:variant>
      <vt:variant>
        <vt:lpwstr>https://www.chartway.com/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Jacob A. Simon</cp:lastModifiedBy>
  <cp:revision>40</cp:revision>
  <dcterms:created xsi:type="dcterms:W3CDTF">2024-11-15T00:10:00Z</dcterms:created>
  <dcterms:modified xsi:type="dcterms:W3CDTF">2024-11-25T14:43:00Z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