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1675" w14:textId="604FEA7F" w:rsidR="00EF5637" w:rsidRDefault="00EF5637" w:rsidP="002B3D9A">
      <w:pPr>
        <w:tabs>
          <w:tab w:val="left" w:pos="5040"/>
          <w:tab w:val="left" w:pos="5760"/>
          <w:tab w:val="left" w:pos="6840"/>
        </w:tabs>
        <w:rPr>
          <w:rFonts w:ascii="Calibri" w:hAnsi="Calibri"/>
          <w:noProof/>
        </w:rPr>
      </w:pPr>
    </w:p>
    <w:p w14:paraId="7795FD15" w14:textId="0EF98247" w:rsidR="002B3D9A" w:rsidRDefault="002B3D9A" w:rsidP="002B3D9A">
      <w:pPr>
        <w:tabs>
          <w:tab w:val="left" w:pos="5040"/>
          <w:tab w:val="left" w:pos="5760"/>
          <w:tab w:val="left" w:pos="6840"/>
        </w:tabs>
        <w:rPr>
          <w:rFonts w:ascii="Calibri" w:hAnsi="Calibri"/>
        </w:rPr>
      </w:pPr>
      <w:r>
        <w:rPr>
          <w:noProof/>
        </w:rPr>
        <w:drawing>
          <wp:anchor distT="0" distB="0" distL="114300" distR="114300" simplePos="0" relativeHeight="251657217" behindDoc="0" locked="0" layoutInCell="1" allowOverlap="1" wp14:anchorId="1099ECFB" wp14:editId="3F4FC25B">
            <wp:simplePos x="0" y="0"/>
            <wp:positionH relativeFrom="margin">
              <wp:align>center</wp:align>
            </wp:positionH>
            <wp:positionV relativeFrom="paragraph">
              <wp:posOffset>305</wp:posOffset>
            </wp:positionV>
            <wp:extent cx="3064510" cy="628650"/>
            <wp:effectExtent l="0" t="0" r="2540" b="0"/>
            <wp:wrapSquare wrapText="bothSides"/>
            <wp:docPr id="1" name="Picture 1" descr="large-SOCU_logo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SOCU_logo_Pant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451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B0B29" w14:textId="728193F9" w:rsidR="002B3D9A" w:rsidRPr="00597DA4" w:rsidRDefault="002B3D9A" w:rsidP="002B3D9A">
      <w:pPr>
        <w:tabs>
          <w:tab w:val="left" w:pos="5040"/>
          <w:tab w:val="left" w:pos="6840"/>
        </w:tabs>
        <w:rPr>
          <w:rFonts w:ascii="Calibri" w:hAnsi="Calibri"/>
          <w:b/>
        </w:rPr>
      </w:pPr>
      <w:r>
        <w:rPr>
          <w:rFonts w:ascii="Calibri" w:hAnsi="Calibri"/>
        </w:rPr>
        <w:t xml:space="preserve">                 </w:t>
      </w:r>
    </w:p>
    <w:p w14:paraId="3887F98A" w14:textId="77777777" w:rsidR="002B3D9A" w:rsidRPr="004A7C49" w:rsidRDefault="002B3D9A" w:rsidP="002B3D9A">
      <w:pPr>
        <w:tabs>
          <w:tab w:val="left" w:pos="5040"/>
          <w:tab w:val="left" w:pos="5760"/>
          <w:tab w:val="left" w:pos="6840"/>
        </w:tabs>
        <w:ind w:left="1440"/>
        <w:rPr>
          <w:rFonts w:ascii="Calibri" w:hAnsi="Calibri"/>
        </w:rPr>
      </w:pPr>
      <w:r>
        <w:rPr>
          <w:rFonts w:ascii="Calibri" w:hAnsi="Calibri"/>
        </w:rPr>
        <w:t xml:space="preserve">                         </w:t>
      </w:r>
    </w:p>
    <w:p w14:paraId="537CEE36" w14:textId="2914C9CE" w:rsidR="005A4D94" w:rsidRDefault="002B3D9A" w:rsidP="005A4D94">
      <w:pPr>
        <w:tabs>
          <w:tab w:val="left" w:pos="5040"/>
          <w:tab w:val="left" w:pos="5760"/>
          <w:tab w:val="left" w:pos="6480"/>
          <w:tab w:val="left" w:pos="6840"/>
          <w:tab w:val="left" w:pos="7200"/>
        </w:tabs>
        <w:rPr>
          <w:rFonts w:ascii="Calibri" w:hAnsi="Calibri"/>
        </w:rPr>
      </w:pPr>
      <w:r>
        <w:rPr>
          <w:rFonts w:ascii="Calibri" w:hAnsi="Calibri"/>
        </w:rPr>
        <w:t xml:space="preserve">                         </w:t>
      </w:r>
    </w:p>
    <w:p w14:paraId="7ACB679A" w14:textId="71B331FF" w:rsidR="005A4D94" w:rsidRDefault="005A4D94" w:rsidP="005A4D94">
      <w:pPr>
        <w:tabs>
          <w:tab w:val="left" w:pos="5040"/>
          <w:tab w:val="left" w:pos="5760"/>
          <w:tab w:val="left" w:pos="6480"/>
          <w:tab w:val="left" w:pos="6840"/>
          <w:tab w:val="left" w:pos="7200"/>
        </w:tabs>
        <w:rPr>
          <w:rFonts w:ascii="Calibri" w:hAnsi="Calibri"/>
        </w:rPr>
      </w:pPr>
    </w:p>
    <w:p w14:paraId="685284EA" w14:textId="300146B6" w:rsidR="002B3D9A" w:rsidRPr="005A4D94" w:rsidRDefault="002B3D9A" w:rsidP="005A4D94">
      <w:pPr>
        <w:tabs>
          <w:tab w:val="left" w:pos="5040"/>
          <w:tab w:val="left" w:pos="5760"/>
          <w:tab w:val="left" w:pos="6480"/>
          <w:tab w:val="left" w:pos="6840"/>
          <w:tab w:val="left" w:pos="7200"/>
        </w:tabs>
        <w:rPr>
          <w:rFonts w:ascii="Calibri" w:hAnsi="Calibri"/>
        </w:rPr>
      </w:pPr>
      <w:r w:rsidRPr="007F3439">
        <w:rPr>
          <w:rFonts w:ascii="Calibri" w:hAnsi="Calibri"/>
          <w:b/>
        </w:rPr>
        <w:t xml:space="preserve">NEWS </w:t>
      </w:r>
      <w:r w:rsidR="008C1E89">
        <w:rPr>
          <w:rFonts w:ascii="Calibri" w:hAnsi="Calibri"/>
          <w:b/>
        </w:rPr>
        <w:t>FROM SERVICE ONE</w:t>
      </w:r>
      <w:r>
        <w:tab/>
      </w:r>
      <w:r>
        <w:tab/>
      </w:r>
      <w:r>
        <w:tab/>
      </w:r>
      <w:r w:rsidRPr="004A7C49">
        <w:rPr>
          <w:rFonts w:ascii="Calibri" w:hAnsi="Calibri"/>
        </w:rPr>
        <w:t>Contact:</w:t>
      </w:r>
    </w:p>
    <w:p w14:paraId="40C1FC85" w14:textId="6DAEBCAD" w:rsidR="002B3D9A" w:rsidRDefault="002B3D9A" w:rsidP="002B3D9A">
      <w:pPr>
        <w:rPr>
          <w:rFonts w:ascii="Calibri" w:hAnsi="Calibri"/>
        </w:rPr>
      </w:pPr>
      <w:r w:rsidRPr="007F3439">
        <w:rPr>
          <w:rFonts w:ascii="Calibri" w:hAnsi="Calibri"/>
        </w:rPr>
        <w:t xml:space="preserve">FOR IMMEDIATE RELEASE </w:t>
      </w:r>
      <w:r>
        <w:tab/>
      </w:r>
      <w:r>
        <w:tab/>
      </w:r>
      <w:r>
        <w:tab/>
      </w:r>
      <w:r>
        <w:tab/>
      </w:r>
      <w:r>
        <w:tab/>
      </w:r>
      <w:r>
        <w:tab/>
      </w:r>
      <w:r w:rsidR="00EF39E1">
        <w:rPr>
          <w:rFonts w:ascii="Calibri" w:hAnsi="Calibri"/>
        </w:rPr>
        <w:t>Justin Morris</w:t>
      </w:r>
    </w:p>
    <w:p w14:paraId="6D01494A" w14:textId="1BC14662" w:rsidR="002B3D9A" w:rsidRDefault="00E92ADC" w:rsidP="002B3D9A">
      <w:pPr>
        <w:rPr>
          <w:rFonts w:ascii="Calibri" w:hAnsi="Calibri"/>
        </w:rPr>
      </w:pPr>
      <w:r>
        <w:rPr>
          <w:rFonts w:ascii="Calibri" w:hAnsi="Calibri"/>
        </w:rPr>
        <w:t xml:space="preserve">March 7, </w:t>
      </w:r>
      <w:proofErr w:type="gramStart"/>
      <w:r>
        <w:rPr>
          <w:rFonts w:ascii="Calibri" w:hAnsi="Calibri"/>
        </w:rPr>
        <w:t>2025</w:t>
      </w:r>
      <w:proofErr w:type="gramEnd"/>
      <w:r>
        <w:rPr>
          <w:rFonts w:ascii="Calibri" w:hAnsi="Calibri"/>
        </w:rPr>
        <w:tab/>
      </w:r>
      <w:r>
        <w:rPr>
          <w:rFonts w:ascii="Calibri" w:hAnsi="Calibri"/>
        </w:rPr>
        <w:tab/>
      </w:r>
      <w:r w:rsidR="0040046C">
        <w:tab/>
      </w:r>
      <w:r w:rsidR="0040046C">
        <w:tab/>
      </w:r>
      <w:r w:rsidR="0040046C">
        <w:tab/>
      </w:r>
      <w:r w:rsidR="0040046C">
        <w:tab/>
      </w:r>
      <w:r w:rsidR="0061693F">
        <w:tab/>
      </w:r>
      <w:r w:rsidR="0040046C">
        <w:tab/>
      </w:r>
      <w:r w:rsidR="00DA7BBD">
        <w:rPr>
          <w:rFonts w:ascii="Calibri" w:hAnsi="Calibri"/>
        </w:rPr>
        <w:t>270-796-8500</w:t>
      </w:r>
    </w:p>
    <w:p w14:paraId="656586F4" w14:textId="76FD3A86" w:rsidR="002B3D9A" w:rsidRPr="00944BD8" w:rsidRDefault="00EF39E1" w:rsidP="3EABB21C">
      <w:pPr>
        <w:ind w:left="6480"/>
        <w:rPr>
          <w:rFonts w:ascii="Calibri" w:hAnsi="Calibri"/>
        </w:rPr>
      </w:pPr>
      <w:r>
        <w:rPr>
          <w:rFonts w:ascii="Calibri" w:hAnsi="Calibri"/>
        </w:rPr>
        <w:t>jmorris</w:t>
      </w:r>
      <w:r w:rsidR="002B3D9A" w:rsidRPr="004A7C49">
        <w:rPr>
          <w:rFonts w:ascii="Calibri" w:hAnsi="Calibri"/>
        </w:rPr>
        <w:t>@socu.com</w:t>
      </w:r>
    </w:p>
    <w:p w14:paraId="02F72E37" w14:textId="7A0EF6A5" w:rsidR="002B3D9A" w:rsidRDefault="002B3D9A" w:rsidP="002B3D9A"/>
    <w:p w14:paraId="2D7288BF" w14:textId="623B9027" w:rsidR="002B3D9A" w:rsidRDefault="002B3D9A"/>
    <w:p w14:paraId="1DF4BFCF" w14:textId="49441572" w:rsidR="00844E91" w:rsidRDefault="009F42FE" w:rsidP="005B4A03">
      <w:pPr>
        <w:jc w:val="center"/>
        <w:rPr>
          <w:rFonts w:cstheme="minorHAnsi"/>
          <w:b/>
          <w:color w:val="00A8B2"/>
          <w:sz w:val="36"/>
          <w:szCs w:val="36"/>
        </w:rPr>
      </w:pPr>
      <w:r>
        <w:rPr>
          <w:rFonts w:cstheme="minorHAnsi"/>
          <w:b/>
          <w:color w:val="00A8B2"/>
          <w:sz w:val="36"/>
          <w:szCs w:val="36"/>
        </w:rPr>
        <w:t xml:space="preserve">Service One Credit Union </w:t>
      </w:r>
      <w:r w:rsidR="00C11126">
        <w:rPr>
          <w:rFonts w:cstheme="minorHAnsi"/>
          <w:b/>
          <w:color w:val="00A8B2"/>
          <w:sz w:val="36"/>
          <w:szCs w:val="36"/>
        </w:rPr>
        <w:t xml:space="preserve">Announces </w:t>
      </w:r>
      <w:r w:rsidR="00080E42">
        <w:rPr>
          <w:rFonts w:cstheme="minorHAnsi"/>
          <w:b/>
          <w:color w:val="00A8B2"/>
          <w:sz w:val="36"/>
          <w:szCs w:val="36"/>
        </w:rPr>
        <w:t>Matt Hutcheson as Chief Financial Officer</w:t>
      </w:r>
    </w:p>
    <w:p w14:paraId="7F6A4401" w14:textId="51309394" w:rsidR="0061693F" w:rsidRPr="003F17DF" w:rsidRDefault="0061693F" w:rsidP="009B34CA">
      <w:pPr>
        <w:jc w:val="center"/>
        <w:rPr>
          <w:rFonts w:cstheme="minorHAnsi"/>
        </w:rPr>
      </w:pPr>
    </w:p>
    <w:p w14:paraId="516F396C" w14:textId="39ADEBEA" w:rsidR="002B3D9A" w:rsidRPr="003F17DF" w:rsidRDefault="002B3D9A"/>
    <w:p w14:paraId="474CF95C" w14:textId="5E87DB34" w:rsidR="00080E42" w:rsidRDefault="00080E42" w:rsidP="00080E42">
      <w:r>
        <w:rPr>
          <w:rFonts w:cstheme="minorHAnsi"/>
          <w:b/>
          <w:noProof/>
          <w:color w:val="00A8B2"/>
          <w:sz w:val="36"/>
          <w:szCs w:val="36"/>
        </w:rPr>
        <w:drawing>
          <wp:anchor distT="0" distB="0" distL="114300" distR="114300" simplePos="0" relativeHeight="251663362" behindDoc="1" locked="0" layoutInCell="1" allowOverlap="1" wp14:anchorId="0DB981BA" wp14:editId="11E225EC">
            <wp:simplePos x="0" y="0"/>
            <wp:positionH relativeFrom="margin">
              <wp:align>right</wp:align>
            </wp:positionH>
            <wp:positionV relativeFrom="paragraph">
              <wp:posOffset>6985</wp:posOffset>
            </wp:positionV>
            <wp:extent cx="1423670" cy="1781175"/>
            <wp:effectExtent l="0" t="0" r="5080" b="9525"/>
            <wp:wrapTight wrapText="bothSides">
              <wp:wrapPolygon edited="0">
                <wp:start x="0" y="0"/>
                <wp:lineTo x="0" y="21484"/>
                <wp:lineTo x="21388" y="21484"/>
                <wp:lineTo x="21388" y="0"/>
                <wp:lineTo x="0" y="0"/>
              </wp:wrapPolygon>
            </wp:wrapTight>
            <wp:docPr id="1059482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367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3F">
        <w:rPr>
          <w:b/>
          <w:bCs/>
        </w:rPr>
        <w:t>BOWLING GREEN, KY</w:t>
      </w:r>
      <w:r w:rsidR="0061693F">
        <w:t xml:space="preserve"> </w:t>
      </w:r>
      <w:r w:rsidR="001837E6">
        <w:t>–</w:t>
      </w:r>
      <w:r>
        <w:t xml:space="preserve">Service One Credit Union announces the promotion of Matt Hutcheson to </w:t>
      </w:r>
      <w:r w:rsidR="00DD3DC9">
        <w:t>Chief Financial Officer</w:t>
      </w:r>
      <w:r>
        <w:t>. Hutcheson has been with Service One since 2010 and has played a key role in financial strategy, risk management, and operational efficiency.</w:t>
      </w:r>
    </w:p>
    <w:p w14:paraId="6F070F0B" w14:textId="01F9D794" w:rsidR="00080E42" w:rsidRDefault="00080E42" w:rsidP="00080E42"/>
    <w:p w14:paraId="7CD903EA" w14:textId="6C743D70" w:rsidR="00080E42" w:rsidRDefault="00080E42" w:rsidP="00080E42">
      <w:r>
        <w:rPr>
          <w:noProof/>
        </w:rPr>
        <mc:AlternateContent>
          <mc:Choice Requires="wps">
            <w:drawing>
              <wp:anchor distT="0" distB="0" distL="114300" distR="114300" simplePos="0" relativeHeight="251662338" behindDoc="0" locked="0" layoutInCell="1" allowOverlap="1" wp14:anchorId="28DCE675" wp14:editId="19D16A27">
                <wp:simplePos x="0" y="0"/>
                <wp:positionH relativeFrom="margin">
                  <wp:posOffset>4846320</wp:posOffset>
                </wp:positionH>
                <wp:positionV relativeFrom="paragraph">
                  <wp:posOffset>939800</wp:posOffset>
                </wp:positionV>
                <wp:extent cx="981075" cy="12382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981075" cy="123825"/>
                        </a:xfrm>
                        <a:prstGeom prst="rect">
                          <a:avLst/>
                        </a:prstGeom>
                        <a:solidFill>
                          <a:prstClr val="white"/>
                        </a:solidFill>
                        <a:ln>
                          <a:noFill/>
                        </a:ln>
                      </wps:spPr>
                      <wps:txbx>
                        <w:txbxContent>
                          <w:p w14:paraId="788ED201" w14:textId="349FF5FB" w:rsidR="005C2ECC" w:rsidRPr="0092789F" w:rsidRDefault="00080E42" w:rsidP="005C2ECC">
                            <w:pPr>
                              <w:pStyle w:val="Caption"/>
                              <w:rPr>
                                <w:rFonts w:eastAsia="Times New Roman"/>
                                <w:noProof/>
                              </w:rPr>
                            </w:pPr>
                            <w:r>
                              <w:t>Matt Hutcheson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CE675" id="_x0000_t202" coordsize="21600,21600" o:spt="202" path="m,l,21600r21600,l21600,xe">
                <v:stroke joinstyle="miter"/>
                <v:path gradientshapeok="t" o:connecttype="rect"/>
              </v:shapetype>
              <v:shape id="Text Box 5" o:spid="_x0000_s1026" type="#_x0000_t202" style="position:absolute;margin-left:381.6pt;margin-top:74pt;width:77.25pt;height:9.75pt;z-index:251662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" stroked="f">
                <v:textbox inset="0,0,0,0">
                  <w:txbxContent>
                    <w:p w14:paraId="788ED201" w14:textId="349FF5FB" w:rsidR="005C2ECC" w:rsidRPr="0092789F" w:rsidRDefault="00080E42" w:rsidP="005C2ECC">
                      <w:pPr>
                        <w:pStyle w:val="Caption"/>
                        <w:rPr>
                          <w:rFonts w:eastAsia="Times New Roman"/>
                          <w:noProof/>
                        </w:rPr>
                      </w:pPr>
                      <w:r>
                        <w:t>Matt Hutcheson</w:t>
                      </w:r>
                    </w:p>
                  </w:txbxContent>
                </v:textbox>
                <w10:wrap type="square" anchorx="margin"/>
              </v:shape>
            </w:pict>
          </mc:Fallback>
        </mc:AlternateContent>
      </w:r>
      <w:r>
        <w:t xml:space="preserve">With an </w:t>
      </w:r>
      <w:proofErr w:type="gramStart"/>
      <w:r>
        <w:t>Associate</w:t>
      </w:r>
      <w:r w:rsidR="00DD3DC9">
        <w:t>’s</w:t>
      </w:r>
      <w:r>
        <w:t xml:space="preserve"> Degree</w:t>
      </w:r>
      <w:proofErr w:type="gramEnd"/>
      <w:r>
        <w:t xml:space="preserve"> from Elizabethtown Community and Technical College and a Bachelor’s Degree in Accounting from Western Kentucky University (WKU), Hutcheson brings a strong financial background to his new role. He will provide strategic financial leadership for the credit union, overseeing all aspects of financial management, including asset and liability management, budgeting, forecasting, liquidity, investments, and capital planning.</w:t>
      </w:r>
    </w:p>
    <w:p w14:paraId="65F27700" w14:textId="77777777" w:rsidR="00EF39E1" w:rsidRDefault="00EF39E1" w:rsidP="00080E42"/>
    <w:p w14:paraId="4F5B1C78" w14:textId="241DF648" w:rsidR="00EF39E1" w:rsidRDefault="00EF39E1" w:rsidP="00EF39E1">
      <w:r>
        <w:t>"I have worked closely with Matt over his 14 years with the Credit Union, and I know firsthand his dedication, leadership, and depth of knowledge of our financial operations</w:t>
      </w:r>
      <w:r w:rsidR="00A94052">
        <w:t>,</w:t>
      </w:r>
      <w:r>
        <w:t xml:space="preserve">” </w:t>
      </w:r>
      <w:r w:rsidR="00A94052">
        <w:t>s</w:t>
      </w:r>
      <w:r>
        <w:t xml:space="preserve">aid Justin Morris, President of Service One. “Matt has been a key part of our team, bringing a strategic mindset and a deep commitment to our mission, and I have no doubt he will continue to make a positive impact in this new role." </w:t>
      </w:r>
    </w:p>
    <w:p w14:paraId="74D886D6" w14:textId="77777777" w:rsidR="003B6569" w:rsidRDefault="003B6569" w:rsidP="00EF39E1"/>
    <w:p w14:paraId="2C783001" w14:textId="00774420" w:rsidR="00080E42" w:rsidRDefault="003B6569" w:rsidP="00080E42">
      <w:r>
        <w:t>“It</w:t>
      </w:r>
      <w:r w:rsidRPr="003B6569">
        <w:t xml:space="preserve"> is a privilege to take on the role of CFO at Service One Credit Union.</w:t>
      </w:r>
      <w:r>
        <w:t>” said Hutcheson. “</w:t>
      </w:r>
      <w:r w:rsidRPr="003B6569">
        <w:t>I am thankful for this opportunity and remain deeply committed to our mission, guiding our financial strategy, and contributing to our ongoing success. I extend my heartfelt gratitude to our wonderful associates and express sincere appreciation to our members and community for their unwavering support.”</w:t>
      </w:r>
    </w:p>
    <w:p w14:paraId="3130926B" w14:textId="7CBB57A6" w:rsidR="005B4A03" w:rsidRPr="00865C46" w:rsidRDefault="005B4A03" w:rsidP="005B4A03">
      <w:pPr>
        <w:pStyle w:val="NormalWeb"/>
        <w:shd w:val="clear" w:color="auto" w:fill="FFFFFF"/>
        <w:jc w:val="center"/>
        <w:rPr>
          <w:rFonts w:asciiTheme="minorHAnsi" w:hAnsiTheme="minorHAnsi" w:cstheme="minorHAnsi"/>
          <w:color w:val="404040"/>
          <w:sz w:val="20"/>
          <w:szCs w:val="20"/>
        </w:rPr>
      </w:pPr>
      <w:r w:rsidRPr="00865C46">
        <w:rPr>
          <w:rFonts w:asciiTheme="minorHAnsi" w:hAnsiTheme="minorHAnsi" w:cstheme="minorHAnsi"/>
          <w:color w:val="404040"/>
          <w:sz w:val="20"/>
          <w:szCs w:val="20"/>
        </w:rPr>
        <w:t>***</w:t>
      </w:r>
    </w:p>
    <w:p w14:paraId="2F6DE777" w14:textId="2E5CF85C" w:rsidR="005B4A03" w:rsidRPr="005B4A03" w:rsidRDefault="005B4A03" w:rsidP="005B4A03">
      <w:pPr>
        <w:rPr>
          <w:rFonts w:cs="Helvetica"/>
          <w:sz w:val="18"/>
          <w:szCs w:val="18"/>
          <w:shd w:val="clear" w:color="auto" w:fill="FFFFFF"/>
        </w:rPr>
      </w:pPr>
      <w:r w:rsidRPr="005B4A03">
        <w:rPr>
          <w:rFonts w:cs="Helvetica"/>
          <w:b/>
          <w:shd w:val="clear" w:color="auto" w:fill="FFFFFF"/>
        </w:rPr>
        <w:t xml:space="preserve">Service One Credit Union </w:t>
      </w:r>
      <w:r w:rsidRPr="005B4A03">
        <w:rPr>
          <w:rFonts w:cs="Helvetica"/>
          <w:noProof/>
          <w:sz w:val="18"/>
          <w:szCs w:val="18"/>
          <w:shd w:val="clear" w:color="auto" w:fill="FFFFFF"/>
        </w:rPr>
        <w:t>was o</w:t>
      </w:r>
      <w:r w:rsidRPr="005B4A03">
        <w:rPr>
          <w:rFonts w:ascii="Calibri" w:hAnsi="Calibri"/>
          <w:noProof/>
          <w:sz w:val="18"/>
          <w:szCs w:val="18"/>
        </w:rPr>
        <w:t>rganized</w:t>
      </w:r>
      <w:r w:rsidRPr="005B4A03">
        <w:rPr>
          <w:rFonts w:ascii="Calibri" w:hAnsi="Calibri"/>
          <w:sz w:val="18"/>
          <w:szCs w:val="18"/>
        </w:rPr>
        <w:t xml:space="preserve"> in 1963 in Bowling Green, KY as a not-for-profit financial cooperative, and serves those who live or work in </w:t>
      </w:r>
      <w:r w:rsidR="002B6582">
        <w:rPr>
          <w:rFonts w:ascii="Calibri" w:hAnsi="Calibri"/>
          <w:sz w:val="18"/>
          <w:szCs w:val="18"/>
        </w:rPr>
        <w:t>South Central and Western</w:t>
      </w:r>
      <w:r w:rsidRPr="005B4A03">
        <w:rPr>
          <w:rFonts w:ascii="Calibri" w:hAnsi="Calibri"/>
          <w:sz w:val="18"/>
          <w:szCs w:val="18"/>
        </w:rPr>
        <w:t xml:space="preserve"> Kentucky.  Service One Credit Union’s purpose is Serv</w:t>
      </w:r>
      <w:r w:rsidR="00331C40">
        <w:rPr>
          <w:rFonts w:ascii="Calibri" w:hAnsi="Calibri"/>
          <w:sz w:val="18"/>
          <w:szCs w:val="18"/>
        </w:rPr>
        <w:t>ice to</w:t>
      </w:r>
      <w:r w:rsidRPr="005B4A03">
        <w:rPr>
          <w:rFonts w:ascii="Calibri" w:hAnsi="Calibri"/>
          <w:sz w:val="18"/>
          <w:szCs w:val="18"/>
        </w:rPr>
        <w:t xml:space="preserve"> Others. For more information on Service One and its community involvement activities, visit </w:t>
      </w:r>
      <w:hyperlink r:id="rId10" w:history="1">
        <w:r w:rsidRPr="005B4A03">
          <w:rPr>
            <w:rStyle w:val="Hyperlink"/>
            <w:rFonts w:ascii="Calibri" w:hAnsi="Calibri"/>
            <w:sz w:val="18"/>
            <w:szCs w:val="18"/>
          </w:rPr>
          <w:t>www.socu.com</w:t>
        </w:r>
      </w:hyperlink>
      <w:r w:rsidRPr="005B4A03">
        <w:rPr>
          <w:rFonts w:ascii="Calibri" w:hAnsi="Calibri"/>
          <w:sz w:val="18"/>
          <w:szCs w:val="18"/>
        </w:rPr>
        <w:t xml:space="preserve"> or call (270) 796-8500.</w:t>
      </w:r>
    </w:p>
    <w:p w14:paraId="26559CD8" w14:textId="77777777" w:rsidR="005B4A03" w:rsidRPr="005B4A03" w:rsidRDefault="005B4A03" w:rsidP="005B4A03">
      <w:pPr>
        <w:ind w:left="3600" w:firstLine="720"/>
        <w:rPr>
          <w:rFonts w:cs="Helvetica"/>
          <w:color w:val="141823"/>
          <w:sz w:val="20"/>
          <w:szCs w:val="21"/>
          <w:shd w:val="clear" w:color="auto" w:fill="FFFFFF"/>
        </w:rPr>
      </w:pPr>
    </w:p>
    <w:p w14:paraId="3D6ED16D" w14:textId="1E6D7082" w:rsidR="005B4A03" w:rsidRPr="005B4A03" w:rsidRDefault="005B4A03" w:rsidP="005B4A03">
      <w:pPr>
        <w:rPr>
          <w:sz w:val="18"/>
          <w:szCs w:val="18"/>
        </w:rPr>
      </w:pPr>
      <w:r w:rsidRPr="005B4A03">
        <w:rPr>
          <w:sz w:val="18"/>
          <w:szCs w:val="18"/>
          <w:u w:val="single"/>
        </w:rPr>
        <w:t>LOCATIONS</w:t>
      </w:r>
      <w:r w:rsidRPr="005B4A03">
        <w:rPr>
          <w:sz w:val="18"/>
          <w:szCs w:val="18"/>
        </w:rPr>
        <w:t xml:space="preserve"> </w:t>
      </w:r>
    </w:p>
    <w:p w14:paraId="1F240BA9" w14:textId="7F361FA1" w:rsidR="005B4A03" w:rsidRPr="005B4A03" w:rsidRDefault="005B4A03" w:rsidP="005B4A03">
      <w:pPr>
        <w:rPr>
          <w:sz w:val="18"/>
          <w:szCs w:val="18"/>
        </w:rPr>
      </w:pPr>
      <w:r w:rsidRPr="005B4A03">
        <w:rPr>
          <w:sz w:val="18"/>
          <w:szCs w:val="18"/>
        </w:rPr>
        <w:t xml:space="preserve">Bowling Green: 1609 Campbell Ln.  </w:t>
      </w:r>
      <w:proofErr w:type="gramStart"/>
      <w:r w:rsidRPr="005B4A03">
        <w:rPr>
          <w:sz w:val="18"/>
          <w:szCs w:val="18"/>
        </w:rPr>
        <w:t xml:space="preserve">l  </w:t>
      </w:r>
      <w:r w:rsidR="00A8107A">
        <w:rPr>
          <w:sz w:val="18"/>
          <w:szCs w:val="18"/>
        </w:rPr>
        <w:t>103</w:t>
      </w:r>
      <w:proofErr w:type="gramEnd"/>
      <w:r w:rsidR="00A8107A">
        <w:rPr>
          <w:sz w:val="18"/>
          <w:szCs w:val="18"/>
        </w:rPr>
        <w:t xml:space="preserve"> State Street</w:t>
      </w:r>
      <w:r w:rsidRPr="005B4A03">
        <w:rPr>
          <w:sz w:val="18"/>
          <w:szCs w:val="18"/>
        </w:rPr>
        <w:t xml:space="preserve"> </w:t>
      </w:r>
    </w:p>
    <w:p w14:paraId="5F651CF6" w14:textId="3D105154" w:rsidR="005B4A03" w:rsidRPr="005B4A03" w:rsidRDefault="00E92ADC" w:rsidP="005B4A03">
      <w:pPr>
        <w:rPr>
          <w:sz w:val="18"/>
          <w:szCs w:val="18"/>
        </w:rPr>
      </w:pPr>
      <w:r>
        <w:rPr>
          <w:rFonts w:cs="Helvetica"/>
          <w:noProof/>
          <w:color w:val="141823"/>
          <w:sz w:val="21"/>
          <w:szCs w:val="21"/>
          <w:shd w:val="clear" w:color="auto" w:fill="FFFFFF"/>
        </w:rPr>
        <w:drawing>
          <wp:anchor distT="0" distB="0" distL="114300" distR="114300" simplePos="0" relativeHeight="251657218" behindDoc="0" locked="0" layoutInCell="1" allowOverlap="1" wp14:anchorId="78C47B34" wp14:editId="653E8762">
            <wp:simplePos x="0" y="0"/>
            <wp:positionH relativeFrom="margin">
              <wp:posOffset>2310130</wp:posOffset>
            </wp:positionH>
            <wp:positionV relativeFrom="paragraph">
              <wp:posOffset>222885</wp:posOffset>
            </wp:positionV>
            <wp:extent cx="933450" cy="330200"/>
            <wp:effectExtent l="0" t="0" r="0" b="0"/>
            <wp:wrapTopAndBottom/>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330200"/>
                    </a:xfrm>
                    <a:prstGeom prst="rect">
                      <a:avLst/>
                    </a:prstGeom>
                  </pic:spPr>
                </pic:pic>
              </a:graphicData>
            </a:graphic>
          </wp:anchor>
        </w:drawing>
      </w:r>
      <w:r w:rsidR="005B4A03" w:rsidRPr="005B4A03">
        <w:rPr>
          <w:sz w:val="18"/>
          <w:szCs w:val="18"/>
        </w:rPr>
        <w:t>Glasgow: 116 Ensminger Dr. | Scottsville: 361 Old Gallatin Rd. | Hopkinsville:  120 Griffin Bell Dr. | Russellville:  540 East 4</w:t>
      </w:r>
      <w:r w:rsidR="005B4A03" w:rsidRPr="005B4A03">
        <w:rPr>
          <w:sz w:val="18"/>
          <w:szCs w:val="18"/>
          <w:vertAlign w:val="superscript"/>
        </w:rPr>
        <w:t>th</w:t>
      </w:r>
      <w:r w:rsidR="005B4A03" w:rsidRPr="005B4A03">
        <w:rPr>
          <w:sz w:val="18"/>
          <w:szCs w:val="18"/>
        </w:rPr>
        <w:t xml:space="preserve"> St.</w:t>
      </w:r>
    </w:p>
    <w:p w14:paraId="4514E574" w14:textId="1F8E9C56" w:rsidR="005B4A03" w:rsidRDefault="005B4A03" w:rsidP="005B4A03">
      <w:pPr>
        <w:ind w:left="3600" w:firstLine="720"/>
        <w:rPr>
          <w:rFonts w:ascii="Verdana" w:hAnsi="Verdana"/>
        </w:rPr>
      </w:pPr>
    </w:p>
    <w:p w14:paraId="4DB3760C" w14:textId="77777777" w:rsidR="005B4A03" w:rsidRPr="00E92ADC" w:rsidRDefault="005B4A03" w:rsidP="005B4A03">
      <w:pPr>
        <w:ind w:left="2880" w:firstLine="720"/>
        <w:rPr>
          <w:rFonts w:ascii="Verdana" w:hAnsi="Verdana"/>
          <w:sz w:val="20"/>
          <w:szCs w:val="20"/>
        </w:rPr>
      </w:pPr>
      <w:r w:rsidRPr="00E92ADC">
        <w:rPr>
          <w:rFonts w:ascii="Verdana" w:hAnsi="Verdana"/>
          <w:sz w:val="20"/>
          <w:szCs w:val="20"/>
        </w:rPr>
        <w:t xml:space="preserve">     ####</w:t>
      </w:r>
    </w:p>
    <w:sectPr w:rsidR="005B4A03" w:rsidRPr="00E92ADC" w:rsidSect="00C81A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49F7"/>
    <w:multiLevelType w:val="hybridMultilevel"/>
    <w:tmpl w:val="9FFE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3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xsrAwtrA0NzM3tTRT0lEKTi0uzszPAykwtKwFAOIAJdItAAAA"/>
  </w:docVars>
  <w:rsids>
    <w:rsidRoot w:val="00703BC6"/>
    <w:rsid w:val="00010BE4"/>
    <w:rsid w:val="000408C6"/>
    <w:rsid w:val="00041836"/>
    <w:rsid w:val="00054987"/>
    <w:rsid w:val="00066BE8"/>
    <w:rsid w:val="00074AF9"/>
    <w:rsid w:val="00080E42"/>
    <w:rsid w:val="000B16E0"/>
    <w:rsid w:val="000C64A1"/>
    <w:rsid w:val="000E66A9"/>
    <w:rsid w:val="000F19D4"/>
    <w:rsid w:val="000F64FD"/>
    <w:rsid w:val="0010166F"/>
    <w:rsid w:val="00114231"/>
    <w:rsid w:val="00121845"/>
    <w:rsid w:val="0013455C"/>
    <w:rsid w:val="001441BD"/>
    <w:rsid w:val="001837E6"/>
    <w:rsid w:val="00191520"/>
    <w:rsid w:val="0019390F"/>
    <w:rsid w:val="001C4F38"/>
    <w:rsid w:val="001C7BB0"/>
    <w:rsid w:val="001D06D5"/>
    <w:rsid w:val="001F2A03"/>
    <w:rsid w:val="0021150F"/>
    <w:rsid w:val="00214CA1"/>
    <w:rsid w:val="0021748C"/>
    <w:rsid w:val="00225500"/>
    <w:rsid w:val="00234817"/>
    <w:rsid w:val="00235F15"/>
    <w:rsid w:val="00242A47"/>
    <w:rsid w:val="00282189"/>
    <w:rsid w:val="00282CF3"/>
    <w:rsid w:val="0029475F"/>
    <w:rsid w:val="002A29D3"/>
    <w:rsid w:val="002B3D9A"/>
    <w:rsid w:val="002B6582"/>
    <w:rsid w:val="002C5D86"/>
    <w:rsid w:val="002D4C4F"/>
    <w:rsid w:val="002E74EE"/>
    <w:rsid w:val="002E7EE9"/>
    <w:rsid w:val="00300FB2"/>
    <w:rsid w:val="00331C40"/>
    <w:rsid w:val="00345FBD"/>
    <w:rsid w:val="00366346"/>
    <w:rsid w:val="003759ED"/>
    <w:rsid w:val="003805A8"/>
    <w:rsid w:val="00384E9B"/>
    <w:rsid w:val="00386702"/>
    <w:rsid w:val="003872DE"/>
    <w:rsid w:val="00391C07"/>
    <w:rsid w:val="00392997"/>
    <w:rsid w:val="0039307A"/>
    <w:rsid w:val="0039594F"/>
    <w:rsid w:val="003B6569"/>
    <w:rsid w:val="003C7655"/>
    <w:rsid w:val="003C7669"/>
    <w:rsid w:val="003D68B3"/>
    <w:rsid w:val="003E4FBF"/>
    <w:rsid w:val="003F08AC"/>
    <w:rsid w:val="003F17DF"/>
    <w:rsid w:val="003F25DF"/>
    <w:rsid w:val="003F54AD"/>
    <w:rsid w:val="0040046C"/>
    <w:rsid w:val="00415949"/>
    <w:rsid w:val="00417DD4"/>
    <w:rsid w:val="0042085D"/>
    <w:rsid w:val="00423ABB"/>
    <w:rsid w:val="0043082F"/>
    <w:rsid w:val="004538CC"/>
    <w:rsid w:val="00483417"/>
    <w:rsid w:val="00493B3D"/>
    <w:rsid w:val="004A0131"/>
    <w:rsid w:val="004A41D0"/>
    <w:rsid w:val="004A58C0"/>
    <w:rsid w:val="004F3007"/>
    <w:rsid w:val="0052563B"/>
    <w:rsid w:val="00541F89"/>
    <w:rsid w:val="0058389F"/>
    <w:rsid w:val="005A4D94"/>
    <w:rsid w:val="005B4A03"/>
    <w:rsid w:val="005C2ECC"/>
    <w:rsid w:val="005D69B0"/>
    <w:rsid w:val="005D753E"/>
    <w:rsid w:val="005E163B"/>
    <w:rsid w:val="005F7449"/>
    <w:rsid w:val="00602352"/>
    <w:rsid w:val="00603B3C"/>
    <w:rsid w:val="00604B2C"/>
    <w:rsid w:val="006157A9"/>
    <w:rsid w:val="0061693F"/>
    <w:rsid w:val="00660FE6"/>
    <w:rsid w:val="00670C2C"/>
    <w:rsid w:val="00686396"/>
    <w:rsid w:val="00695B8D"/>
    <w:rsid w:val="006A6B2B"/>
    <w:rsid w:val="006B7736"/>
    <w:rsid w:val="00703BC6"/>
    <w:rsid w:val="00712AC9"/>
    <w:rsid w:val="0072619F"/>
    <w:rsid w:val="007270DB"/>
    <w:rsid w:val="0075097B"/>
    <w:rsid w:val="00752533"/>
    <w:rsid w:val="00756E7C"/>
    <w:rsid w:val="00757086"/>
    <w:rsid w:val="00775467"/>
    <w:rsid w:val="00784D87"/>
    <w:rsid w:val="007901BA"/>
    <w:rsid w:val="00792390"/>
    <w:rsid w:val="007B0CC8"/>
    <w:rsid w:val="007F2931"/>
    <w:rsid w:val="008018C3"/>
    <w:rsid w:val="00821C71"/>
    <w:rsid w:val="008429C1"/>
    <w:rsid w:val="00844E91"/>
    <w:rsid w:val="008530F7"/>
    <w:rsid w:val="008748D9"/>
    <w:rsid w:val="00886994"/>
    <w:rsid w:val="00892AFC"/>
    <w:rsid w:val="008957CC"/>
    <w:rsid w:val="00897075"/>
    <w:rsid w:val="008A15ED"/>
    <w:rsid w:val="008C1E89"/>
    <w:rsid w:val="008F2E19"/>
    <w:rsid w:val="009233DE"/>
    <w:rsid w:val="0098623B"/>
    <w:rsid w:val="00986F6D"/>
    <w:rsid w:val="009A4F38"/>
    <w:rsid w:val="009A7D2F"/>
    <w:rsid w:val="009B1AD0"/>
    <w:rsid w:val="009B34CA"/>
    <w:rsid w:val="009D476F"/>
    <w:rsid w:val="009E0FB0"/>
    <w:rsid w:val="009F42FE"/>
    <w:rsid w:val="00A06665"/>
    <w:rsid w:val="00A15609"/>
    <w:rsid w:val="00A36546"/>
    <w:rsid w:val="00A50D40"/>
    <w:rsid w:val="00A5238A"/>
    <w:rsid w:val="00A566A2"/>
    <w:rsid w:val="00A6510A"/>
    <w:rsid w:val="00A8107A"/>
    <w:rsid w:val="00A94052"/>
    <w:rsid w:val="00AC1ECC"/>
    <w:rsid w:val="00B03141"/>
    <w:rsid w:val="00B229EA"/>
    <w:rsid w:val="00B31670"/>
    <w:rsid w:val="00B60FFE"/>
    <w:rsid w:val="00B67069"/>
    <w:rsid w:val="00B768E5"/>
    <w:rsid w:val="00B92D03"/>
    <w:rsid w:val="00B92FD3"/>
    <w:rsid w:val="00C11126"/>
    <w:rsid w:val="00C1597F"/>
    <w:rsid w:val="00C2378B"/>
    <w:rsid w:val="00C32EB6"/>
    <w:rsid w:val="00C428B2"/>
    <w:rsid w:val="00C65E92"/>
    <w:rsid w:val="00C7217B"/>
    <w:rsid w:val="00C81A3D"/>
    <w:rsid w:val="00CA4AA3"/>
    <w:rsid w:val="00CA4F40"/>
    <w:rsid w:val="00CA6805"/>
    <w:rsid w:val="00D0343D"/>
    <w:rsid w:val="00D118CD"/>
    <w:rsid w:val="00D467F0"/>
    <w:rsid w:val="00DA7BBD"/>
    <w:rsid w:val="00DB3EAD"/>
    <w:rsid w:val="00DB4155"/>
    <w:rsid w:val="00DC393D"/>
    <w:rsid w:val="00DD1855"/>
    <w:rsid w:val="00DD3DC9"/>
    <w:rsid w:val="00DD462D"/>
    <w:rsid w:val="00DD73D9"/>
    <w:rsid w:val="00DF4C22"/>
    <w:rsid w:val="00DF6DB9"/>
    <w:rsid w:val="00E059AC"/>
    <w:rsid w:val="00E06CD3"/>
    <w:rsid w:val="00E0747D"/>
    <w:rsid w:val="00E453AE"/>
    <w:rsid w:val="00E72A49"/>
    <w:rsid w:val="00E7565A"/>
    <w:rsid w:val="00E77BB2"/>
    <w:rsid w:val="00E92ADC"/>
    <w:rsid w:val="00E97AD0"/>
    <w:rsid w:val="00EA0E0C"/>
    <w:rsid w:val="00EF39E1"/>
    <w:rsid w:val="00EF495F"/>
    <w:rsid w:val="00EF5637"/>
    <w:rsid w:val="00F16506"/>
    <w:rsid w:val="00F305CC"/>
    <w:rsid w:val="00F31942"/>
    <w:rsid w:val="00F31EC7"/>
    <w:rsid w:val="00F56473"/>
    <w:rsid w:val="00F7211C"/>
    <w:rsid w:val="00F76A5C"/>
    <w:rsid w:val="00F92FA9"/>
    <w:rsid w:val="00FA6F8E"/>
    <w:rsid w:val="00FF1B99"/>
    <w:rsid w:val="0D611969"/>
    <w:rsid w:val="0FCD0C84"/>
    <w:rsid w:val="1D3F5405"/>
    <w:rsid w:val="232DE8D6"/>
    <w:rsid w:val="281E5F48"/>
    <w:rsid w:val="2B23FF1E"/>
    <w:rsid w:val="2CC4551A"/>
    <w:rsid w:val="3EABB21C"/>
    <w:rsid w:val="4F5369D6"/>
    <w:rsid w:val="566D1BC0"/>
    <w:rsid w:val="5CAD94B3"/>
    <w:rsid w:val="6427791B"/>
    <w:rsid w:val="700C69D5"/>
    <w:rsid w:val="70BA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F425C"/>
  <w15:chartTrackingRefBased/>
  <w15:docId w15:val="{9D35A3EA-668E-437E-A4CB-AB74147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B3D9A"/>
    <w:rPr>
      <w:color w:val="0000FF"/>
      <w:u w:val="single"/>
    </w:rPr>
  </w:style>
  <w:style w:type="paragraph" w:styleId="ListParagraph">
    <w:name w:val="List Paragraph"/>
    <w:basedOn w:val="Normal"/>
    <w:uiPriority w:val="34"/>
    <w:qFormat/>
    <w:rsid w:val="00844E91"/>
    <w:pPr>
      <w:ind w:left="720"/>
      <w:contextualSpacing/>
    </w:pPr>
  </w:style>
  <w:style w:type="paragraph" w:styleId="BalloonText">
    <w:name w:val="Balloon Text"/>
    <w:basedOn w:val="Normal"/>
    <w:link w:val="BalloonTextChar"/>
    <w:uiPriority w:val="99"/>
    <w:semiHidden/>
    <w:unhideWhenUsed/>
    <w:rsid w:val="00FA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F8E"/>
    <w:rPr>
      <w:rFonts w:ascii="Segoe UI" w:hAnsi="Segoe UI" w:cs="Segoe UI"/>
      <w:sz w:val="18"/>
      <w:szCs w:val="18"/>
    </w:rPr>
  </w:style>
  <w:style w:type="paragraph" w:styleId="Caption">
    <w:name w:val="caption"/>
    <w:basedOn w:val="Normal"/>
    <w:next w:val="Normal"/>
    <w:uiPriority w:val="35"/>
    <w:unhideWhenUsed/>
    <w:qFormat/>
    <w:rsid w:val="00660FE6"/>
    <w:pPr>
      <w:spacing w:after="200"/>
    </w:pPr>
    <w:rPr>
      <w:i/>
      <w:iCs/>
      <w:color w:val="44546A" w:themeColor="text2"/>
      <w:sz w:val="18"/>
      <w:szCs w:val="18"/>
    </w:rPr>
  </w:style>
  <w:style w:type="character" w:customStyle="1" w:styleId="fontstyle01">
    <w:name w:val="fontstyle01"/>
    <w:basedOn w:val="DefaultParagraphFont"/>
    <w:rsid w:val="00821C71"/>
    <w:rPr>
      <w:rFonts w:ascii="Calibri" w:hAnsi="Calibri" w:cs="Calibri" w:hint="default"/>
      <w:b w:val="0"/>
      <w:bCs w:val="0"/>
      <w:i w:val="0"/>
      <w:iCs w:val="0"/>
      <w:color w:val="000000"/>
      <w:sz w:val="22"/>
      <w:szCs w:val="22"/>
    </w:rPr>
  </w:style>
  <w:style w:type="paragraph" w:styleId="NormalWeb">
    <w:name w:val="Normal (Web)"/>
    <w:basedOn w:val="Normal"/>
    <w:uiPriority w:val="99"/>
    <w:unhideWhenUsed/>
    <w:rsid w:val="005B4A03"/>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1150F"/>
    <w:rPr>
      <w:color w:val="605E5C"/>
      <w:shd w:val="clear" w:color="auto" w:fill="E1DFDD"/>
    </w:rPr>
  </w:style>
  <w:style w:type="character" w:customStyle="1" w:styleId="ui-provider">
    <w:name w:val="ui-provider"/>
    <w:basedOn w:val="DefaultParagraphFont"/>
    <w:rsid w:val="0021150F"/>
  </w:style>
  <w:style w:type="paragraph" w:styleId="Revision">
    <w:name w:val="Revision"/>
    <w:hidden/>
    <w:uiPriority w:val="99"/>
    <w:semiHidden/>
    <w:rsid w:val="00DD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40889">
      <w:bodyDiv w:val="1"/>
      <w:marLeft w:val="0"/>
      <w:marRight w:val="0"/>
      <w:marTop w:val="0"/>
      <w:marBottom w:val="0"/>
      <w:divBdr>
        <w:top w:val="none" w:sz="0" w:space="0" w:color="auto"/>
        <w:left w:val="none" w:sz="0" w:space="0" w:color="auto"/>
        <w:bottom w:val="none" w:sz="0" w:space="0" w:color="auto"/>
        <w:right w:val="none" w:sz="0" w:space="0" w:color="auto"/>
      </w:divBdr>
    </w:div>
    <w:div w:id="790588849">
      <w:bodyDiv w:val="1"/>
      <w:marLeft w:val="0"/>
      <w:marRight w:val="0"/>
      <w:marTop w:val="0"/>
      <w:marBottom w:val="0"/>
      <w:divBdr>
        <w:top w:val="none" w:sz="0" w:space="0" w:color="auto"/>
        <w:left w:val="none" w:sz="0" w:space="0" w:color="auto"/>
        <w:bottom w:val="none" w:sz="0" w:space="0" w:color="auto"/>
        <w:right w:val="none" w:sz="0" w:space="0" w:color="auto"/>
      </w:divBdr>
    </w:div>
    <w:div w:id="827214024">
      <w:bodyDiv w:val="1"/>
      <w:marLeft w:val="0"/>
      <w:marRight w:val="0"/>
      <w:marTop w:val="0"/>
      <w:marBottom w:val="0"/>
      <w:divBdr>
        <w:top w:val="none" w:sz="0" w:space="0" w:color="auto"/>
        <w:left w:val="none" w:sz="0" w:space="0" w:color="auto"/>
        <w:bottom w:val="none" w:sz="0" w:space="0" w:color="auto"/>
        <w:right w:val="none" w:sz="0" w:space="0" w:color="auto"/>
      </w:divBdr>
    </w:div>
    <w:div w:id="1301811654">
      <w:bodyDiv w:val="1"/>
      <w:marLeft w:val="0"/>
      <w:marRight w:val="0"/>
      <w:marTop w:val="0"/>
      <w:marBottom w:val="0"/>
      <w:divBdr>
        <w:top w:val="none" w:sz="0" w:space="0" w:color="auto"/>
        <w:left w:val="none" w:sz="0" w:space="0" w:color="auto"/>
        <w:bottom w:val="none" w:sz="0" w:space="0" w:color="auto"/>
        <w:right w:val="none" w:sz="0" w:space="0" w:color="auto"/>
      </w:divBdr>
    </w:div>
    <w:div w:id="20065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hyperlink" Target="http://www.socu.com"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0d0190-c054-4845-825d-8ff297bed4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57840F3D0F14D9CF4CF515EA3C5C7" ma:contentTypeVersion="18" ma:contentTypeDescription="Create a new document." ma:contentTypeScope="" ma:versionID="9d765381b8c5a8c9e46646df459c1209">
  <xsd:schema xmlns:xsd="http://www.w3.org/2001/XMLSchema" xmlns:xs="http://www.w3.org/2001/XMLSchema" xmlns:p="http://schemas.microsoft.com/office/2006/metadata/properties" xmlns:ns3="a90d0190-c054-4845-825d-8ff297bed4f4" xmlns:ns4="54ffd1f9-ee70-4a56-8b8d-8ac8c9917114" targetNamespace="http://schemas.microsoft.com/office/2006/metadata/properties" ma:root="true" ma:fieldsID="48f0027bba9c417ce8f5a493c48e0cf4" ns3:_="" ns4:_="">
    <xsd:import namespace="a90d0190-c054-4845-825d-8ff297bed4f4"/>
    <xsd:import namespace="54ffd1f9-ee70-4a56-8b8d-8ac8c99171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d0190-c054-4845-825d-8ff297bed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fd1f9-ee70-4a56-8b8d-8ac8c99171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4B399-CBE6-4298-AA21-3EBB0E77705D}">
  <ds:schemaRefs>
    <ds:schemaRef ds:uri="http://schemas.microsoft.com/sharepoint/v3/contenttype/forms"/>
  </ds:schemaRefs>
</ds:datastoreItem>
</file>

<file path=customXml/itemProps2.xml><?xml version="1.0" encoding="utf-8"?>
<ds:datastoreItem xmlns:ds="http://schemas.openxmlformats.org/officeDocument/2006/customXml" ds:itemID="{E17E2910-DE29-4CBE-A17C-5DE96AD01D26}">
  <ds:schemaRefs>
    <ds:schemaRef ds:uri="http://schemas.microsoft.com/office/2006/documentManagement/types"/>
    <ds:schemaRef ds:uri="http://www.w3.org/XML/1998/namespace"/>
    <ds:schemaRef ds:uri="54ffd1f9-ee70-4a56-8b8d-8ac8c9917114"/>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90d0190-c054-4845-825d-8ff297bed4f4"/>
  </ds:schemaRefs>
</ds:datastoreItem>
</file>

<file path=customXml/itemProps3.xml><?xml version="1.0" encoding="utf-8"?>
<ds:datastoreItem xmlns:ds="http://schemas.openxmlformats.org/officeDocument/2006/customXml" ds:itemID="{515FB689-D25E-4B17-BE70-3F2596C3D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d0190-c054-4845-825d-8ff297bed4f4"/>
    <ds:schemaRef ds:uri="54ffd1f9-ee70-4a56-8b8d-8ac8c9917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Carrell</dc:creator>
  <cp:keywords/>
  <dc:description/>
  <cp:lastModifiedBy>Jennifer Martin</cp:lastModifiedBy>
  <cp:revision>2</cp:revision>
  <cp:lastPrinted>2025-03-07T20:29:00Z</cp:lastPrinted>
  <dcterms:created xsi:type="dcterms:W3CDTF">2025-03-07T20:29:00Z</dcterms:created>
  <dcterms:modified xsi:type="dcterms:W3CDTF">2025-03-07T20:29:00Z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bfc64d1b4d962d24434ec36eae3544c147e2246cc6f464f3a915ecacf82383e2</vt:lpwstr>
  </property>
  <property fmtid="{D5CDD505-2E9C-101B-9397-08002B2CF9AE}" pid="3" name="ContentTypeId">
    <vt:lpwstr>0x01010022857840F3D0F14D9CF4CF515EA3C5C7</vt:lpwstr>
  </property>
</Properties>
</file>