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36A8D1" w14:textId="69A9D794" w:rsidR="00D47BA5" w:rsidRDefault="001262F8" w:rsidP="00310474">
      <w:pPr>
        <w:pStyle w:val="PlainText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4D4AD3E" wp14:editId="4EC26225">
            <wp:extent cx="2804160" cy="691141"/>
            <wp:effectExtent l="0" t="0" r="0" b="0"/>
            <wp:docPr id="859565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43" cy="7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80CD3" w14:textId="3E4A1454" w:rsidR="00D47BA5" w:rsidRDefault="00D47BA5" w:rsidP="00D47BA5">
      <w:pPr>
        <w:pStyle w:val="PlainText"/>
        <w:rPr>
          <w:b/>
          <w:bCs/>
          <w:sz w:val="32"/>
          <w:szCs w:val="32"/>
        </w:rPr>
      </w:pPr>
    </w:p>
    <w:p w14:paraId="12B39D95" w14:textId="77777777" w:rsidR="00D47BA5" w:rsidRDefault="00D47BA5" w:rsidP="00D47BA5">
      <w:pPr>
        <w:pStyle w:val="PlainText"/>
        <w:rPr>
          <w:b/>
          <w:bCs/>
          <w:sz w:val="32"/>
          <w:szCs w:val="32"/>
        </w:rPr>
      </w:pPr>
    </w:p>
    <w:p w14:paraId="4D675C8C" w14:textId="62AA2F8A" w:rsidR="00C62889" w:rsidRPr="00C62889" w:rsidRDefault="00E82ED4" w:rsidP="00C62889">
      <w:pPr>
        <w:pStyle w:val="PlainText"/>
        <w:rPr>
          <w:b/>
          <w:bCs/>
        </w:rPr>
      </w:pPr>
      <w:r>
        <w:t>March</w:t>
      </w:r>
      <w:r w:rsidR="00FB01D5">
        <w:t xml:space="preserve"> </w:t>
      </w:r>
      <w:r>
        <w:t>13</w:t>
      </w:r>
      <w:r w:rsidR="00C62889" w:rsidRPr="00C62889">
        <w:t>, 202</w:t>
      </w:r>
      <w:r>
        <w:t>5</w:t>
      </w:r>
    </w:p>
    <w:p w14:paraId="1156584E" w14:textId="77777777" w:rsidR="00C62889" w:rsidRPr="00C62889" w:rsidRDefault="00C62889" w:rsidP="00C62889">
      <w:pPr>
        <w:pStyle w:val="PlainText"/>
        <w:rPr>
          <w:b/>
          <w:bCs/>
        </w:rPr>
      </w:pPr>
    </w:p>
    <w:p w14:paraId="38865BF6" w14:textId="77777777" w:rsidR="00C62889" w:rsidRPr="00C62889" w:rsidRDefault="00C62889" w:rsidP="00C62889">
      <w:pPr>
        <w:pStyle w:val="PlainText"/>
        <w:rPr>
          <w:b/>
          <w:bCs/>
        </w:rPr>
      </w:pPr>
      <w:r w:rsidRPr="00C62889">
        <w:rPr>
          <w:b/>
          <w:bCs/>
        </w:rPr>
        <w:t>For Immediate Release</w:t>
      </w:r>
    </w:p>
    <w:p w14:paraId="1582CBFB" w14:textId="77777777" w:rsidR="00C62889" w:rsidRPr="00C62889" w:rsidRDefault="00C62889" w:rsidP="00C62889">
      <w:pPr>
        <w:pStyle w:val="PlainText"/>
        <w:rPr>
          <w:b/>
          <w:bCs/>
        </w:rPr>
      </w:pPr>
    </w:p>
    <w:p w14:paraId="57985E46" w14:textId="2AE3C336" w:rsidR="00867CB3" w:rsidRDefault="00C62889" w:rsidP="00867CB3">
      <w:pPr>
        <w:pStyle w:val="PlainText"/>
        <w:jc w:val="center"/>
        <w:rPr>
          <w:b/>
          <w:bCs/>
          <w:sz w:val="36"/>
          <w:szCs w:val="36"/>
        </w:rPr>
      </w:pPr>
      <w:r w:rsidRPr="00094DDA">
        <w:rPr>
          <w:b/>
          <w:bCs/>
          <w:sz w:val="36"/>
          <w:szCs w:val="36"/>
        </w:rPr>
        <w:t xml:space="preserve">Rivermark </w:t>
      </w:r>
      <w:r w:rsidR="00094DDA" w:rsidRPr="00094DDA">
        <w:rPr>
          <w:b/>
          <w:bCs/>
          <w:sz w:val="36"/>
          <w:szCs w:val="36"/>
        </w:rPr>
        <w:t>Donates</w:t>
      </w:r>
      <w:r w:rsidR="00867CB3">
        <w:rPr>
          <w:b/>
          <w:bCs/>
          <w:sz w:val="36"/>
          <w:szCs w:val="36"/>
        </w:rPr>
        <w:t xml:space="preserve"> </w:t>
      </w:r>
      <w:r w:rsidRPr="00094DDA">
        <w:rPr>
          <w:b/>
          <w:bCs/>
          <w:sz w:val="36"/>
          <w:szCs w:val="36"/>
        </w:rPr>
        <w:t>$</w:t>
      </w:r>
      <w:r w:rsidR="00E82ED4">
        <w:rPr>
          <w:b/>
          <w:bCs/>
          <w:sz w:val="36"/>
          <w:szCs w:val="36"/>
        </w:rPr>
        <w:t>3 Million</w:t>
      </w:r>
      <w:r w:rsidRPr="00094DDA">
        <w:rPr>
          <w:b/>
          <w:bCs/>
          <w:sz w:val="36"/>
          <w:szCs w:val="36"/>
        </w:rPr>
        <w:t xml:space="preserve"> to</w:t>
      </w:r>
    </w:p>
    <w:p w14:paraId="55D806F7" w14:textId="50B48290" w:rsidR="00C62889" w:rsidRPr="00094DDA" w:rsidRDefault="00E82ED4" w:rsidP="00867CB3">
      <w:pPr>
        <w:pStyle w:val="PlainTex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Rebuilding Together</w:t>
      </w:r>
      <w:r w:rsidR="00085F72">
        <w:rPr>
          <w:b/>
          <w:bCs/>
          <w:sz w:val="36"/>
          <w:szCs w:val="36"/>
        </w:rPr>
        <w:t xml:space="preserve"> PNW</w:t>
      </w:r>
    </w:p>
    <w:p w14:paraId="5B902711" w14:textId="77777777" w:rsidR="00C62889" w:rsidRPr="00C62889" w:rsidRDefault="00C62889" w:rsidP="00C62889">
      <w:pPr>
        <w:pStyle w:val="PlainText"/>
      </w:pPr>
    </w:p>
    <w:p w14:paraId="1B541D4B" w14:textId="29EAECF5" w:rsidR="00C04F0C" w:rsidRDefault="00C62889" w:rsidP="00867CB3">
      <w:pPr>
        <w:pStyle w:val="PlainText"/>
      </w:pPr>
      <w:r w:rsidRPr="00C62889">
        <w:t xml:space="preserve">PORTLAND, OR –The </w:t>
      </w:r>
      <w:hyperlink r:id="rId8" w:history="1">
        <w:r w:rsidRPr="0075486C">
          <w:rPr>
            <w:rStyle w:val="Hyperlink"/>
          </w:rPr>
          <w:t>Rivermark Community Fund</w:t>
        </w:r>
      </w:hyperlink>
      <w:r w:rsidRPr="00C62889">
        <w:t xml:space="preserve"> has directed </w:t>
      </w:r>
      <w:r w:rsidR="003C167B">
        <w:t>a</w:t>
      </w:r>
      <w:r w:rsidRPr="00C62889">
        <w:t xml:space="preserve"> grant of $</w:t>
      </w:r>
      <w:r w:rsidR="003C167B">
        <w:t xml:space="preserve">3 million through the support of the Federal Home Loan Bank of Des Moines (FHLB) </w:t>
      </w:r>
      <w:r w:rsidRPr="00C62889">
        <w:t xml:space="preserve">to </w:t>
      </w:r>
      <w:hyperlink r:id="rId9" w:history="1">
        <w:r w:rsidR="003C167B" w:rsidRPr="001878E7">
          <w:rPr>
            <w:rStyle w:val="Hyperlink"/>
          </w:rPr>
          <w:t>Rebuilding Togethe</w:t>
        </w:r>
        <w:r w:rsidR="00AE2344">
          <w:rPr>
            <w:rStyle w:val="Hyperlink"/>
          </w:rPr>
          <w:t>r PNW</w:t>
        </w:r>
      </w:hyperlink>
      <w:r w:rsidR="00AE2344">
        <w:t xml:space="preserve">, </w:t>
      </w:r>
      <w:r w:rsidRPr="00C62889">
        <w:t xml:space="preserve">a non-profit organization </w:t>
      </w:r>
      <w:r w:rsidR="008049BB" w:rsidRPr="008049BB">
        <w:t xml:space="preserve">that works to improve the lives of low-income homeowners in the community by providing free home repairs and modifications. </w:t>
      </w:r>
    </w:p>
    <w:p w14:paraId="2B3BC51C" w14:textId="77777777" w:rsidR="00C04F0C" w:rsidRDefault="00C04F0C" w:rsidP="00867CB3">
      <w:pPr>
        <w:pStyle w:val="PlainText"/>
      </w:pPr>
    </w:p>
    <w:p w14:paraId="4437A240" w14:textId="35573E6A" w:rsidR="00C62889" w:rsidRPr="00C62889" w:rsidRDefault="00791CF8" w:rsidP="00867CB3">
      <w:pPr>
        <w:pStyle w:val="PlainText"/>
      </w:pPr>
      <w:r>
        <w:t>Rebuilding Together</w:t>
      </w:r>
      <w:r w:rsidR="00F43E33">
        <w:t xml:space="preserve"> PNW</w:t>
      </w:r>
      <w:r w:rsidR="00C04F0C">
        <w:t xml:space="preserve"> </w:t>
      </w:r>
      <w:r w:rsidR="00DF690D">
        <w:t xml:space="preserve">focuses </w:t>
      </w:r>
      <w:r w:rsidR="00DF690D" w:rsidRPr="008049BB">
        <w:t>on</w:t>
      </w:r>
      <w:r w:rsidR="008049BB" w:rsidRPr="008049BB">
        <w:t xml:space="preserve"> enhancing safety, accessibility, and comfort, allowing individuals and families to live in healthier, more stable environments. </w:t>
      </w:r>
      <w:r w:rsidR="0075486C">
        <w:rPr>
          <w:rFonts w:eastAsia="Times New Roman"/>
        </w:rPr>
        <w:t xml:space="preserve">This </w:t>
      </w:r>
      <w:r w:rsidR="00BF01B4">
        <w:rPr>
          <w:rFonts w:eastAsia="Times New Roman"/>
        </w:rPr>
        <w:t xml:space="preserve">targeted </w:t>
      </w:r>
      <w:r w:rsidR="0075486C">
        <w:rPr>
          <w:rFonts w:eastAsia="Times New Roman"/>
        </w:rPr>
        <w:t xml:space="preserve">donation will </w:t>
      </w:r>
      <w:r w:rsidR="00BF01B4">
        <w:rPr>
          <w:rFonts w:eastAsia="Times New Roman"/>
        </w:rPr>
        <w:t xml:space="preserve">provide new roofs </w:t>
      </w:r>
      <w:r w:rsidR="00105C2E">
        <w:rPr>
          <w:rFonts w:eastAsia="Times New Roman"/>
        </w:rPr>
        <w:t xml:space="preserve">for 86 homes, along with numerous </w:t>
      </w:r>
      <w:r w:rsidR="00BF01B4">
        <w:rPr>
          <w:rFonts w:eastAsia="Times New Roman"/>
        </w:rPr>
        <w:t>HVAC replacements</w:t>
      </w:r>
      <w:r w:rsidR="008049BB">
        <w:rPr>
          <w:rFonts w:eastAsia="Times New Roman"/>
        </w:rPr>
        <w:t xml:space="preserve"> over the next </w:t>
      </w:r>
      <w:r w:rsidR="00C04F0C">
        <w:rPr>
          <w:rFonts w:eastAsia="Times New Roman"/>
        </w:rPr>
        <w:t xml:space="preserve">three </w:t>
      </w:r>
      <w:r w:rsidR="008049BB">
        <w:rPr>
          <w:rFonts w:eastAsia="Times New Roman"/>
        </w:rPr>
        <w:t>years, at no cost to homeowners</w:t>
      </w:r>
      <w:r w:rsidR="0075486C">
        <w:rPr>
          <w:rFonts w:eastAsia="Times New Roman"/>
        </w:rPr>
        <w:t>.</w:t>
      </w:r>
    </w:p>
    <w:p w14:paraId="7EC42A65" w14:textId="77777777" w:rsidR="00AD72EF" w:rsidRDefault="00AD72EF" w:rsidP="00867CB3">
      <w:pPr>
        <w:pStyle w:val="PlainText"/>
      </w:pPr>
    </w:p>
    <w:p w14:paraId="28FD9CC6" w14:textId="49F41192" w:rsidR="00F41FA4" w:rsidRDefault="00EC607F" w:rsidP="00867CB3">
      <w:pPr>
        <w:pStyle w:val="PlainText"/>
      </w:pPr>
      <w:r w:rsidRPr="00EC607F">
        <w:t>"</w:t>
      </w:r>
      <w:r>
        <w:t xml:space="preserve">This grant to </w:t>
      </w:r>
      <w:r w:rsidRPr="00EC607F">
        <w:t>Rebuilding Together</w:t>
      </w:r>
      <w:r w:rsidR="00F43E33">
        <w:t xml:space="preserve"> PNW</w:t>
      </w:r>
      <w:r w:rsidRPr="00EC607F">
        <w:t xml:space="preserve"> is an investment in the entire community</w:t>
      </w:r>
      <w:r w:rsidR="00BF01B4">
        <w:t xml:space="preserve">,” said Seth Schaefer, </w:t>
      </w:r>
      <w:r w:rsidR="00597CA9">
        <w:t xml:space="preserve">Rivermark </w:t>
      </w:r>
      <w:r w:rsidR="00BF01B4">
        <w:t>Executive Vice President and Chief Impact Officer</w:t>
      </w:r>
      <w:r w:rsidRPr="00EC607F">
        <w:t xml:space="preserve">. </w:t>
      </w:r>
      <w:r w:rsidR="00BF01B4">
        <w:t>“</w:t>
      </w:r>
      <w:r w:rsidRPr="00EC607F">
        <w:t xml:space="preserve">By supporting their work, </w:t>
      </w:r>
      <w:r w:rsidR="00105C2E">
        <w:t>Rivermark is</w:t>
      </w:r>
      <w:r w:rsidRPr="00EC607F">
        <w:t xml:space="preserve"> </w:t>
      </w:r>
      <w:r w:rsidR="0094544B">
        <w:t xml:space="preserve">doing our part to </w:t>
      </w:r>
      <w:r w:rsidRPr="00EC607F">
        <w:t xml:space="preserve">create safer, more accessible homes for families who need it most. </w:t>
      </w:r>
      <w:r w:rsidR="00105C2E">
        <w:t>It</w:t>
      </w:r>
      <w:r w:rsidRPr="00EC607F">
        <w:t xml:space="preserve"> not only improve</w:t>
      </w:r>
      <w:r w:rsidR="00105C2E">
        <w:t>s</w:t>
      </w:r>
      <w:r w:rsidRPr="00EC607F">
        <w:t xml:space="preserve"> </w:t>
      </w:r>
      <w:r>
        <w:t xml:space="preserve">the </w:t>
      </w:r>
      <w:r w:rsidRPr="00EC607F">
        <w:t xml:space="preserve">individual lives </w:t>
      </w:r>
      <w:r>
        <w:t xml:space="preserve">of 86 local </w:t>
      </w:r>
      <w:proofErr w:type="gramStart"/>
      <w:r>
        <w:t>homeowners</w:t>
      </w:r>
      <w:r w:rsidR="00BF01B4">
        <w:t>,</w:t>
      </w:r>
      <w:r>
        <w:t xml:space="preserve"> </w:t>
      </w:r>
      <w:r w:rsidRPr="00EC607F">
        <w:t>but</w:t>
      </w:r>
      <w:proofErr w:type="gramEnd"/>
      <w:r w:rsidRPr="00EC607F">
        <w:t xml:space="preserve"> also strengthen</w:t>
      </w:r>
      <w:r w:rsidR="00105C2E">
        <w:t>s</w:t>
      </w:r>
      <w:r w:rsidRPr="00EC607F">
        <w:t xml:space="preserve"> the </w:t>
      </w:r>
      <w:r w:rsidR="005E1716">
        <w:t>collective</w:t>
      </w:r>
      <w:r w:rsidR="00306020">
        <w:t xml:space="preserve"> </w:t>
      </w:r>
      <w:r w:rsidRPr="00EC607F">
        <w:t>foundation of our neighborhoods</w:t>
      </w:r>
      <w:r w:rsidR="0094544B">
        <w:t>.”</w:t>
      </w:r>
      <w:r w:rsidRPr="00EC607F">
        <w:t xml:space="preserve"> </w:t>
      </w:r>
    </w:p>
    <w:p w14:paraId="110AF375" w14:textId="77777777" w:rsidR="00EC607F" w:rsidRPr="00C62889" w:rsidRDefault="00EC607F" w:rsidP="00867CB3">
      <w:pPr>
        <w:pStyle w:val="PlainText"/>
      </w:pPr>
    </w:p>
    <w:p w14:paraId="0346A2DE" w14:textId="10828990" w:rsidR="00C62889" w:rsidRPr="00C62889" w:rsidRDefault="00EC607F" w:rsidP="00867CB3">
      <w:pPr>
        <w:pStyle w:val="PlainText"/>
      </w:pPr>
      <w:r w:rsidRPr="00EC607F">
        <w:t>"</w:t>
      </w:r>
      <w:r w:rsidR="0026255F" w:rsidRPr="0026255F">
        <w:t>I, along with the many others who made Rebuilding Together</w:t>
      </w:r>
      <w:r w:rsidR="00F43E33">
        <w:t xml:space="preserve"> PNW</w:t>
      </w:r>
      <w:r w:rsidR="0026255F" w:rsidRPr="0026255F">
        <w:t xml:space="preserve"> what it is today, am humbled to be the recipient of this phenomenal award</w:t>
      </w:r>
      <w:r w:rsidR="00597CA9">
        <w:t xml:space="preserve">, said Stephanie </w:t>
      </w:r>
      <w:proofErr w:type="spellStart"/>
      <w:r w:rsidR="00597CA9">
        <w:t>Luyties</w:t>
      </w:r>
      <w:proofErr w:type="spellEnd"/>
      <w:r w:rsidR="00597CA9">
        <w:t>, Executive Director at Rebuilding Together</w:t>
      </w:r>
      <w:r w:rsidR="00F43E33">
        <w:t xml:space="preserve"> PNW</w:t>
      </w:r>
      <w:r w:rsidR="0026255F" w:rsidRPr="0026255F">
        <w:t xml:space="preserve">. </w:t>
      </w:r>
      <w:r w:rsidR="00597CA9">
        <w:t>“</w:t>
      </w:r>
      <w:r w:rsidR="0026255F" w:rsidRPr="0026255F">
        <w:t>We thank Rivermark Community Credit Union and the Federal Home Loan Bank of Des Moines for their generosity. We can now turn what were once growth opportunities into realities.</w:t>
      </w:r>
      <w:r w:rsidR="0026255F">
        <w:t xml:space="preserve"> </w:t>
      </w:r>
      <w:r w:rsidR="0026255F" w:rsidRPr="0026255F">
        <w:t xml:space="preserve">With this grant, we can begin working on addressing critical unmet needs in our area. </w:t>
      </w:r>
      <w:r w:rsidRPr="00EC607F">
        <w:t xml:space="preserve">" </w:t>
      </w:r>
    </w:p>
    <w:p w14:paraId="408C39A7" w14:textId="77777777" w:rsidR="00EC607F" w:rsidRDefault="00EC607F" w:rsidP="00867CB3">
      <w:pPr>
        <w:pStyle w:val="PlainText"/>
        <w:rPr>
          <w:b/>
          <w:bCs/>
        </w:rPr>
      </w:pPr>
    </w:p>
    <w:p w14:paraId="4B5A198C" w14:textId="650047FB" w:rsidR="00B84A61" w:rsidRPr="00410EE8" w:rsidRDefault="00C62889" w:rsidP="00867CB3">
      <w:pPr>
        <w:pStyle w:val="PlainText"/>
        <w:rPr>
          <w:rStyle w:val="Hyperlink"/>
          <w:b/>
          <w:bCs/>
          <w:color w:val="auto"/>
          <w:u w:val="none"/>
        </w:rPr>
      </w:pPr>
      <w:r w:rsidRPr="00C62889">
        <w:rPr>
          <w:b/>
          <w:bCs/>
        </w:rPr>
        <w:t>About Rivermark Community Credit Union</w:t>
      </w:r>
    </w:p>
    <w:p w14:paraId="6CAB03B3" w14:textId="05719CF1" w:rsidR="00B84A61" w:rsidRDefault="00B84A61" w:rsidP="00B84A61">
      <w:pPr>
        <w:pStyle w:val="PlainText"/>
        <w:rPr>
          <w:rStyle w:val="ui-provider"/>
        </w:rPr>
      </w:pPr>
      <w:r w:rsidRPr="00B84A61">
        <w:rPr>
          <w:rStyle w:val="ui-provider"/>
        </w:rPr>
        <w:t xml:space="preserve">Rivermark Community Credit Union is a member-owned financial cooperative serving </w:t>
      </w:r>
      <w:r>
        <w:rPr>
          <w:rStyle w:val="ui-provider"/>
        </w:rPr>
        <w:t>1</w:t>
      </w:r>
      <w:r w:rsidR="003B65D7">
        <w:rPr>
          <w:rStyle w:val="ui-provider"/>
        </w:rPr>
        <w:t>8</w:t>
      </w:r>
      <w:r>
        <w:rPr>
          <w:rStyle w:val="ui-provider"/>
        </w:rPr>
        <w:t>0</w:t>
      </w:r>
      <w:r w:rsidRPr="00B84A61">
        <w:rPr>
          <w:rStyle w:val="ui-provider"/>
        </w:rPr>
        <w:t>,000 members across Oregon and Southwest Washington.</w:t>
      </w:r>
      <w:r>
        <w:rPr>
          <w:rStyle w:val="ui-provider"/>
        </w:rPr>
        <w:t xml:space="preserve"> </w:t>
      </w:r>
      <w:r w:rsidRPr="00B84A61">
        <w:rPr>
          <w:rStyle w:val="ui-provider"/>
        </w:rPr>
        <w:t xml:space="preserve">Established in February 1951 as Safeway Portland Employees Federal Credit Union, it has expanded through multiple mergers, including a significant merger with Advantis Credit Union in late 2024, positioning the combined entity as the third-largest credit union in the Portland area. </w:t>
      </w:r>
      <w:r>
        <w:rPr>
          <w:rStyle w:val="ui-provider"/>
        </w:rPr>
        <w:t xml:space="preserve">Rivermark </w:t>
      </w:r>
      <w:r w:rsidRPr="00B84A61">
        <w:rPr>
          <w:rStyle w:val="ui-provider"/>
        </w:rPr>
        <w:t>operates 19 branch locations</w:t>
      </w:r>
      <w:r>
        <w:rPr>
          <w:rStyle w:val="ui-provider"/>
        </w:rPr>
        <w:t xml:space="preserve"> in </w:t>
      </w:r>
      <w:r w:rsidR="001878E7">
        <w:rPr>
          <w:rStyle w:val="ui-provider"/>
        </w:rPr>
        <w:t xml:space="preserve">the </w:t>
      </w:r>
      <w:r>
        <w:rPr>
          <w:rStyle w:val="ui-provider"/>
        </w:rPr>
        <w:t>Portland Metro and surrounding areas</w:t>
      </w:r>
      <w:r w:rsidRPr="00B84A61">
        <w:rPr>
          <w:rStyle w:val="ui-provider"/>
        </w:rPr>
        <w:t xml:space="preserve">. </w:t>
      </w:r>
      <w:r>
        <w:rPr>
          <w:rStyle w:val="ui-provider"/>
        </w:rPr>
        <w:t xml:space="preserve">Through the Rivermark Community Fund, </w:t>
      </w:r>
      <w:r w:rsidRPr="00B84A61">
        <w:rPr>
          <w:rStyle w:val="ui-provider"/>
        </w:rPr>
        <w:t xml:space="preserve">community </w:t>
      </w:r>
      <w:r w:rsidR="008207E7">
        <w:rPr>
          <w:rStyle w:val="ui-provider"/>
        </w:rPr>
        <w:t>impact</w:t>
      </w:r>
      <w:r w:rsidRPr="00B84A61">
        <w:rPr>
          <w:rStyle w:val="ui-provider"/>
        </w:rPr>
        <w:t xml:space="preserve"> efforts include supporting local nonprofits, educational initiatives, and community development projects</w:t>
      </w:r>
      <w:r w:rsidR="00410EE8">
        <w:rPr>
          <w:rStyle w:val="ui-provider"/>
        </w:rPr>
        <w:t>. G</w:t>
      </w:r>
      <w:r w:rsidRPr="00B84A61">
        <w:rPr>
          <w:rStyle w:val="ui-provider"/>
        </w:rPr>
        <w:t xml:space="preserve">rants </w:t>
      </w:r>
      <w:r w:rsidR="00410EE8">
        <w:rPr>
          <w:rStyle w:val="ui-provider"/>
        </w:rPr>
        <w:t xml:space="preserve">given </w:t>
      </w:r>
      <w:r w:rsidRPr="00B84A61">
        <w:rPr>
          <w:rStyle w:val="ui-provider"/>
        </w:rPr>
        <w:t xml:space="preserve">to local organizations focus on </w:t>
      </w:r>
      <w:r w:rsidR="0057591F">
        <w:rPr>
          <w:rStyle w:val="ui-provider"/>
        </w:rPr>
        <w:t xml:space="preserve">three key pillars: </w:t>
      </w:r>
      <w:r w:rsidRPr="00B84A61">
        <w:rPr>
          <w:rStyle w:val="ui-provider"/>
        </w:rPr>
        <w:t xml:space="preserve">financial education, </w:t>
      </w:r>
      <w:r>
        <w:rPr>
          <w:rStyle w:val="ui-provider"/>
        </w:rPr>
        <w:t xml:space="preserve">sustainable housing, </w:t>
      </w:r>
      <w:r w:rsidR="00410EE8">
        <w:rPr>
          <w:rStyle w:val="ui-provider"/>
        </w:rPr>
        <w:t>and food insecurity</w:t>
      </w:r>
      <w:r w:rsidRPr="00B84A61">
        <w:rPr>
          <w:rStyle w:val="ui-provider"/>
        </w:rPr>
        <w:t>.</w:t>
      </w:r>
      <w:r>
        <w:rPr>
          <w:rStyle w:val="ui-provider"/>
        </w:rPr>
        <w:t xml:space="preserve"> </w:t>
      </w:r>
      <w:hyperlink r:id="rId10" w:history="1">
        <w:r w:rsidRPr="00B129AC">
          <w:rPr>
            <w:rStyle w:val="Hyperlink"/>
          </w:rPr>
          <w:t>https://www.rivermarkcu.org/</w:t>
        </w:r>
      </w:hyperlink>
      <w:r>
        <w:rPr>
          <w:rStyle w:val="ui-provider"/>
        </w:rPr>
        <w:t xml:space="preserve"> </w:t>
      </w:r>
    </w:p>
    <w:p w14:paraId="0948992F" w14:textId="77777777" w:rsidR="00867CB3" w:rsidRPr="00C62889" w:rsidRDefault="00867CB3" w:rsidP="00867CB3">
      <w:pPr>
        <w:pStyle w:val="PlainText"/>
        <w:rPr>
          <w:b/>
          <w:bCs/>
        </w:rPr>
      </w:pPr>
    </w:p>
    <w:p w14:paraId="70A4EEEF" w14:textId="3B5CFDCE" w:rsidR="00C62889" w:rsidRPr="00C62889" w:rsidRDefault="00C62889" w:rsidP="00867CB3">
      <w:pPr>
        <w:pStyle w:val="PlainText"/>
        <w:rPr>
          <w:b/>
          <w:bCs/>
        </w:rPr>
      </w:pPr>
      <w:r w:rsidRPr="00C62889">
        <w:rPr>
          <w:b/>
          <w:bCs/>
        </w:rPr>
        <w:lastRenderedPageBreak/>
        <w:t xml:space="preserve">About </w:t>
      </w:r>
      <w:r w:rsidR="00667A39">
        <w:rPr>
          <w:b/>
          <w:bCs/>
        </w:rPr>
        <w:t>Rebuilding Together</w:t>
      </w:r>
      <w:r w:rsidR="00F43E33">
        <w:rPr>
          <w:b/>
          <w:bCs/>
        </w:rPr>
        <w:t xml:space="preserve"> PNW</w:t>
      </w:r>
    </w:p>
    <w:p w14:paraId="7C734E46" w14:textId="16B9045D" w:rsidR="00A21146" w:rsidRDefault="00EC3FDE" w:rsidP="00867CB3">
      <w:pPr>
        <w:pStyle w:val="PlainText"/>
      </w:pPr>
      <w:r>
        <w:t xml:space="preserve">Rebuilding Together </w:t>
      </w:r>
      <w:r w:rsidR="00F43E33">
        <w:t xml:space="preserve">PNW </w:t>
      </w:r>
      <w:r>
        <w:t>is a non</w:t>
      </w:r>
      <w:r w:rsidR="0094544B">
        <w:t>-</w:t>
      </w:r>
      <w:r>
        <w:t>profit organization dedicated to assisting low-income homeowners in Portland by providing no-cost home repairs and modifications to enhance safety and livability</w:t>
      </w:r>
      <w:r w:rsidR="00410EE8">
        <w:t xml:space="preserve">. They </w:t>
      </w:r>
      <w:r>
        <w:t xml:space="preserve">primarily </w:t>
      </w:r>
      <w:r w:rsidR="00410EE8">
        <w:t>cater to</w:t>
      </w:r>
      <w:r>
        <w:t xml:space="preserve"> adults aged 65 and older, veterans, and individuals with disabilities who are unable to afford necessary home repairs. Established over 3</w:t>
      </w:r>
      <w:r w:rsidR="00F43E33">
        <w:t>4</w:t>
      </w:r>
      <w:r>
        <w:t xml:space="preserve"> years ago, the organization has mobilized more than 35,000 volunteers to repair over 1,700 homes, contributing approximately $25 million in value back to the community. Their initiatives address various needs, including carpentry,</w:t>
      </w:r>
      <w:r w:rsidR="00410EE8">
        <w:t xml:space="preserve"> roof repairs,</w:t>
      </w:r>
      <w:r>
        <w:t xml:space="preserve"> minor plumbing, flooring, and home safety modifications like installing grab bars, handrails, raised toilets, and smoke detectors. </w:t>
      </w:r>
      <w:hyperlink r:id="rId11" w:history="1">
        <w:r w:rsidR="00662075" w:rsidRPr="002F4CEC">
          <w:rPr>
            <w:rStyle w:val="Hyperlink"/>
          </w:rPr>
          <w:t>www.rtpdx.org</w:t>
        </w:r>
      </w:hyperlink>
      <w:r w:rsidR="00662075">
        <w:t xml:space="preserve"> </w:t>
      </w:r>
    </w:p>
    <w:p w14:paraId="1A54612F" w14:textId="77777777" w:rsidR="00A21146" w:rsidRDefault="00A21146" w:rsidP="00AD6A75">
      <w:pPr>
        <w:jc w:val="center"/>
      </w:pPr>
      <w:r>
        <w:t>###</w:t>
      </w:r>
    </w:p>
    <w:p w14:paraId="32210D3C" w14:textId="08702950" w:rsidR="00A21146" w:rsidRDefault="00A21146" w:rsidP="00867CB3">
      <w:r>
        <w:t>Contact:</w:t>
      </w:r>
      <w:r>
        <w:br/>
      </w:r>
      <w:r w:rsidR="00410EE8">
        <w:t>Seth Schaefer</w:t>
      </w:r>
      <w:r>
        <w:t xml:space="preserve">, Chief </w:t>
      </w:r>
      <w:r w:rsidR="00410EE8">
        <w:t>Impact</w:t>
      </w:r>
      <w:r>
        <w:t xml:space="preserve"> Officer</w:t>
      </w:r>
      <w:r>
        <w:br/>
        <w:t>P: 503.526.</w:t>
      </w:r>
      <w:r w:rsidR="00410EE8">
        <w:t>5612</w:t>
      </w:r>
      <w:r>
        <w:br/>
        <w:t xml:space="preserve">E: </w:t>
      </w:r>
      <w:hyperlink r:id="rId12" w:history="1">
        <w:r w:rsidR="00410EE8" w:rsidRPr="00F45372">
          <w:rPr>
            <w:rStyle w:val="Hyperlink"/>
          </w:rPr>
          <w:t>SSchaefer@rivermarkcu.org</w:t>
        </w:r>
      </w:hyperlink>
      <w:r w:rsidR="00410EE8">
        <w:t xml:space="preserve"> </w:t>
      </w:r>
    </w:p>
    <w:p w14:paraId="781D6263" w14:textId="1459A958" w:rsidR="00A21146" w:rsidRDefault="002B2135" w:rsidP="00C62889">
      <w:pPr>
        <w:pStyle w:val="PlainText"/>
      </w:pPr>
      <w:r>
        <w:rPr>
          <w:noProof/>
        </w:rPr>
        <w:drawing>
          <wp:inline distT="0" distB="0" distL="0" distR="0" wp14:anchorId="13C9E342" wp14:editId="5B317B72">
            <wp:extent cx="5934075" cy="4448175"/>
            <wp:effectExtent l="0" t="0" r="9525" b="9525"/>
            <wp:docPr id="749600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11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A5"/>
    <w:rsid w:val="00024D6D"/>
    <w:rsid w:val="00031E1E"/>
    <w:rsid w:val="00085F72"/>
    <w:rsid w:val="00094DDA"/>
    <w:rsid w:val="000B1766"/>
    <w:rsid w:val="000E7224"/>
    <w:rsid w:val="00105C2E"/>
    <w:rsid w:val="001262F8"/>
    <w:rsid w:val="001372E4"/>
    <w:rsid w:val="001533C6"/>
    <w:rsid w:val="001878E7"/>
    <w:rsid w:val="001D41AF"/>
    <w:rsid w:val="00215D99"/>
    <w:rsid w:val="002377F4"/>
    <w:rsid w:val="00237AEE"/>
    <w:rsid w:val="0025652E"/>
    <w:rsid w:val="0026081D"/>
    <w:rsid w:val="0026255F"/>
    <w:rsid w:val="002B2135"/>
    <w:rsid w:val="00301BF8"/>
    <w:rsid w:val="00306020"/>
    <w:rsid w:val="00310474"/>
    <w:rsid w:val="00336118"/>
    <w:rsid w:val="0035652A"/>
    <w:rsid w:val="003A2454"/>
    <w:rsid w:val="003B65D7"/>
    <w:rsid w:val="003C167B"/>
    <w:rsid w:val="003F3EB3"/>
    <w:rsid w:val="00410EE8"/>
    <w:rsid w:val="0048410D"/>
    <w:rsid w:val="004E49B3"/>
    <w:rsid w:val="00525877"/>
    <w:rsid w:val="005512B7"/>
    <w:rsid w:val="0057591F"/>
    <w:rsid w:val="005978A9"/>
    <w:rsid w:val="00597CA9"/>
    <w:rsid w:val="005D06F1"/>
    <w:rsid w:val="005E1716"/>
    <w:rsid w:val="005E5378"/>
    <w:rsid w:val="005F4587"/>
    <w:rsid w:val="00662075"/>
    <w:rsid w:val="00667A39"/>
    <w:rsid w:val="006B6039"/>
    <w:rsid w:val="0075486C"/>
    <w:rsid w:val="007752DA"/>
    <w:rsid w:val="00791CF8"/>
    <w:rsid w:val="00795C48"/>
    <w:rsid w:val="007A01D7"/>
    <w:rsid w:val="007A468D"/>
    <w:rsid w:val="007A6A2A"/>
    <w:rsid w:val="007E140E"/>
    <w:rsid w:val="007E3F5D"/>
    <w:rsid w:val="008049BB"/>
    <w:rsid w:val="008207E7"/>
    <w:rsid w:val="00823144"/>
    <w:rsid w:val="00867CB3"/>
    <w:rsid w:val="008953DC"/>
    <w:rsid w:val="008A29C7"/>
    <w:rsid w:val="008B5EBC"/>
    <w:rsid w:val="00942E11"/>
    <w:rsid w:val="0094544B"/>
    <w:rsid w:val="00980872"/>
    <w:rsid w:val="009A3D62"/>
    <w:rsid w:val="00A21146"/>
    <w:rsid w:val="00A235D1"/>
    <w:rsid w:val="00A26F82"/>
    <w:rsid w:val="00AB21EC"/>
    <w:rsid w:val="00AD6A75"/>
    <w:rsid w:val="00AD72EF"/>
    <w:rsid w:val="00AE2344"/>
    <w:rsid w:val="00B30D8E"/>
    <w:rsid w:val="00B84A61"/>
    <w:rsid w:val="00BC331B"/>
    <w:rsid w:val="00BD0924"/>
    <w:rsid w:val="00BF01B4"/>
    <w:rsid w:val="00BF15D0"/>
    <w:rsid w:val="00C04F0C"/>
    <w:rsid w:val="00C62889"/>
    <w:rsid w:val="00C62D30"/>
    <w:rsid w:val="00C74A00"/>
    <w:rsid w:val="00C96BA4"/>
    <w:rsid w:val="00CF0D2F"/>
    <w:rsid w:val="00D47BA5"/>
    <w:rsid w:val="00D66344"/>
    <w:rsid w:val="00DA0ACD"/>
    <w:rsid w:val="00DF690D"/>
    <w:rsid w:val="00E01501"/>
    <w:rsid w:val="00E11333"/>
    <w:rsid w:val="00E5790A"/>
    <w:rsid w:val="00E82ED4"/>
    <w:rsid w:val="00E87F3D"/>
    <w:rsid w:val="00EC3FDE"/>
    <w:rsid w:val="00EC607F"/>
    <w:rsid w:val="00EE52DA"/>
    <w:rsid w:val="00F41FA4"/>
    <w:rsid w:val="00F43E33"/>
    <w:rsid w:val="00FB0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346AB5"/>
  <w15:chartTrackingRefBased/>
  <w15:docId w15:val="{645F41C5-C3F3-4767-8916-573B5D6DB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47BA5"/>
    <w:pPr>
      <w:keepNext/>
      <w:spacing w:after="0" w:line="240" w:lineRule="auto"/>
      <w:jc w:val="center"/>
      <w:outlineLvl w:val="0"/>
    </w:pPr>
    <w:rPr>
      <w:rFonts w:ascii="Times New Roman" w:hAnsi="Times New Roman" w:cs="Times New Roman"/>
      <w:b/>
      <w:bCs/>
      <w:kern w:val="36"/>
      <w:sz w:val="24"/>
      <w:szCs w:val="24"/>
      <w:u w:val="single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D47BA5"/>
    <w:pPr>
      <w:keepNext/>
      <w:spacing w:after="0" w:line="240" w:lineRule="auto"/>
      <w:outlineLvl w:val="1"/>
    </w:pPr>
    <w:rPr>
      <w:rFonts w:ascii="Arial" w:hAnsi="Arial" w:cs="Arial"/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176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7BA5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47BA5"/>
    <w:pPr>
      <w:spacing w:after="0" w:line="240" w:lineRule="auto"/>
    </w:pPr>
    <w:rPr>
      <w:rFonts w:ascii="Calibri" w:hAnsi="Calibr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D47BA5"/>
    <w:rPr>
      <w:rFonts w:ascii="Calibri" w:hAnsi="Calibri" w:cs="Calibri"/>
    </w:rPr>
  </w:style>
  <w:style w:type="character" w:customStyle="1" w:styleId="Heading1Char">
    <w:name w:val="Heading 1 Char"/>
    <w:basedOn w:val="DefaultParagraphFont"/>
    <w:link w:val="Heading1"/>
    <w:uiPriority w:val="9"/>
    <w:rsid w:val="00D47BA5"/>
    <w:rPr>
      <w:rFonts w:ascii="Times New Roman" w:hAnsi="Times New Roman" w:cs="Times New Roman"/>
      <w:b/>
      <w:bCs/>
      <w:kern w:val="36"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BA5"/>
    <w:rPr>
      <w:rFonts w:ascii="Arial" w:hAnsi="Arial" w:cs="Arial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176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C628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78A9"/>
    <w:rPr>
      <w:color w:val="954F72" w:themeColor="followedHyperlink"/>
      <w:u w:val="single"/>
    </w:rPr>
  </w:style>
  <w:style w:type="character" w:customStyle="1" w:styleId="ui-provider">
    <w:name w:val="ui-provider"/>
    <w:basedOn w:val="DefaultParagraphFont"/>
    <w:rsid w:val="00867CB3"/>
  </w:style>
  <w:style w:type="paragraph" w:styleId="Revision">
    <w:name w:val="Revision"/>
    <w:hidden/>
    <w:uiPriority w:val="99"/>
    <w:semiHidden/>
    <w:rsid w:val="00791CF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878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878E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878E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78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78E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3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8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45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3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ivermarkcu.org/foundation" TargetMode="External"/><Relationship Id="rId13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mailto:SSchaefer@rivermarkcu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rtpdx.or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rivermarkcu.org/" TargetMode="External"/><Relationship Id="rId4" Type="http://schemas.openxmlformats.org/officeDocument/2006/relationships/styles" Target="styles.xml"/><Relationship Id="rId9" Type="http://schemas.openxmlformats.org/officeDocument/2006/relationships/hyperlink" Target="http://www.rtpdx.or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5e4041c-2a0d-4e09-b0b1-8206e6927292">
      <Terms xmlns="http://schemas.microsoft.com/office/infopath/2007/PartnerControls"/>
    </lcf76f155ced4ddcb4097134ff3c332f>
    <TaxCatchAll xmlns="32381cd4-4f0d-4b2c-b4e3-b03d4065227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C92AA33CD6BD4B9DBFF360B311BCC9" ma:contentTypeVersion="17" ma:contentTypeDescription="Create a new document." ma:contentTypeScope="" ma:versionID="cb903beeaf4a06f9fb33c7c5a94dc2b9">
  <xsd:schema xmlns:xsd="http://www.w3.org/2001/XMLSchema" xmlns:xs="http://www.w3.org/2001/XMLSchema" xmlns:p="http://schemas.microsoft.com/office/2006/metadata/properties" xmlns:ns1="http://schemas.microsoft.com/sharepoint/v3" xmlns:ns2="e5e4041c-2a0d-4e09-b0b1-8206e6927292" xmlns:ns3="32381cd4-4f0d-4b2c-b4e3-b03d40652270" targetNamespace="http://schemas.microsoft.com/office/2006/metadata/properties" ma:root="true" ma:fieldsID="f050bd04d9e50a39a503c18fbc6e9a27" ns1:_="" ns2:_="" ns3:_="">
    <xsd:import namespace="http://schemas.microsoft.com/sharepoint/v3"/>
    <xsd:import namespace="e5e4041c-2a0d-4e09-b0b1-8206e6927292"/>
    <xsd:import namespace="32381cd4-4f0d-4b2c-b4e3-b03d40652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2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3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e4041c-2a0d-4e09-b0b1-8206e69272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3a85660d-16d9-4fe2-8eee-7513951b8b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381cd4-4f0d-4b2c-b4e3-b03d40652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3013c2cc-09e4-48b3-bf36-aee686f1830b}" ma:internalName="TaxCatchAll" ma:showField="CatchAllData" ma:web="32381cd4-4f0d-4b2c-b4e3-b03d40652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F1A2DAE-4CCC-4813-B655-A742177A95C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F6E125F-64ED-41F0-9F68-90D7BE6EAC3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5e4041c-2a0d-4e09-b0b1-8206e6927292"/>
    <ds:schemaRef ds:uri="32381cd4-4f0d-4b2c-b4e3-b03d40652270"/>
  </ds:schemaRefs>
</ds:datastoreItem>
</file>

<file path=customXml/itemProps3.xml><?xml version="1.0" encoding="utf-8"?>
<ds:datastoreItem xmlns:ds="http://schemas.openxmlformats.org/officeDocument/2006/customXml" ds:itemID="{18B15FA0-40F3-46F5-A52F-62CD6A14B3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e4041c-2a0d-4e09-b0b1-8206e6927292"/>
    <ds:schemaRef ds:uri="32381cd4-4f0d-4b2c-b4e3-b03d406522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538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Noble</dc:creator>
  <cp:keywords/>
  <dc:description/>
  <cp:lastModifiedBy>Stevanie Fama</cp:lastModifiedBy>
  <cp:revision>2</cp:revision>
  <dcterms:created xsi:type="dcterms:W3CDTF">2025-03-13T23:42:00Z</dcterms:created>
  <dcterms:modified xsi:type="dcterms:W3CDTF">2025-03-13T23:42:00Z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0x0101004CC92AA33CD6BD4B9DBFF360B311BCC9</vt:lpwstr>
  </property>
</Properties>
</file>