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D5C2" w14:textId="77777777" w:rsidR="00035223" w:rsidRPr="00035223" w:rsidRDefault="00035223" w:rsidP="00035223">
      <w:pPr>
        <w:rPr>
          <w:sz w:val="36"/>
          <w:szCs w:val="36"/>
        </w:rPr>
      </w:pPr>
      <w:r w:rsidRPr="00035223">
        <w:rPr>
          <w:sz w:val="36"/>
          <w:szCs w:val="36"/>
        </w:rPr>
        <w:t>Southland Credit Union Announces Retirement of President/CEO, Thomas Lent</w:t>
      </w:r>
    </w:p>
    <w:p w14:paraId="7DAAD23E" w14:textId="6ACA9397" w:rsidR="00145FDD" w:rsidRPr="00145FDD" w:rsidRDefault="00FA1595" w:rsidP="00145FDD">
      <w:r w:rsidRPr="00FA1595">
        <w:rPr>
          <w:i/>
          <w:iCs/>
        </w:rPr>
        <w:t>Los Alamitos, California (</w:t>
      </w:r>
      <w:r>
        <w:rPr>
          <w:i/>
          <w:iCs/>
        </w:rPr>
        <w:t xml:space="preserve">July </w:t>
      </w:r>
      <w:r w:rsidR="00EB12D4">
        <w:rPr>
          <w:i/>
          <w:iCs/>
        </w:rPr>
        <w:t>9</w:t>
      </w:r>
      <w:r>
        <w:rPr>
          <w:i/>
          <w:iCs/>
        </w:rPr>
        <w:t>, 2025</w:t>
      </w:r>
      <w:r w:rsidRPr="00FA1595">
        <w:rPr>
          <w:i/>
          <w:iCs/>
        </w:rPr>
        <w:t xml:space="preserve">) – </w:t>
      </w:r>
      <w:r w:rsidR="00145FDD" w:rsidRPr="00145FDD">
        <w:t xml:space="preserve">With deep appreciation for his outstanding service, Southland Credit Union prepares to say farewell to President and CEO Thomas (Tom) Lent, who will retire in 2026 after </w:t>
      </w:r>
      <w:r w:rsidR="005E719A">
        <w:t>18 years with Southland</w:t>
      </w:r>
      <w:r w:rsidR="00913159">
        <w:t>,</w:t>
      </w:r>
      <w:r w:rsidR="005E719A">
        <w:t xml:space="preserve"> </w:t>
      </w:r>
      <w:r w:rsidR="00913159">
        <w:t xml:space="preserve">including the past </w:t>
      </w:r>
      <w:r w:rsidR="005E719A">
        <w:t>9 years as CEO</w:t>
      </w:r>
      <w:r w:rsidR="00913159">
        <w:t>,</w:t>
      </w:r>
      <w:r w:rsidR="005E719A">
        <w:t xml:space="preserve"> </w:t>
      </w:r>
      <w:r w:rsidR="00145FDD" w:rsidRPr="00145FDD">
        <w:t xml:space="preserve">and </w:t>
      </w:r>
      <w:r w:rsidR="00913159">
        <w:t>42</w:t>
      </w:r>
      <w:r w:rsidR="005E719A">
        <w:t xml:space="preserve"> </w:t>
      </w:r>
      <w:r w:rsidR="00145FDD" w:rsidRPr="00145FDD">
        <w:t xml:space="preserve">years in the </w:t>
      </w:r>
      <w:r w:rsidR="005E719A">
        <w:t xml:space="preserve">credit union </w:t>
      </w:r>
      <w:r w:rsidR="00913159">
        <w:t xml:space="preserve">and financial services </w:t>
      </w:r>
      <w:r w:rsidR="00145FDD" w:rsidRPr="00145FDD">
        <w:t xml:space="preserve">industry. Tom’s departure marks the end of an era defined by growth, innovation and unwavering commitment to </w:t>
      </w:r>
      <w:r w:rsidR="00145FDD">
        <w:t>M</w:t>
      </w:r>
      <w:r w:rsidR="00145FDD" w:rsidRPr="00145FDD">
        <w:t xml:space="preserve">embers and community. His steady guidance has left a lasting legacy that will </w:t>
      </w:r>
      <w:r w:rsidR="00145FDD">
        <w:t>impact</w:t>
      </w:r>
      <w:r w:rsidR="00145FDD" w:rsidRPr="00145FDD">
        <w:t xml:space="preserve"> the </w:t>
      </w:r>
      <w:r w:rsidR="00145FDD">
        <w:t>c</w:t>
      </w:r>
      <w:r w:rsidR="00145FDD" w:rsidRPr="00145FDD">
        <w:t xml:space="preserve">redit </w:t>
      </w:r>
      <w:r w:rsidR="00145FDD">
        <w:t>u</w:t>
      </w:r>
      <w:r w:rsidR="00145FDD" w:rsidRPr="00145FDD">
        <w:t>nion for years to come.</w:t>
      </w:r>
    </w:p>
    <w:p w14:paraId="1D508152" w14:textId="3C2FCBD8" w:rsidR="00145FDD" w:rsidRPr="00145FDD" w:rsidRDefault="00145FDD" w:rsidP="00145FDD">
      <w:r w:rsidRPr="00145FDD">
        <w:t>Tom joined Southland in 20</w:t>
      </w:r>
      <w:r w:rsidR="005E719A">
        <w:t>08</w:t>
      </w:r>
      <w:r w:rsidRPr="00145FDD">
        <w:t xml:space="preserve"> and has led the organization through a transformative period. During his tenure as CEO, Southland’s assets grew from $</w:t>
      </w:r>
      <w:r w:rsidR="005B209C">
        <w:t>6</w:t>
      </w:r>
      <w:r w:rsidR="00FA18C6">
        <w:t>18</w:t>
      </w:r>
      <w:r w:rsidRPr="00145FDD">
        <w:t xml:space="preserve"> million to $1.</w:t>
      </w:r>
      <w:r w:rsidR="005B209C">
        <w:t>3</w:t>
      </w:r>
      <w:r w:rsidRPr="00145FDD">
        <w:t xml:space="preserve"> billion. The </w:t>
      </w:r>
      <w:r w:rsidR="00FA1595">
        <w:t>c</w:t>
      </w:r>
      <w:r w:rsidRPr="00145FDD">
        <w:t xml:space="preserve">redit </w:t>
      </w:r>
      <w:r w:rsidR="00FA1595">
        <w:t>u</w:t>
      </w:r>
      <w:r w:rsidRPr="00145FDD">
        <w:t xml:space="preserve">nion expanded its field of membership to include all of Los Angeles and Orange </w:t>
      </w:r>
      <w:r w:rsidR="005B2352">
        <w:t>c</w:t>
      </w:r>
      <w:r w:rsidRPr="00145FDD">
        <w:t xml:space="preserve">ounties and increased its membership from </w:t>
      </w:r>
      <w:r w:rsidR="005B209C">
        <w:t>48</w:t>
      </w:r>
      <w:r w:rsidRPr="00145FDD">
        <w:t>,000 to 70,000. Southland also expanded its branch network from 8 to 12 locations and completed successful mergers with Harbor Federal</w:t>
      </w:r>
      <w:r w:rsidR="00FA1595">
        <w:t xml:space="preserve"> Credit Union</w:t>
      </w:r>
      <w:r w:rsidRPr="00145FDD">
        <w:t xml:space="preserve"> and Allied Healthcare Federal Credit Union. Through it all, Tom remained focused on strengthening the Member experience with enhanced services and community-centered initiatives.</w:t>
      </w:r>
    </w:p>
    <w:p w14:paraId="347DF6BD" w14:textId="77777777" w:rsidR="00145FDD" w:rsidRPr="00145FDD" w:rsidRDefault="00145FDD" w:rsidP="00145FDD">
      <w:r w:rsidRPr="00145FDD">
        <w:t>Under his leadership, Southland has consistently delivered strong financial performance and achieved high Member satisfaction, all while reinforcing its deep commitment to the communities it serves.</w:t>
      </w:r>
    </w:p>
    <w:p w14:paraId="5F6F833B" w14:textId="7B8B2D96" w:rsidR="00145FDD" w:rsidRPr="00145FDD" w:rsidRDefault="00145FDD" w:rsidP="00145FDD">
      <w:r w:rsidRPr="00145FDD">
        <w:t xml:space="preserve">“Tom’s steady leadership, strategic vision and passion for the credit union movement have made a lasting impact on Southland,” said Thomas Willingham, </w:t>
      </w:r>
      <w:r w:rsidR="005B2352">
        <w:t>Board Chair</w:t>
      </w:r>
      <w:r w:rsidRPr="00145FDD">
        <w:t>. “</w:t>
      </w:r>
      <w:r w:rsidR="00172B58" w:rsidRPr="003057D9">
        <w:t>He has created an exceptional workplace culture,</w:t>
      </w:r>
      <w:r w:rsidR="003057D9">
        <w:t xml:space="preserve"> </w:t>
      </w:r>
      <w:r w:rsidRPr="00145FDD">
        <w:t>has positioned Southland for continued success</w:t>
      </w:r>
      <w:r w:rsidR="003057D9">
        <w:t>,</w:t>
      </w:r>
      <w:r w:rsidRPr="00145FDD">
        <w:t xml:space="preserve"> and we are grateful for his years of service. On behalf of the Board, we wish him all the best in this next chapter.”</w:t>
      </w:r>
    </w:p>
    <w:p w14:paraId="540A4EB7" w14:textId="4BC645AE" w:rsidR="00145FDD" w:rsidRPr="00145FDD" w:rsidRDefault="00145FDD" w:rsidP="00145FDD">
      <w:r w:rsidRPr="00145FDD">
        <w:t xml:space="preserve">Tom has also been deeply engaged in the community, serving as Board Chair for the Los Alamitos Education Foundation and volunteering as </w:t>
      </w:r>
      <w:r w:rsidR="00FA1595">
        <w:t xml:space="preserve">the Community Support Campaign Chair for The Youth Center of Los Alamitos. </w:t>
      </w:r>
    </w:p>
    <w:p w14:paraId="2A7AABFB" w14:textId="67272DC3" w:rsidR="00145FDD" w:rsidRPr="00145FDD" w:rsidRDefault="00145FDD" w:rsidP="00145FDD">
      <w:r w:rsidRPr="00145FDD">
        <w:t xml:space="preserve">Reflecting on his career, Tom shared, “It has been an honor and a privilege to serve Southland and its Members. I’ve been fortunate to work with an incredible team that is truly committed to making a difference in our Members’ financial lives and in our communities. As I look toward </w:t>
      </w:r>
      <w:r w:rsidRPr="00145FDD">
        <w:lastRenderedPageBreak/>
        <w:t>retirement, I do so with pride in what we’ve accomplished and confidence in the future of Southland.”</w:t>
      </w:r>
    </w:p>
    <w:p w14:paraId="3F248C6F" w14:textId="789C3594" w:rsidR="00145FDD" w:rsidRDefault="00145FDD" w:rsidP="00145FDD">
      <w:r w:rsidRPr="00145FDD">
        <w:t xml:space="preserve">The Southland Board of Directors has </w:t>
      </w:r>
      <w:r w:rsidR="006A3195">
        <w:t xml:space="preserve">engaged McDermott + Bull to conduct </w:t>
      </w:r>
      <w:r w:rsidRPr="00145FDD">
        <w:t>a formal search for Tom’s successor and will work closely with him to ensure a smooth and thoughtful leadership transition.</w:t>
      </w:r>
    </w:p>
    <w:p w14:paraId="0B1AFE56" w14:textId="77777777" w:rsidR="00FA1595" w:rsidRDefault="00FA1595" w:rsidP="00145FDD"/>
    <w:p w14:paraId="67D10C1E" w14:textId="1EBE2377" w:rsidR="00FA1595" w:rsidRDefault="00FA1595" w:rsidP="00FA1595">
      <w:pPr>
        <w:jc w:val="center"/>
      </w:pPr>
      <w:r>
        <w:t>###</w:t>
      </w:r>
    </w:p>
    <w:p w14:paraId="1FBA9B78" w14:textId="77777777" w:rsidR="00FA1595" w:rsidRPr="00145FDD" w:rsidRDefault="00FA1595" w:rsidP="00FA1595">
      <w:pPr>
        <w:jc w:val="center"/>
      </w:pPr>
    </w:p>
    <w:p w14:paraId="2F8B8185" w14:textId="77777777" w:rsidR="00FA1595" w:rsidRPr="00FA1595" w:rsidRDefault="00FA1595" w:rsidP="00FA1595">
      <w:pPr>
        <w:rPr>
          <w:rFonts w:cstheme="minorHAnsi"/>
        </w:rPr>
      </w:pPr>
      <w:r w:rsidRPr="00FA1595">
        <w:rPr>
          <w:rFonts w:cstheme="minorHAnsi"/>
          <w:b/>
        </w:rPr>
        <w:t>About Southland Credit Union</w:t>
      </w:r>
    </w:p>
    <w:p w14:paraId="651D64F4" w14:textId="7C098AE5" w:rsidR="00FA1595" w:rsidRPr="00FA1595" w:rsidRDefault="00FA1595" w:rsidP="00FA1595">
      <w:pPr>
        <w:rPr>
          <w:rFonts w:cstheme="minorHAnsi"/>
        </w:rPr>
      </w:pPr>
      <w:r w:rsidRPr="00FA1595">
        <w:rPr>
          <w:rFonts w:cstheme="minorHAnsi"/>
        </w:rPr>
        <w:t>Southland Credit Union is a $1.</w:t>
      </w:r>
      <w:r w:rsidR="005B209C">
        <w:rPr>
          <w:rFonts w:cstheme="minorHAnsi"/>
        </w:rPr>
        <w:t>3</w:t>
      </w:r>
      <w:r w:rsidRPr="00FA1595">
        <w:rPr>
          <w:rFonts w:cstheme="minorHAnsi"/>
        </w:rPr>
        <w:t xml:space="preserve"> billion credit union that serves more than 70,000 Members in Orange and Los Angeles Counties. </w:t>
      </w:r>
      <w:r w:rsidR="005B2352">
        <w:rPr>
          <w:rFonts w:cstheme="minorHAnsi"/>
        </w:rPr>
        <w:t>The credit union operates 12 locations in</w:t>
      </w:r>
      <w:r w:rsidRPr="00FA1595">
        <w:rPr>
          <w:rFonts w:cstheme="minorHAnsi"/>
        </w:rPr>
        <w:t xml:space="preserve"> Los Alamitos, Carson, Downey, Long Beach</w:t>
      </w:r>
      <w:r w:rsidR="00D00D4D">
        <w:rPr>
          <w:rFonts w:cstheme="minorHAnsi"/>
        </w:rPr>
        <w:t xml:space="preserve"> (Bellflower Blvd.)</w:t>
      </w:r>
      <w:r w:rsidRPr="00FA1595">
        <w:rPr>
          <w:rFonts w:cstheme="minorHAnsi"/>
        </w:rPr>
        <w:t>,</w:t>
      </w:r>
      <w:r w:rsidR="00D00D4D">
        <w:rPr>
          <w:rFonts w:cstheme="minorHAnsi"/>
        </w:rPr>
        <w:t xml:space="preserve"> Long Beach (Viking Way),</w:t>
      </w:r>
      <w:r w:rsidRPr="00FA1595">
        <w:rPr>
          <w:rFonts w:cstheme="minorHAnsi"/>
        </w:rPr>
        <w:t xml:space="preserve"> </w:t>
      </w:r>
      <w:r w:rsidR="005B2352" w:rsidRPr="00FA1595">
        <w:rPr>
          <w:rFonts w:cstheme="minorHAnsi"/>
        </w:rPr>
        <w:t>Santa Monica</w:t>
      </w:r>
      <w:r w:rsidR="005B2352">
        <w:rPr>
          <w:rFonts w:cstheme="minorHAnsi"/>
        </w:rPr>
        <w:t>, MemorialCare Long Beach Medical Center, St. Mary Medical Center, St. Francis Medical Center,</w:t>
      </w:r>
      <w:r w:rsidRPr="00FA1595">
        <w:rPr>
          <w:rFonts w:cstheme="minorHAnsi"/>
        </w:rPr>
        <w:t xml:space="preserve"> the Long Beach State campus, the Los Angeles Federal Building, and St. John’s Health Center. </w:t>
      </w:r>
    </w:p>
    <w:p w14:paraId="33B6C274" w14:textId="77777777" w:rsidR="00FA1595" w:rsidRPr="00FA1595" w:rsidRDefault="00FA1595" w:rsidP="00FA1595">
      <w:pPr>
        <w:rPr>
          <w:rFonts w:cstheme="minorHAnsi"/>
        </w:rPr>
      </w:pPr>
      <w:r w:rsidRPr="00FA1595">
        <w:rPr>
          <w:rFonts w:cstheme="minorHAnsi"/>
        </w:rPr>
        <w:t>Operating as a not-for-profit financial cooperative, Southland is dedicated to providing our Members with exceptional, comprehensive and innovative financial solutions, delivered with uniquely personal Southland service. For more information, visit SouthlandCU.org.</w:t>
      </w:r>
    </w:p>
    <w:p w14:paraId="054E9F81" w14:textId="77777777" w:rsidR="00FA1595" w:rsidRPr="00FA1595" w:rsidRDefault="00FA1595" w:rsidP="00FA1595">
      <w:pPr>
        <w:rPr>
          <w:rFonts w:cstheme="minorHAnsi"/>
        </w:rPr>
      </w:pPr>
    </w:p>
    <w:p w14:paraId="3449D6A7" w14:textId="77777777" w:rsidR="00FA1595" w:rsidRPr="00FA1595" w:rsidRDefault="00FA1595" w:rsidP="00FA1595">
      <w:pPr>
        <w:rPr>
          <w:rFonts w:cstheme="minorHAnsi"/>
        </w:rPr>
      </w:pPr>
      <w:r w:rsidRPr="00FA1595">
        <w:rPr>
          <w:rFonts w:cstheme="minorHAnsi"/>
          <w:b/>
        </w:rPr>
        <w:t>Contact</w:t>
      </w:r>
    </w:p>
    <w:p w14:paraId="0FBCA6C1" w14:textId="77777777" w:rsidR="00FA1595" w:rsidRPr="00FA1595" w:rsidRDefault="00FA1595" w:rsidP="00FA1595">
      <w:pPr>
        <w:spacing w:after="0"/>
        <w:rPr>
          <w:rFonts w:cstheme="minorHAnsi"/>
        </w:rPr>
      </w:pPr>
      <w:r w:rsidRPr="00FA1595">
        <w:rPr>
          <w:rFonts w:cstheme="minorHAnsi"/>
        </w:rPr>
        <w:t>Michelle Rose</w:t>
      </w:r>
    </w:p>
    <w:p w14:paraId="5355E4AC" w14:textId="77777777" w:rsidR="00FA1595" w:rsidRPr="00FA1595" w:rsidRDefault="00FA1595" w:rsidP="00FA1595">
      <w:pPr>
        <w:spacing w:after="0"/>
        <w:rPr>
          <w:rFonts w:cstheme="minorHAnsi"/>
        </w:rPr>
      </w:pPr>
      <w:r w:rsidRPr="00FA1595">
        <w:rPr>
          <w:rFonts w:cstheme="minorHAnsi"/>
        </w:rPr>
        <w:t>VP Marketing</w:t>
      </w:r>
    </w:p>
    <w:p w14:paraId="21327AEB" w14:textId="77777777" w:rsidR="00FA1595" w:rsidRPr="00FA1595" w:rsidRDefault="00FA1595" w:rsidP="00FA1595">
      <w:pPr>
        <w:spacing w:after="0"/>
        <w:rPr>
          <w:rFonts w:cstheme="minorHAnsi"/>
        </w:rPr>
      </w:pPr>
      <w:r w:rsidRPr="00FA1595">
        <w:rPr>
          <w:rFonts w:cstheme="minorHAnsi"/>
        </w:rPr>
        <w:t>Southland Credit Union</w:t>
      </w:r>
    </w:p>
    <w:p w14:paraId="28A25A72" w14:textId="77777777" w:rsidR="00FA1595" w:rsidRPr="00FA1595" w:rsidRDefault="00FA1595" w:rsidP="00FA1595">
      <w:pPr>
        <w:spacing w:after="0"/>
        <w:rPr>
          <w:rFonts w:cstheme="minorHAnsi"/>
        </w:rPr>
      </w:pPr>
      <w:hyperlink r:id="rId6" w:history="1">
        <w:r w:rsidRPr="00FA1595">
          <w:rPr>
            <w:rStyle w:val="Hyperlink"/>
            <w:rFonts w:cstheme="minorHAnsi"/>
          </w:rPr>
          <w:t>mrose@southlandcu.org</w:t>
        </w:r>
      </w:hyperlink>
    </w:p>
    <w:p w14:paraId="77748F6B" w14:textId="77777777" w:rsidR="00FA1595" w:rsidRPr="00FA1595" w:rsidRDefault="00FA1595" w:rsidP="00FA1595">
      <w:pPr>
        <w:spacing w:after="0"/>
        <w:rPr>
          <w:rFonts w:cstheme="minorHAnsi"/>
        </w:rPr>
      </w:pPr>
      <w:r w:rsidRPr="00FA1595">
        <w:rPr>
          <w:rFonts w:cstheme="minorHAnsi"/>
        </w:rPr>
        <w:t>562-936-8723</w:t>
      </w:r>
    </w:p>
    <w:p w14:paraId="46319359" w14:textId="77777777" w:rsidR="00971445" w:rsidRDefault="00971445"/>
    <w:sectPr w:rsidR="009714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1ADED" w14:textId="77777777" w:rsidR="008C35D0" w:rsidRDefault="008C35D0" w:rsidP="00FA1595">
      <w:pPr>
        <w:spacing w:after="0" w:line="240" w:lineRule="auto"/>
      </w:pPr>
      <w:r>
        <w:separator/>
      </w:r>
    </w:p>
  </w:endnote>
  <w:endnote w:type="continuationSeparator" w:id="0">
    <w:p w14:paraId="2CAF27B1" w14:textId="77777777" w:rsidR="008C35D0" w:rsidRDefault="008C35D0" w:rsidP="00FA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D2AA" w14:textId="77777777" w:rsidR="00FA1595" w:rsidRPr="00FA1595" w:rsidRDefault="00FA1595" w:rsidP="00FA1595">
    <w:pPr>
      <w:pStyle w:val="Header"/>
      <w:rPr>
        <w:sz w:val="20"/>
        <w:szCs w:val="20"/>
      </w:rPr>
    </w:pPr>
    <w:r w:rsidRPr="00FA1595">
      <w:rPr>
        <w:sz w:val="20"/>
        <w:szCs w:val="20"/>
      </w:rPr>
      <w:t>Tom Lent Retirement Announcement</w:t>
    </w:r>
  </w:p>
  <w:p w14:paraId="189FB19B" w14:textId="5D320C6A" w:rsidR="00FA1595" w:rsidRPr="00FA1595" w:rsidRDefault="00FA1595" w:rsidP="00FA1595">
    <w:pPr>
      <w:pStyle w:val="Header"/>
      <w:rPr>
        <w:sz w:val="20"/>
        <w:szCs w:val="20"/>
      </w:rPr>
    </w:pPr>
    <w:r w:rsidRPr="00FA1595">
      <w:rPr>
        <w:sz w:val="20"/>
        <w:szCs w:val="20"/>
      </w:rPr>
      <w:t>R</w:t>
    </w:r>
    <w:r w:rsidR="00BD0F54">
      <w:rPr>
        <w:sz w:val="20"/>
        <w:szCs w:val="20"/>
      </w:rPr>
      <w:t>2</w:t>
    </w:r>
    <w:r w:rsidRPr="00FA1595">
      <w:rPr>
        <w:sz w:val="20"/>
        <w:szCs w:val="20"/>
      </w:rPr>
      <w:t xml:space="preserve"> 0</w:t>
    </w:r>
    <w:r w:rsidR="00BD0F54">
      <w:rPr>
        <w:sz w:val="20"/>
        <w:szCs w:val="20"/>
      </w:rPr>
      <w:t>7/07</w:t>
    </w:r>
    <w:r w:rsidRPr="00FA1595">
      <w:rPr>
        <w:sz w:val="20"/>
        <w:szCs w:val="20"/>
      </w:rPr>
      <w:t>/2025</w:t>
    </w:r>
  </w:p>
  <w:p w14:paraId="045562AB" w14:textId="77777777" w:rsidR="00FA1595" w:rsidRDefault="00FA1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56A8" w14:textId="77777777" w:rsidR="008C35D0" w:rsidRDefault="008C35D0" w:rsidP="00FA1595">
      <w:pPr>
        <w:spacing w:after="0" w:line="240" w:lineRule="auto"/>
      </w:pPr>
      <w:r>
        <w:separator/>
      </w:r>
    </w:p>
  </w:footnote>
  <w:footnote w:type="continuationSeparator" w:id="0">
    <w:p w14:paraId="2B7D6E0B" w14:textId="77777777" w:rsidR="008C35D0" w:rsidRDefault="008C35D0" w:rsidP="00FA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1174" w14:textId="1818AFD0" w:rsidR="00FA1595" w:rsidRPr="00FA1595" w:rsidRDefault="00FA1595" w:rsidP="00FA15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D7DBB" wp14:editId="7193AE4C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66050" cy="1553210"/>
          <wp:effectExtent l="0" t="0" r="6350" b="8890"/>
          <wp:wrapThrough wrapText="bothSides">
            <wp:wrapPolygon edited="0">
              <wp:start x="0" y="0"/>
              <wp:lineTo x="0" y="21459"/>
              <wp:lineTo x="21565" y="21459"/>
              <wp:lineTo x="21565" y="0"/>
              <wp:lineTo x="0" y="0"/>
            </wp:wrapPolygon>
          </wp:wrapThrough>
          <wp:docPr id="4518154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815418" name="Picture 4518154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55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23"/>
    <w:rsid w:val="00035223"/>
    <w:rsid w:val="000B57DC"/>
    <w:rsid w:val="000D7AEC"/>
    <w:rsid w:val="00145FDD"/>
    <w:rsid w:val="001677C0"/>
    <w:rsid w:val="00172B58"/>
    <w:rsid w:val="00301886"/>
    <w:rsid w:val="003057D9"/>
    <w:rsid w:val="00562FBD"/>
    <w:rsid w:val="005B209C"/>
    <w:rsid w:val="005B2352"/>
    <w:rsid w:val="005E719A"/>
    <w:rsid w:val="006357BB"/>
    <w:rsid w:val="006A3195"/>
    <w:rsid w:val="00872E63"/>
    <w:rsid w:val="008C35D0"/>
    <w:rsid w:val="00900FB5"/>
    <w:rsid w:val="00913159"/>
    <w:rsid w:val="009677A0"/>
    <w:rsid w:val="00971445"/>
    <w:rsid w:val="00AD17D5"/>
    <w:rsid w:val="00BD0F54"/>
    <w:rsid w:val="00D00D4D"/>
    <w:rsid w:val="00E13F44"/>
    <w:rsid w:val="00EB12D4"/>
    <w:rsid w:val="00F818F6"/>
    <w:rsid w:val="00FA1595"/>
    <w:rsid w:val="00FA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A3F7F"/>
  <w15:chartTrackingRefBased/>
  <w15:docId w15:val="{613DC896-4ABC-47EA-9B1F-83DD75BD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AEC"/>
  </w:style>
  <w:style w:type="paragraph" w:styleId="Heading1">
    <w:name w:val="heading 1"/>
    <w:basedOn w:val="Normal"/>
    <w:next w:val="Normal"/>
    <w:link w:val="Heading1Char"/>
    <w:uiPriority w:val="9"/>
    <w:qFormat/>
    <w:rsid w:val="00035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2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2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2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2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2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22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595"/>
  </w:style>
  <w:style w:type="paragraph" w:styleId="Footer">
    <w:name w:val="footer"/>
    <w:basedOn w:val="Normal"/>
    <w:link w:val="FooterChar"/>
    <w:uiPriority w:val="99"/>
    <w:unhideWhenUsed/>
    <w:rsid w:val="00FA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95"/>
  </w:style>
  <w:style w:type="character" w:styleId="Hyperlink">
    <w:name w:val="Hyperlink"/>
    <w:basedOn w:val="DefaultParagraphFont"/>
    <w:uiPriority w:val="99"/>
    <w:unhideWhenUsed/>
    <w:rsid w:val="00FA1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errick@southlandcu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Rose</dc:creator>
  <cp:keywords/>
  <dc:description/>
  <cp:lastModifiedBy>Michelle Rose</cp:lastModifiedBy>
  <cp:revision>4</cp:revision>
  <dcterms:created xsi:type="dcterms:W3CDTF">2025-07-07T23:10:00Z</dcterms:created>
  <dcterms:modified xsi:type="dcterms:W3CDTF">2025-07-09T17:06:00Z</dcterms:modified>
</cp:coreProperties>
</file>